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078DCF" w14:textId="77777777" w:rsidR="006617B0" w:rsidRPr="00A741D4" w:rsidRDefault="006617B0" w:rsidP="006617B0">
      <w:pPr>
        <w:spacing w:before="120" w:after="120" w:line="240" w:lineRule="auto"/>
        <w:jc w:val="center"/>
        <w:rPr>
          <w:rFonts w:ascii="Goudy Old Style" w:hAnsi="Goudy Old Style"/>
          <w:i/>
          <w:iCs/>
          <w:sz w:val="28"/>
          <w:szCs w:val="28"/>
          <w:lang w:eastAsia="es-ES_tradnl"/>
        </w:rPr>
      </w:pPr>
      <w:r w:rsidRPr="00A741D4">
        <w:rPr>
          <w:rFonts w:ascii="Goudy Old Style" w:hAnsi="Goudy Old Style"/>
          <w:b/>
          <w:bCs/>
          <w:i/>
          <w:iCs/>
          <w:color w:val="000000"/>
          <w:sz w:val="28"/>
          <w:szCs w:val="28"/>
          <w:lang w:eastAsia="es-ES_tradnl"/>
        </w:rPr>
        <w:t>Universidad de Costa Rica</w:t>
      </w:r>
    </w:p>
    <w:p w14:paraId="73D8059A" w14:textId="77777777" w:rsidR="006617B0" w:rsidRPr="00A741D4" w:rsidRDefault="006617B0" w:rsidP="006617B0">
      <w:pPr>
        <w:spacing w:before="120" w:after="120" w:line="240" w:lineRule="auto"/>
        <w:jc w:val="center"/>
        <w:rPr>
          <w:rFonts w:ascii="Goudy Old Style" w:hAnsi="Goudy Old Style"/>
          <w:i/>
          <w:iCs/>
          <w:sz w:val="28"/>
          <w:szCs w:val="28"/>
          <w:lang w:eastAsia="es-ES_tradnl"/>
        </w:rPr>
      </w:pPr>
      <w:r w:rsidRPr="00A741D4">
        <w:rPr>
          <w:rFonts w:ascii="Goudy Old Style" w:hAnsi="Goudy Old Style"/>
          <w:b/>
          <w:bCs/>
          <w:i/>
          <w:iCs/>
          <w:color w:val="000000"/>
          <w:sz w:val="28"/>
          <w:szCs w:val="28"/>
          <w:lang w:eastAsia="es-ES_tradnl"/>
        </w:rPr>
        <w:t>Facultad de Educación</w:t>
      </w:r>
    </w:p>
    <w:p w14:paraId="415BE91E" w14:textId="77777777" w:rsidR="006617B0" w:rsidRPr="00A741D4" w:rsidRDefault="006617B0" w:rsidP="006617B0">
      <w:pPr>
        <w:spacing w:before="120" w:after="120" w:line="240" w:lineRule="auto"/>
        <w:jc w:val="center"/>
        <w:rPr>
          <w:rFonts w:ascii="Goudy Old Style" w:hAnsi="Goudy Old Style"/>
          <w:i/>
          <w:iCs/>
          <w:sz w:val="28"/>
          <w:szCs w:val="28"/>
          <w:lang w:eastAsia="es-ES_tradnl"/>
        </w:rPr>
      </w:pPr>
      <w:r w:rsidRPr="00A741D4">
        <w:rPr>
          <w:rFonts w:ascii="Goudy Old Style" w:hAnsi="Goudy Old Style"/>
          <w:b/>
          <w:bCs/>
          <w:i/>
          <w:iCs/>
          <w:color w:val="000000"/>
          <w:sz w:val="28"/>
          <w:szCs w:val="28"/>
          <w:lang w:eastAsia="es-ES_tradnl"/>
        </w:rPr>
        <w:t>Escuela de Formación Docente</w:t>
      </w:r>
    </w:p>
    <w:p w14:paraId="7E0B0D9E" w14:textId="77777777" w:rsidR="006617B0" w:rsidRPr="00A741D4" w:rsidRDefault="006617B0" w:rsidP="006617B0">
      <w:pPr>
        <w:spacing w:before="120" w:after="120" w:line="240" w:lineRule="auto"/>
        <w:jc w:val="center"/>
        <w:rPr>
          <w:rFonts w:ascii="Goudy Old Style" w:hAnsi="Goudy Old Style"/>
          <w:i/>
          <w:iCs/>
          <w:sz w:val="28"/>
          <w:szCs w:val="28"/>
          <w:lang w:eastAsia="es-ES_tradnl"/>
        </w:rPr>
      </w:pPr>
      <w:r w:rsidRPr="00A741D4">
        <w:rPr>
          <w:rFonts w:ascii="Goudy Old Style" w:hAnsi="Goudy Old Style"/>
          <w:b/>
          <w:bCs/>
          <w:i/>
          <w:iCs/>
          <w:color w:val="000000"/>
          <w:sz w:val="28"/>
          <w:szCs w:val="28"/>
          <w:lang w:eastAsia="es-ES_tradnl"/>
        </w:rPr>
        <w:t>Departamento de Docencia Universitaria</w:t>
      </w:r>
    </w:p>
    <w:p w14:paraId="091671EB" w14:textId="77777777" w:rsidR="006617B0" w:rsidRPr="00A741D4" w:rsidRDefault="006617B0" w:rsidP="006617B0">
      <w:pPr>
        <w:spacing w:before="120" w:after="120"/>
        <w:jc w:val="center"/>
        <w:rPr>
          <w:rFonts w:ascii="Goudy Old Style" w:hAnsi="Goudy Old Style"/>
          <w:b/>
          <w:bCs/>
          <w:i/>
          <w:iCs/>
          <w:color w:val="000000"/>
          <w:sz w:val="28"/>
          <w:szCs w:val="28"/>
          <w:lang w:eastAsia="es-ES_tradnl"/>
        </w:rPr>
      </w:pPr>
      <w:r w:rsidRPr="00A741D4">
        <w:rPr>
          <w:rFonts w:ascii="Goudy Old Style" w:hAnsi="Goudy Old Style"/>
          <w:b/>
          <w:bCs/>
          <w:i/>
          <w:iCs/>
          <w:color w:val="000000"/>
          <w:sz w:val="28"/>
          <w:szCs w:val="28"/>
          <w:lang w:eastAsia="es-ES_tradnl"/>
        </w:rPr>
        <w:t>Programa de Licenciatura en Docencia Universitaria</w:t>
      </w:r>
    </w:p>
    <w:p w14:paraId="3D1D003D" w14:textId="77777777" w:rsidR="006617B0" w:rsidRPr="00A741D4" w:rsidRDefault="006617B0" w:rsidP="006617B0">
      <w:pPr>
        <w:spacing w:before="120" w:after="120"/>
        <w:rPr>
          <w:rFonts w:ascii="Goudy Old Style" w:hAnsi="Goudy Old Style"/>
          <w:sz w:val="24"/>
          <w:szCs w:val="24"/>
          <w:lang w:eastAsia="es-ES_tradnl"/>
        </w:rPr>
      </w:pPr>
    </w:p>
    <w:p w14:paraId="1C9F0306" w14:textId="77777777" w:rsidR="006617B0" w:rsidRPr="00A741D4" w:rsidRDefault="006617B0" w:rsidP="006617B0">
      <w:pPr>
        <w:spacing w:before="120" w:after="120"/>
        <w:jc w:val="center"/>
        <w:rPr>
          <w:rFonts w:ascii="Goudy Old Style" w:hAnsi="Goudy Old Style"/>
          <w:b/>
          <w:bCs/>
          <w:color w:val="000000"/>
          <w:sz w:val="24"/>
          <w:szCs w:val="24"/>
          <w:lang w:val="es-ES_tradnl" w:eastAsia="es-ES_tradnl"/>
        </w:rPr>
      </w:pPr>
    </w:p>
    <w:p w14:paraId="1B43AF02" w14:textId="77777777" w:rsidR="006617B0" w:rsidRPr="00A741D4" w:rsidRDefault="006617B0" w:rsidP="006617B0">
      <w:pPr>
        <w:spacing w:before="120" w:after="120"/>
        <w:jc w:val="center"/>
        <w:rPr>
          <w:rFonts w:ascii="Goudy Old Style" w:hAnsi="Goudy Old Style"/>
          <w:b/>
          <w:bCs/>
          <w:color w:val="000000"/>
          <w:sz w:val="24"/>
          <w:szCs w:val="24"/>
          <w:lang w:val="es-ES_tradnl" w:eastAsia="es-ES_tradnl"/>
        </w:rPr>
      </w:pPr>
      <w:r>
        <w:rPr>
          <w:noProof/>
        </w:rPr>
        <w:drawing>
          <wp:inline distT="0" distB="0" distL="0" distR="0" wp14:anchorId="0D3CCFC8" wp14:editId="70FBD2D7">
            <wp:extent cx="3390900" cy="795292"/>
            <wp:effectExtent l="0" t="0" r="0" b="508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409466" cy="799646"/>
                    </a:xfrm>
                    <a:prstGeom prst="rect">
                      <a:avLst/>
                    </a:prstGeom>
                    <a:noFill/>
                    <a:ln>
                      <a:noFill/>
                    </a:ln>
                  </pic:spPr>
                </pic:pic>
              </a:graphicData>
            </a:graphic>
          </wp:inline>
        </w:drawing>
      </w:r>
    </w:p>
    <w:p w14:paraId="0E9DB18D" w14:textId="77777777" w:rsidR="006617B0" w:rsidRDefault="006617B0" w:rsidP="006617B0">
      <w:pPr>
        <w:spacing w:before="120" w:after="120"/>
        <w:rPr>
          <w:rFonts w:ascii="Goudy Old Style" w:hAnsi="Goudy Old Style"/>
          <w:sz w:val="24"/>
          <w:szCs w:val="24"/>
          <w:lang w:eastAsia="es-ES_tradnl"/>
        </w:rPr>
      </w:pPr>
    </w:p>
    <w:p w14:paraId="52B12F2F" w14:textId="77777777" w:rsidR="006617B0" w:rsidRPr="00A741D4" w:rsidRDefault="006617B0" w:rsidP="006617B0">
      <w:pPr>
        <w:spacing w:before="120" w:after="120"/>
        <w:rPr>
          <w:rFonts w:ascii="Goudy Old Style" w:hAnsi="Goudy Old Style"/>
          <w:sz w:val="24"/>
          <w:szCs w:val="24"/>
          <w:lang w:eastAsia="es-ES_tradnl"/>
        </w:rPr>
      </w:pPr>
    </w:p>
    <w:p w14:paraId="726C0A6B" w14:textId="77777777" w:rsidR="006617B0" w:rsidRPr="00A741D4" w:rsidRDefault="006617B0" w:rsidP="006617B0">
      <w:pPr>
        <w:spacing w:before="120" w:after="120"/>
        <w:jc w:val="center"/>
        <w:rPr>
          <w:rFonts w:ascii="Goudy Old Style" w:hAnsi="Goudy Old Style"/>
          <w:i/>
          <w:iCs/>
          <w:sz w:val="28"/>
          <w:szCs w:val="28"/>
          <w:lang w:eastAsia="es-ES_tradnl"/>
        </w:rPr>
      </w:pPr>
      <w:r w:rsidRPr="00A741D4">
        <w:rPr>
          <w:rFonts w:ascii="Goudy Old Style" w:hAnsi="Goudy Old Style"/>
          <w:b/>
          <w:bCs/>
          <w:i/>
          <w:iCs/>
          <w:color w:val="000000"/>
          <w:sz w:val="28"/>
          <w:szCs w:val="28"/>
          <w:lang w:eastAsia="es-ES_tradnl"/>
        </w:rPr>
        <w:t>Profesor</w:t>
      </w:r>
      <w:r>
        <w:rPr>
          <w:rFonts w:ascii="Goudy Old Style" w:hAnsi="Goudy Old Style"/>
          <w:b/>
          <w:bCs/>
          <w:i/>
          <w:iCs/>
          <w:color w:val="000000"/>
          <w:sz w:val="28"/>
          <w:szCs w:val="28"/>
          <w:lang w:eastAsia="es-ES_tradnl"/>
        </w:rPr>
        <w:t xml:space="preserve"> </w:t>
      </w:r>
      <w:proofErr w:type="spellStart"/>
      <w:r>
        <w:rPr>
          <w:rFonts w:ascii="Goudy Old Style" w:hAnsi="Goudy Old Style"/>
          <w:b/>
          <w:bCs/>
          <w:i/>
          <w:iCs/>
          <w:color w:val="000000"/>
          <w:sz w:val="28"/>
          <w:szCs w:val="28"/>
          <w:lang w:eastAsia="es-ES_tradnl"/>
        </w:rPr>
        <w:t>M.Sc</w:t>
      </w:r>
      <w:proofErr w:type="spellEnd"/>
      <w:r>
        <w:rPr>
          <w:rFonts w:ascii="Goudy Old Style" w:hAnsi="Goudy Old Style"/>
          <w:b/>
          <w:bCs/>
          <w:i/>
          <w:iCs/>
          <w:color w:val="000000"/>
          <w:sz w:val="28"/>
          <w:szCs w:val="28"/>
          <w:lang w:eastAsia="es-ES_tradnl"/>
        </w:rPr>
        <w:t>. Luis Ángel Piedra García.</w:t>
      </w:r>
    </w:p>
    <w:p w14:paraId="35D89DBD" w14:textId="77777777" w:rsidR="006617B0" w:rsidRPr="00A741D4" w:rsidRDefault="006617B0" w:rsidP="006617B0">
      <w:pPr>
        <w:spacing w:before="120" w:after="120"/>
        <w:rPr>
          <w:rFonts w:ascii="Goudy Old Style" w:hAnsi="Goudy Old Style"/>
          <w:sz w:val="24"/>
          <w:szCs w:val="24"/>
          <w:lang w:eastAsia="es-ES_tradnl"/>
        </w:rPr>
      </w:pPr>
    </w:p>
    <w:p w14:paraId="522820AB" w14:textId="77777777" w:rsidR="006617B0" w:rsidRPr="00A741D4" w:rsidRDefault="006617B0" w:rsidP="006617B0">
      <w:pPr>
        <w:spacing w:before="120" w:after="120"/>
        <w:rPr>
          <w:rFonts w:ascii="Goudy Old Style" w:hAnsi="Goudy Old Style"/>
          <w:sz w:val="24"/>
          <w:szCs w:val="24"/>
          <w:lang w:eastAsia="es-ES_tradnl"/>
        </w:rPr>
      </w:pPr>
    </w:p>
    <w:p w14:paraId="687A251F" w14:textId="5CD517C4" w:rsidR="006617B0" w:rsidRDefault="006617B0" w:rsidP="006617B0">
      <w:pPr>
        <w:pStyle w:val="NormalWeb"/>
        <w:shd w:val="clear" w:color="auto" w:fill="FFFFFF"/>
        <w:spacing w:before="0" w:beforeAutospacing="0" w:after="150" w:afterAutospacing="0"/>
        <w:jc w:val="center"/>
        <w:rPr>
          <w:rFonts w:ascii="Open Sans" w:hAnsi="Open Sans" w:cs="Open Sans"/>
          <w:i/>
          <w:iCs/>
          <w:sz w:val="28"/>
          <w:szCs w:val="28"/>
          <w:lang w:eastAsia="es-ES_tradnl"/>
        </w:rPr>
      </w:pPr>
      <w:r w:rsidRPr="00F410F5">
        <w:rPr>
          <w:rFonts w:ascii="Open Sans" w:hAnsi="Open Sans" w:cs="Open Sans"/>
          <w:i/>
          <w:iCs/>
          <w:sz w:val="28"/>
          <w:szCs w:val="28"/>
          <w:lang w:eastAsia="es-ES_tradnl"/>
        </w:rPr>
        <w:t>Tarea</w:t>
      </w:r>
      <w:r>
        <w:rPr>
          <w:rFonts w:ascii="Open Sans" w:hAnsi="Open Sans" w:cs="Open Sans"/>
          <w:i/>
          <w:iCs/>
          <w:sz w:val="28"/>
          <w:szCs w:val="28"/>
          <w:lang w:eastAsia="es-ES_tradnl"/>
        </w:rPr>
        <w:t xml:space="preserve"> #2</w:t>
      </w:r>
      <w:r w:rsidRPr="00F410F5">
        <w:rPr>
          <w:rFonts w:ascii="Open Sans" w:hAnsi="Open Sans" w:cs="Open Sans"/>
          <w:i/>
          <w:iCs/>
          <w:sz w:val="28"/>
          <w:szCs w:val="28"/>
          <w:lang w:eastAsia="es-ES_tradnl"/>
        </w:rPr>
        <w:t>:</w:t>
      </w:r>
      <w:r>
        <w:rPr>
          <w:rFonts w:ascii="Open Sans" w:hAnsi="Open Sans" w:cs="Open Sans"/>
          <w:i/>
          <w:iCs/>
          <w:sz w:val="28"/>
          <w:szCs w:val="28"/>
          <w:lang w:eastAsia="es-ES_tradnl"/>
        </w:rPr>
        <w:t xml:space="preserve"> Respuestas a cuestionario sobre el texto:</w:t>
      </w:r>
    </w:p>
    <w:p w14:paraId="30EF10C5" w14:textId="195F1B52" w:rsidR="006617B0" w:rsidRPr="0008138D" w:rsidRDefault="006617B0" w:rsidP="006617B0">
      <w:pPr>
        <w:pStyle w:val="NormalWeb"/>
        <w:shd w:val="clear" w:color="auto" w:fill="FFFFFF"/>
        <w:spacing w:before="0" w:beforeAutospacing="0" w:after="150" w:afterAutospacing="0"/>
        <w:jc w:val="center"/>
        <w:rPr>
          <w:rFonts w:ascii="Open Sans" w:hAnsi="Open Sans" w:cs="Open Sans"/>
          <w:i/>
          <w:iCs/>
          <w:color w:val="333333"/>
          <w:sz w:val="28"/>
          <w:szCs w:val="28"/>
        </w:rPr>
      </w:pPr>
      <w:r>
        <w:rPr>
          <w:i/>
          <w:iCs/>
          <w:noProof/>
          <w:sz w:val="28"/>
          <w:szCs w:val="28"/>
        </w:rPr>
        <w:t>“Teorías del aprendizaje</w:t>
      </w:r>
      <w:r w:rsidR="00144D51">
        <w:rPr>
          <w:i/>
          <w:iCs/>
          <w:noProof/>
          <w:sz w:val="28"/>
          <w:szCs w:val="28"/>
        </w:rPr>
        <w:t xml:space="preserve"> humano</w:t>
      </w:r>
      <w:r>
        <w:rPr>
          <w:i/>
          <w:iCs/>
          <w:noProof/>
          <w:sz w:val="28"/>
          <w:szCs w:val="28"/>
        </w:rPr>
        <w:t>”</w:t>
      </w:r>
    </w:p>
    <w:p w14:paraId="5E632EBB" w14:textId="77777777" w:rsidR="006617B0" w:rsidRPr="00A741D4" w:rsidRDefault="006617B0" w:rsidP="006617B0">
      <w:pPr>
        <w:spacing w:before="120" w:after="120"/>
        <w:jc w:val="center"/>
        <w:rPr>
          <w:rFonts w:ascii="Goudy Old Style" w:hAnsi="Goudy Old Style"/>
          <w:sz w:val="24"/>
          <w:szCs w:val="24"/>
          <w:lang w:eastAsia="es-ES_tradnl"/>
        </w:rPr>
      </w:pPr>
    </w:p>
    <w:p w14:paraId="1E049B9F" w14:textId="77777777" w:rsidR="006617B0" w:rsidRPr="00A741D4" w:rsidRDefault="006617B0" w:rsidP="006617B0">
      <w:pPr>
        <w:spacing w:before="120" w:after="120"/>
        <w:rPr>
          <w:rFonts w:ascii="Goudy Old Style" w:hAnsi="Goudy Old Style"/>
          <w:sz w:val="24"/>
          <w:szCs w:val="24"/>
          <w:lang w:eastAsia="es-ES_tradnl"/>
        </w:rPr>
      </w:pPr>
    </w:p>
    <w:p w14:paraId="31D2D484" w14:textId="77777777" w:rsidR="006617B0" w:rsidRPr="00A741D4" w:rsidRDefault="006617B0" w:rsidP="006617B0">
      <w:pPr>
        <w:spacing w:before="120" w:after="120"/>
        <w:jc w:val="center"/>
        <w:rPr>
          <w:rFonts w:ascii="Goudy Old Style" w:hAnsi="Goudy Old Style"/>
          <w:sz w:val="24"/>
          <w:szCs w:val="24"/>
          <w:lang w:eastAsia="es-ES_tradnl"/>
        </w:rPr>
      </w:pPr>
      <w:r w:rsidRPr="00A741D4">
        <w:rPr>
          <w:rFonts w:ascii="Goudy Old Style" w:hAnsi="Goudy Old Style"/>
          <w:b/>
          <w:bCs/>
          <w:color w:val="000000"/>
          <w:sz w:val="24"/>
          <w:szCs w:val="24"/>
          <w:lang w:eastAsia="es-ES_tradnl"/>
        </w:rPr>
        <w:t>Estudiante:</w:t>
      </w:r>
    </w:p>
    <w:p w14:paraId="002F96D0" w14:textId="77777777" w:rsidR="006617B0" w:rsidRPr="00A741D4" w:rsidRDefault="006617B0" w:rsidP="006617B0">
      <w:pPr>
        <w:spacing w:before="120" w:after="120"/>
        <w:jc w:val="center"/>
        <w:rPr>
          <w:rFonts w:ascii="Goudy Old Style" w:hAnsi="Goudy Old Style"/>
          <w:sz w:val="24"/>
          <w:szCs w:val="24"/>
          <w:lang w:eastAsia="es-ES_tradnl"/>
        </w:rPr>
      </w:pPr>
      <w:r w:rsidRPr="00A741D4">
        <w:rPr>
          <w:rFonts w:ascii="Goudy Old Style" w:hAnsi="Goudy Old Style"/>
          <w:color w:val="000000"/>
          <w:sz w:val="24"/>
          <w:szCs w:val="24"/>
          <w:lang w:eastAsia="es-ES_tradnl"/>
        </w:rPr>
        <w:t>Claudio López Arias, 912020</w:t>
      </w:r>
    </w:p>
    <w:p w14:paraId="3CB94849" w14:textId="77777777" w:rsidR="006617B0" w:rsidRDefault="006617B0" w:rsidP="006617B0">
      <w:pPr>
        <w:spacing w:before="120" w:after="120"/>
        <w:rPr>
          <w:rFonts w:ascii="Goudy Old Style" w:hAnsi="Goudy Old Style"/>
          <w:sz w:val="24"/>
          <w:szCs w:val="24"/>
          <w:lang w:eastAsia="es-ES_tradnl"/>
        </w:rPr>
      </w:pPr>
    </w:p>
    <w:p w14:paraId="2B16DE22" w14:textId="77777777" w:rsidR="006617B0" w:rsidRPr="00A741D4" w:rsidRDefault="006617B0" w:rsidP="006617B0">
      <w:pPr>
        <w:spacing w:before="120" w:after="120"/>
        <w:rPr>
          <w:rFonts w:ascii="Goudy Old Style" w:hAnsi="Goudy Old Style"/>
          <w:sz w:val="24"/>
          <w:szCs w:val="24"/>
          <w:lang w:eastAsia="es-ES_tradnl"/>
        </w:rPr>
      </w:pPr>
    </w:p>
    <w:p w14:paraId="27547666" w14:textId="77777777" w:rsidR="006617B0" w:rsidRPr="00A741D4" w:rsidRDefault="006617B0" w:rsidP="006617B0">
      <w:pPr>
        <w:spacing w:before="120" w:after="120"/>
        <w:rPr>
          <w:rFonts w:ascii="Goudy Old Style" w:hAnsi="Goudy Old Style"/>
          <w:sz w:val="24"/>
          <w:szCs w:val="24"/>
          <w:lang w:eastAsia="es-ES_tradnl"/>
        </w:rPr>
      </w:pPr>
    </w:p>
    <w:p w14:paraId="6E4EFBCC" w14:textId="77777777" w:rsidR="006617B0" w:rsidRPr="00A741D4" w:rsidRDefault="006617B0" w:rsidP="006617B0">
      <w:pPr>
        <w:spacing w:before="120" w:after="120"/>
        <w:jc w:val="center"/>
        <w:rPr>
          <w:rFonts w:ascii="Goudy Old Style" w:hAnsi="Goudy Old Style"/>
          <w:sz w:val="24"/>
          <w:szCs w:val="24"/>
          <w:lang w:eastAsia="es-ES_tradnl"/>
        </w:rPr>
      </w:pPr>
      <w:r>
        <w:rPr>
          <w:rFonts w:ascii="Goudy Old Style" w:hAnsi="Goudy Old Style"/>
          <w:b/>
          <w:bCs/>
          <w:color w:val="000000"/>
          <w:sz w:val="24"/>
          <w:szCs w:val="24"/>
          <w:lang w:eastAsia="es-ES_tradnl"/>
        </w:rPr>
        <w:t>I</w:t>
      </w:r>
      <w:r w:rsidRPr="00A741D4">
        <w:rPr>
          <w:rFonts w:ascii="Goudy Old Style" w:hAnsi="Goudy Old Style"/>
          <w:b/>
          <w:bCs/>
          <w:color w:val="000000"/>
          <w:sz w:val="24"/>
          <w:szCs w:val="24"/>
          <w:lang w:eastAsia="es-ES_tradnl"/>
        </w:rPr>
        <w:t>I Ciclo</w:t>
      </w:r>
    </w:p>
    <w:p w14:paraId="671EABA8" w14:textId="77777777" w:rsidR="006617B0" w:rsidRPr="00A741D4" w:rsidRDefault="006617B0" w:rsidP="006617B0">
      <w:pPr>
        <w:spacing w:before="120" w:after="120"/>
        <w:rPr>
          <w:rFonts w:ascii="Goudy Old Style" w:hAnsi="Goudy Old Style"/>
          <w:sz w:val="24"/>
          <w:szCs w:val="24"/>
          <w:lang w:eastAsia="es-ES_tradnl"/>
        </w:rPr>
      </w:pPr>
    </w:p>
    <w:p w14:paraId="1EAC3143" w14:textId="77777777" w:rsidR="006617B0" w:rsidRPr="00A741D4" w:rsidRDefault="006617B0" w:rsidP="006617B0">
      <w:pPr>
        <w:spacing w:before="120" w:after="120"/>
        <w:rPr>
          <w:rFonts w:ascii="Goudy Old Style" w:hAnsi="Goudy Old Style"/>
          <w:sz w:val="24"/>
          <w:szCs w:val="24"/>
          <w:lang w:eastAsia="es-ES_tradnl"/>
        </w:rPr>
      </w:pPr>
    </w:p>
    <w:p w14:paraId="4EEA9A07" w14:textId="77777777" w:rsidR="006617B0" w:rsidRPr="00A741D4" w:rsidRDefault="006617B0" w:rsidP="006617B0">
      <w:pPr>
        <w:spacing w:before="120" w:after="120"/>
        <w:rPr>
          <w:rFonts w:ascii="Goudy Old Style" w:hAnsi="Goudy Old Style"/>
          <w:sz w:val="24"/>
          <w:szCs w:val="24"/>
          <w:lang w:eastAsia="es-ES_tradnl"/>
        </w:rPr>
      </w:pPr>
    </w:p>
    <w:p w14:paraId="59E064E8" w14:textId="3E2949A7" w:rsidR="006617B0" w:rsidRPr="006617B0" w:rsidRDefault="006617B0" w:rsidP="006617B0">
      <w:pPr>
        <w:jc w:val="center"/>
      </w:pPr>
      <w:r w:rsidRPr="00A741D4">
        <w:rPr>
          <w:rFonts w:ascii="Goudy Old Style" w:hAnsi="Goudy Old Style"/>
          <w:b/>
          <w:bCs/>
          <w:color w:val="000000"/>
          <w:sz w:val="24"/>
          <w:szCs w:val="24"/>
          <w:lang w:eastAsia="es-ES_tradnl"/>
        </w:rPr>
        <w:t>San José, 202</w:t>
      </w:r>
    </w:p>
    <w:p w14:paraId="49111E57" w14:textId="77777777" w:rsidR="006617B0" w:rsidRDefault="006617B0" w:rsidP="006617B0">
      <w:pPr>
        <w:jc w:val="both"/>
        <w:rPr>
          <w:rFonts w:ascii="Goudy Old Style" w:hAnsi="Goudy Old Style"/>
          <w:i/>
          <w:iCs/>
          <w:sz w:val="32"/>
          <w:szCs w:val="32"/>
        </w:rPr>
      </w:pPr>
    </w:p>
    <w:p w14:paraId="30D634AE" w14:textId="24AFBF98" w:rsidR="006617B0" w:rsidRPr="006617B0" w:rsidRDefault="00E364A4" w:rsidP="006617B0">
      <w:pPr>
        <w:jc w:val="both"/>
        <w:rPr>
          <w:rFonts w:ascii="Goudy Old Style" w:hAnsi="Goudy Old Style"/>
          <w:b/>
          <w:bCs/>
          <w:i/>
          <w:iCs/>
          <w:sz w:val="32"/>
          <w:szCs w:val="32"/>
          <w:u w:val="single"/>
        </w:rPr>
      </w:pPr>
      <w:r w:rsidRPr="006617B0">
        <w:rPr>
          <w:rFonts w:ascii="Goudy Old Style" w:hAnsi="Goudy Old Style"/>
          <w:b/>
          <w:bCs/>
          <w:i/>
          <w:iCs/>
          <w:sz w:val="32"/>
          <w:szCs w:val="32"/>
          <w:u w:val="single"/>
        </w:rPr>
        <w:t>Instrucciones:</w:t>
      </w:r>
    </w:p>
    <w:p w14:paraId="0555EF88" w14:textId="77777777" w:rsidR="006617B0" w:rsidRDefault="006617B0" w:rsidP="006617B0">
      <w:pPr>
        <w:jc w:val="both"/>
        <w:rPr>
          <w:rFonts w:ascii="Goudy Old Style" w:hAnsi="Goudy Old Style"/>
          <w:i/>
          <w:iCs/>
          <w:sz w:val="32"/>
          <w:szCs w:val="32"/>
        </w:rPr>
      </w:pPr>
    </w:p>
    <w:p w14:paraId="17402E5F" w14:textId="30C5D702" w:rsidR="004D3B91" w:rsidRDefault="006617B0" w:rsidP="006617B0">
      <w:pPr>
        <w:jc w:val="both"/>
        <w:rPr>
          <w:rFonts w:ascii="Tahoma" w:hAnsi="Tahoma" w:cs="Tahoma"/>
          <w:sz w:val="24"/>
          <w:szCs w:val="24"/>
        </w:rPr>
      </w:pPr>
      <w:r>
        <w:rPr>
          <w:rFonts w:ascii="Goudy Old Style" w:hAnsi="Goudy Old Style"/>
          <w:i/>
          <w:iCs/>
          <w:sz w:val="32"/>
          <w:szCs w:val="32"/>
        </w:rPr>
        <w:t xml:space="preserve"> </w:t>
      </w:r>
      <w:r w:rsidR="0012357F" w:rsidRPr="0012357F">
        <w:rPr>
          <w:rFonts w:ascii="Tahoma" w:hAnsi="Tahoma" w:cs="Tahoma"/>
          <w:sz w:val="24"/>
          <w:szCs w:val="24"/>
        </w:rPr>
        <w:t>Tomando en cuenta la lectura asignada para esta semana por favor responda las siguientes preguntas</w:t>
      </w:r>
      <w:r>
        <w:rPr>
          <w:rFonts w:ascii="Tahoma" w:hAnsi="Tahoma" w:cs="Tahoma"/>
          <w:sz w:val="24"/>
          <w:szCs w:val="24"/>
        </w:rPr>
        <w:t xml:space="preserve"> </w:t>
      </w:r>
      <w:r w:rsidR="0012357F" w:rsidRPr="0012357F">
        <w:rPr>
          <w:rFonts w:ascii="Tahoma" w:hAnsi="Tahoma" w:cs="Tahoma"/>
          <w:sz w:val="24"/>
          <w:szCs w:val="24"/>
        </w:rPr>
        <w:t>con los criterios anotados en el programa del módulo.</w:t>
      </w:r>
    </w:p>
    <w:p w14:paraId="12B7EC13" w14:textId="4CD2E88E" w:rsidR="006617B0" w:rsidRDefault="006617B0" w:rsidP="00E364A4">
      <w:pPr>
        <w:spacing w:after="0" w:line="240" w:lineRule="auto"/>
        <w:jc w:val="both"/>
        <w:rPr>
          <w:rFonts w:ascii="Tahoma" w:hAnsi="Tahoma" w:cs="Tahoma"/>
          <w:sz w:val="24"/>
          <w:szCs w:val="24"/>
        </w:rPr>
      </w:pPr>
    </w:p>
    <w:p w14:paraId="5230799C" w14:textId="28B63056" w:rsidR="006617B0" w:rsidRDefault="006617B0" w:rsidP="00E364A4">
      <w:pPr>
        <w:spacing w:after="0" w:line="240" w:lineRule="auto"/>
        <w:jc w:val="both"/>
        <w:rPr>
          <w:rFonts w:ascii="Tahoma" w:hAnsi="Tahoma" w:cs="Tahoma"/>
          <w:sz w:val="24"/>
          <w:szCs w:val="24"/>
        </w:rPr>
      </w:pPr>
    </w:p>
    <w:p w14:paraId="706924D6" w14:textId="77777777" w:rsidR="006617B0" w:rsidRPr="0012357F" w:rsidRDefault="006617B0" w:rsidP="00E364A4">
      <w:pPr>
        <w:spacing w:after="0" w:line="240" w:lineRule="auto"/>
        <w:jc w:val="both"/>
        <w:rPr>
          <w:rFonts w:ascii="Tahoma" w:hAnsi="Tahoma" w:cs="Tahoma"/>
          <w:sz w:val="24"/>
          <w:szCs w:val="24"/>
        </w:rPr>
      </w:pPr>
    </w:p>
    <w:p w14:paraId="6254B65A" w14:textId="5B59163D" w:rsidR="0012357F" w:rsidRPr="006617B0" w:rsidRDefault="00E364A4" w:rsidP="00E364A4">
      <w:pPr>
        <w:spacing w:after="0" w:line="240" w:lineRule="auto"/>
        <w:jc w:val="both"/>
        <w:rPr>
          <w:rFonts w:ascii="Goudy Old Style" w:hAnsi="Goudy Old Style" w:cs="Tahoma"/>
          <w:i/>
          <w:iCs/>
          <w:sz w:val="36"/>
          <w:szCs w:val="36"/>
          <w:u w:val="single"/>
        </w:rPr>
      </w:pPr>
      <w:r w:rsidRPr="00E364A4">
        <w:rPr>
          <w:rFonts w:ascii="Goudy Old Style" w:hAnsi="Goudy Old Style" w:cs="Tahoma"/>
          <w:i/>
          <w:iCs/>
          <w:sz w:val="36"/>
          <w:szCs w:val="36"/>
        </w:rPr>
        <w:t>1</w:t>
      </w:r>
      <w:r w:rsidRPr="006617B0">
        <w:rPr>
          <w:rFonts w:ascii="Goudy Old Style" w:hAnsi="Goudy Old Style" w:cs="Tahoma"/>
          <w:i/>
          <w:iCs/>
          <w:sz w:val="36"/>
          <w:szCs w:val="36"/>
          <w:u w:val="single"/>
        </w:rPr>
        <w:t xml:space="preserve">- </w:t>
      </w:r>
      <w:r w:rsidR="0012357F" w:rsidRPr="006617B0">
        <w:rPr>
          <w:rFonts w:ascii="Goudy Old Style" w:hAnsi="Goudy Old Style" w:cs="Tahoma"/>
          <w:i/>
          <w:iCs/>
          <w:sz w:val="36"/>
          <w:szCs w:val="36"/>
          <w:u w:val="single"/>
        </w:rPr>
        <w:t>¿Cuáles son las diferencias entre las teorías asociacionistas y las cognitivas del aprendizaje?</w:t>
      </w:r>
    </w:p>
    <w:p w14:paraId="6E9EA626" w14:textId="5758EC60" w:rsidR="00E364A4" w:rsidRDefault="00E364A4" w:rsidP="00E364A4">
      <w:pPr>
        <w:spacing w:after="0" w:line="240" w:lineRule="auto"/>
        <w:jc w:val="both"/>
        <w:rPr>
          <w:rFonts w:ascii="Tahoma" w:hAnsi="Tahoma" w:cs="Tahoma"/>
          <w:sz w:val="24"/>
          <w:szCs w:val="24"/>
        </w:rPr>
      </w:pPr>
    </w:p>
    <w:p w14:paraId="0971005C" w14:textId="48C384D4" w:rsidR="00E364A4" w:rsidRPr="00E364A4" w:rsidRDefault="00E364A4" w:rsidP="00F91EC8">
      <w:pPr>
        <w:spacing w:after="0" w:line="240" w:lineRule="auto"/>
        <w:ind w:firstLine="708"/>
        <w:jc w:val="both"/>
        <w:rPr>
          <w:rFonts w:ascii="Tahoma" w:hAnsi="Tahoma" w:cs="Tahoma"/>
          <w:sz w:val="24"/>
          <w:szCs w:val="24"/>
        </w:rPr>
      </w:pPr>
      <w:r>
        <w:rPr>
          <w:rFonts w:ascii="Tahoma" w:hAnsi="Tahoma" w:cs="Tahoma"/>
          <w:sz w:val="24"/>
          <w:szCs w:val="24"/>
        </w:rPr>
        <w:t>A continuación, detallo las diferencias existentes entre las teorías asociacionistas y las cognitivas del aprendizaje:</w:t>
      </w:r>
    </w:p>
    <w:p w14:paraId="4CCE0AAE" w14:textId="68159AC0" w:rsidR="000D23CC" w:rsidRDefault="000D23CC" w:rsidP="00E364A4">
      <w:pPr>
        <w:spacing w:after="0" w:line="240" w:lineRule="auto"/>
        <w:jc w:val="both"/>
        <w:rPr>
          <w:rFonts w:ascii="Tahoma" w:hAnsi="Tahoma" w:cs="Tahoma"/>
          <w:sz w:val="24"/>
          <w:szCs w:val="24"/>
        </w:rPr>
      </w:pPr>
    </w:p>
    <w:p w14:paraId="5668C7F4" w14:textId="44451B1C" w:rsidR="000D23CC" w:rsidRPr="000D23CC" w:rsidRDefault="00E364A4" w:rsidP="00E364A4">
      <w:pPr>
        <w:spacing w:after="0" w:line="240" w:lineRule="auto"/>
        <w:jc w:val="both"/>
        <w:rPr>
          <w:rFonts w:ascii="Tahoma" w:hAnsi="Tahoma" w:cs="Tahoma"/>
          <w:sz w:val="24"/>
          <w:szCs w:val="24"/>
        </w:rPr>
      </w:pPr>
      <w:r>
        <w:rPr>
          <w:rFonts w:ascii="Tahoma" w:hAnsi="Tahoma" w:cs="Tahoma"/>
          <w:sz w:val="24"/>
          <w:szCs w:val="24"/>
        </w:rPr>
        <w:t>a-</w:t>
      </w:r>
      <w:r w:rsidR="000D23CC" w:rsidRPr="000D23CC">
        <w:rPr>
          <w:rFonts w:ascii="Tahoma" w:hAnsi="Tahoma" w:cs="Tahoma"/>
          <w:sz w:val="24"/>
          <w:szCs w:val="24"/>
        </w:rPr>
        <w:t>La diferencia principal entre los mecanismos cognitivos y asociativos estriba en la</w:t>
      </w:r>
    </w:p>
    <w:p w14:paraId="72E6035B" w14:textId="059D9722" w:rsidR="000D23CC" w:rsidRDefault="000D23CC" w:rsidP="00E364A4">
      <w:pPr>
        <w:spacing w:after="0" w:line="240" w:lineRule="auto"/>
        <w:jc w:val="both"/>
        <w:rPr>
          <w:rFonts w:ascii="Tahoma" w:hAnsi="Tahoma" w:cs="Tahoma"/>
          <w:sz w:val="24"/>
          <w:szCs w:val="24"/>
        </w:rPr>
      </w:pPr>
      <w:r w:rsidRPr="000D23CC">
        <w:rPr>
          <w:rFonts w:ascii="Tahoma" w:hAnsi="Tahoma" w:cs="Tahoma"/>
          <w:sz w:val="24"/>
          <w:szCs w:val="24"/>
        </w:rPr>
        <w:t>idea de que no se aprende una secuencia de estímulos separados, sino que se resumen</w:t>
      </w:r>
      <w:r w:rsidR="00853C20">
        <w:rPr>
          <w:rFonts w:ascii="Tahoma" w:hAnsi="Tahoma" w:cs="Tahoma"/>
          <w:sz w:val="24"/>
          <w:szCs w:val="24"/>
        </w:rPr>
        <w:t xml:space="preserve"> </w:t>
      </w:r>
      <w:r w:rsidRPr="000D23CC">
        <w:rPr>
          <w:rFonts w:ascii="Tahoma" w:hAnsi="Tahoma" w:cs="Tahoma"/>
          <w:sz w:val="24"/>
          <w:szCs w:val="24"/>
        </w:rPr>
        <w:t>muchos estímulos para formar un patrón de estímulos, un concepto o un símbolo</w:t>
      </w:r>
    </w:p>
    <w:p w14:paraId="2AA8DAD1" w14:textId="77777777" w:rsidR="000D23CC" w:rsidRDefault="000D23CC" w:rsidP="00E364A4">
      <w:pPr>
        <w:spacing w:after="0" w:line="240" w:lineRule="auto"/>
        <w:jc w:val="both"/>
        <w:rPr>
          <w:rFonts w:ascii="Tahoma" w:hAnsi="Tahoma" w:cs="Tahoma"/>
          <w:sz w:val="24"/>
          <w:szCs w:val="24"/>
        </w:rPr>
      </w:pPr>
    </w:p>
    <w:p w14:paraId="0D82402D" w14:textId="066AB3CF" w:rsidR="000D23CC" w:rsidRDefault="00E364A4" w:rsidP="00E364A4">
      <w:pPr>
        <w:spacing w:after="0" w:line="240" w:lineRule="auto"/>
        <w:jc w:val="both"/>
        <w:rPr>
          <w:rFonts w:ascii="Tahoma" w:hAnsi="Tahoma" w:cs="Tahoma"/>
          <w:sz w:val="24"/>
          <w:szCs w:val="24"/>
        </w:rPr>
      </w:pPr>
      <w:r>
        <w:rPr>
          <w:rFonts w:ascii="Tahoma" w:hAnsi="Tahoma" w:cs="Tahoma"/>
          <w:sz w:val="24"/>
          <w:szCs w:val="24"/>
        </w:rPr>
        <w:t>b-</w:t>
      </w:r>
      <w:r w:rsidR="000D23CC" w:rsidRPr="000D23CC">
        <w:rPr>
          <w:rFonts w:ascii="Tahoma" w:hAnsi="Tahoma" w:cs="Tahoma"/>
          <w:sz w:val="24"/>
          <w:szCs w:val="24"/>
        </w:rPr>
        <w:t>Desde un punto de vista educativo, la teoría cognitiva destaca, entre otras cosas, las</w:t>
      </w:r>
      <w:r>
        <w:rPr>
          <w:rFonts w:ascii="Tahoma" w:hAnsi="Tahoma" w:cs="Tahoma"/>
          <w:sz w:val="24"/>
          <w:szCs w:val="24"/>
        </w:rPr>
        <w:t xml:space="preserve"> </w:t>
      </w:r>
      <w:r w:rsidR="000D23CC" w:rsidRPr="000D23CC">
        <w:rPr>
          <w:rFonts w:ascii="Tahoma" w:hAnsi="Tahoma" w:cs="Tahoma"/>
          <w:sz w:val="24"/>
          <w:szCs w:val="24"/>
        </w:rPr>
        <w:t xml:space="preserve">siguientes: </w:t>
      </w:r>
    </w:p>
    <w:p w14:paraId="4680B76F" w14:textId="77777777" w:rsidR="00E364A4" w:rsidRDefault="00E364A4" w:rsidP="00E364A4">
      <w:pPr>
        <w:spacing w:after="0" w:line="240" w:lineRule="auto"/>
        <w:jc w:val="both"/>
        <w:rPr>
          <w:rFonts w:ascii="Tahoma" w:hAnsi="Tahoma" w:cs="Tahoma"/>
          <w:sz w:val="24"/>
          <w:szCs w:val="24"/>
        </w:rPr>
      </w:pPr>
    </w:p>
    <w:p w14:paraId="5841C06D" w14:textId="33EAB4D5" w:rsidR="000D23CC" w:rsidRDefault="004D3B91" w:rsidP="00E364A4">
      <w:pPr>
        <w:spacing w:after="0" w:line="240" w:lineRule="auto"/>
        <w:jc w:val="both"/>
        <w:rPr>
          <w:rFonts w:ascii="Tahoma" w:hAnsi="Tahoma" w:cs="Tahoma"/>
          <w:sz w:val="24"/>
          <w:szCs w:val="24"/>
        </w:rPr>
      </w:pPr>
      <w:r>
        <w:rPr>
          <w:rFonts w:ascii="Tahoma" w:hAnsi="Tahoma" w:cs="Tahoma"/>
          <w:sz w:val="24"/>
          <w:szCs w:val="24"/>
        </w:rPr>
        <w:t>-</w:t>
      </w:r>
      <w:r w:rsidR="000D23CC" w:rsidRPr="000D23CC">
        <w:rPr>
          <w:rFonts w:ascii="Tahoma" w:hAnsi="Tahoma" w:cs="Tahoma"/>
          <w:sz w:val="24"/>
          <w:szCs w:val="24"/>
        </w:rPr>
        <w:t>concentrarse en estimular el aprendizaje de relaciones</w:t>
      </w:r>
      <w:r w:rsidR="00E364A4">
        <w:rPr>
          <w:rFonts w:ascii="Tahoma" w:hAnsi="Tahoma" w:cs="Tahoma"/>
          <w:sz w:val="24"/>
          <w:szCs w:val="24"/>
        </w:rPr>
        <w:t>.</w:t>
      </w:r>
    </w:p>
    <w:p w14:paraId="635307DA" w14:textId="690673D5" w:rsidR="000D23CC" w:rsidRDefault="004D3B91" w:rsidP="00E364A4">
      <w:pPr>
        <w:spacing w:after="0" w:line="240" w:lineRule="auto"/>
        <w:jc w:val="both"/>
        <w:rPr>
          <w:rFonts w:ascii="Tahoma" w:hAnsi="Tahoma" w:cs="Tahoma"/>
          <w:sz w:val="24"/>
          <w:szCs w:val="24"/>
        </w:rPr>
      </w:pPr>
      <w:r>
        <w:rPr>
          <w:rFonts w:ascii="Tahoma" w:hAnsi="Tahoma" w:cs="Tahoma"/>
          <w:sz w:val="24"/>
          <w:szCs w:val="24"/>
        </w:rPr>
        <w:t>-</w:t>
      </w:r>
      <w:r w:rsidR="000D23CC" w:rsidRPr="000D23CC">
        <w:rPr>
          <w:rFonts w:ascii="Tahoma" w:hAnsi="Tahoma" w:cs="Tahoma"/>
          <w:sz w:val="24"/>
          <w:szCs w:val="24"/>
        </w:rPr>
        <w:t>concentrarse en</w:t>
      </w:r>
      <w:r w:rsidR="000D23CC">
        <w:rPr>
          <w:rFonts w:ascii="Tahoma" w:hAnsi="Tahoma" w:cs="Tahoma"/>
          <w:sz w:val="24"/>
          <w:szCs w:val="24"/>
        </w:rPr>
        <w:t xml:space="preserve"> </w:t>
      </w:r>
      <w:r w:rsidR="000D23CC" w:rsidRPr="000D23CC">
        <w:rPr>
          <w:rFonts w:ascii="Tahoma" w:hAnsi="Tahoma" w:cs="Tahoma"/>
          <w:sz w:val="24"/>
          <w:szCs w:val="24"/>
        </w:rPr>
        <w:t>ayudar a las personas a ver conexiones y a modificar los puntos de vista</w:t>
      </w:r>
      <w:r w:rsidR="00E364A4">
        <w:rPr>
          <w:rFonts w:ascii="Tahoma" w:hAnsi="Tahoma" w:cs="Tahoma"/>
          <w:sz w:val="24"/>
          <w:szCs w:val="24"/>
        </w:rPr>
        <w:t>.</w:t>
      </w:r>
    </w:p>
    <w:p w14:paraId="2792DB59" w14:textId="444B00D3" w:rsidR="00E364A4" w:rsidRDefault="004D3B91" w:rsidP="00E364A4">
      <w:pPr>
        <w:spacing w:after="0" w:line="240" w:lineRule="auto"/>
        <w:jc w:val="both"/>
        <w:rPr>
          <w:rFonts w:ascii="Tahoma" w:hAnsi="Tahoma" w:cs="Tahoma"/>
          <w:sz w:val="24"/>
          <w:szCs w:val="24"/>
        </w:rPr>
      </w:pPr>
      <w:r>
        <w:rPr>
          <w:rFonts w:ascii="Tahoma" w:hAnsi="Tahoma" w:cs="Tahoma"/>
          <w:sz w:val="24"/>
          <w:szCs w:val="24"/>
        </w:rPr>
        <w:t>-</w:t>
      </w:r>
      <w:r w:rsidR="000D23CC" w:rsidRPr="000D23CC">
        <w:rPr>
          <w:rFonts w:ascii="Tahoma" w:hAnsi="Tahoma" w:cs="Tahoma"/>
          <w:sz w:val="24"/>
          <w:szCs w:val="24"/>
        </w:rPr>
        <w:t>planificar</w:t>
      </w:r>
      <w:r w:rsidR="000D23CC">
        <w:rPr>
          <w:rFonts w:ascii="Tahoma" w:hAnsi="Tahoma" w:cs="Tahoma"/>
          <w:sz w:val="24"/>
          <w:szCs w:val="24"/>
        </w:rPr>
        <w:t xml:space="preserve"> </w:t>
      </w:r>
      <w:r w:rsidR="000D23CC" w:rsidRPr="000D23CC">
        <w:rPr>
          <w:rFonts w:ascii="Tahoma" w:hAnsi="Tahoma" w:cs="Tahoma"/>
          <w:sz w:val="24"/>
          <w:szCs w:val="24"/>
        </w:rPr>
        <w:t>teniendo en cuenta que el aprendizaje significativo requiere tiempo</w:t>
      </w:r>
      <w:r w:rsidR="00E364A4">
        <w:rPr>
          <w:rFonts w:ascii="Tahoma" w:hAnsi="Tahoma" w:cs="Tahoma"/>
          <w:sz w:val="24"/>
          <w:szCs w:val="24"/>
        </w:rPr>
        <w:t>.</w:t>
      </w:r>
    </w:p>
    <w:p w14:paraId="24B32B3C" w14:textId="56D857D9" w:rsidR="000D23CC" w:rsidRDefault="004D3B91" w:rsidP="00E364A4">
      <w:pPr>
        <w:spacing w:after="0" w:line="240" w:lineRule="auto"/>
        <w:jc w:val="both"/>
        <w:rPr>
          <w:rFonts w:ascii="Tahoma" w:hAnsi="Tahoma" w:cs="Tahoma"/>
          <w:sz w:val="24"/>
          <w:szCs w:val="24"/>
        </w:rPr>
      </w:pPr>
      <w:r>
        <w:rPr>
          <w:rFonts w:ascii="Tahoma" w:hAnsi="Tahoma" w:cs="Tahoma"/>
          <w:sz w:val="24"/>
          <w:szCs w:val="24"/>
        </w:rPr>
        <w:t>-</w:t>
      </w:r>
      <w:r w:rsidR="000D23CC" w:rsidRPr="000D23CC">
        <w:rPr>
          <w:rFonts w:ascii="Tahoma" w:hAnsi="Tahoma" w:cs="Tahoma"/>
          <w:sz w:val="24"/>
          <w:szCs w:val="24"/>
        </w:rPr>
        <w:t>aprovechar y</w:t>
      </w:r>
      <w:r w:rsidR="00E364A4">
        <w:rPr>
          <w:rFonts w:ascii="Tahoma" w:hAnsi="Tahoma" w:cs="Tahoma"/>
          <w:sz w:val="24"/>
          <w:szCs w:val="24"/>
        </w:rPr>
        <w:t xml:space="preserve"> </w:t>
      </w:r>
      <w:r w:rsidR="000D23CC" w:rsidRPr="000D23CC">
        <w:rPr>
          <w:rFonts w:ascii="Tahoma" w:hAnsi="Tahoma" w:cs="Tahoma"/>
          <w:sz w:val="24"/>
          <w:szCs w:val="24"/>
        </w:rPr>
        <w:t>estimular la inventiva de los estudiantes</w:t>
      </w:r>
      <w:r w:rsidR="000D23CC">
        <w:rPr>
          <w:rFonts w:ascii="Tahoma" w:hAnsi="Tahoma" w:cs="Tahoma"/>
          <w:sz w:val="24"/>
          <w:szCs w:val="24"/>
        </w:rPr>
        <w:t>.</w:t>
      </w:r>
    </w:p>
    <w:p w14:paraId="00473108" w14:textId="45D04C33" w:rsidR="000D23CC" w:rsidRDefault="004D3B91" w:rsidP="00E364A4">
      <w:pPr>
        <w:spacing w:after="0" w:line="240" w:lineRule="auto"/>
        <w:jc w:val="both"/>
        <w:rPr>
          <w:rFonts w:ascii="Tahoma" w:hAnsi="Tahoma" w:cs="Tahoma"/>
          <w:sz w:val="24"/>
          <w:szCs w:val="24"/>
        </w:rPr>
      </w:pPr>
      <w:r>
        <w:rPr>
          <w:rFonts w:ascii="Tahoma" w:hAnsi="Tahoma" w:cs="Tahoma"/>
          <w:sz w:val="24"/>
          <w:szCs w:val="24"/>
        </w:rPr>
        <w:t>-</w:t>
      </w:r>
      <w:r w:rsidR="000D23CC" w:rsidRPr="000D23CC">
        <w:rPr>
          <w:rFonts w:ascii="Tahoma" w:hAnsi="Tahoma" w:cs="Tahoma"/>
          <w:sz w:val="24"/>
          <w:szCs w:val="24"/>
        </w:rPr>
        <w:t>tener en cuenta la preparación y los</w:t>
      </w:r>
      <w:r w:rsidR="000D23CC">
        <w:rPr>
          <w:rFonts w:ascii="Tahoma" w:hAnsi="Tahoma" w:cs="Tahoma"/>
          <w:sz w:val="24"/>
          <w:szCs w:val="24"/>
        </w:rPr>
        <w:t xml:space="preserve"> </w:t>
      </w:r>
      <w:r w:rsidR="000D23CC" w:rsidRPr="000D23CC">
        <w:rPr>
          <w:rFonts w:ascii="Tahoma" w:hAnsi="Tahoma" w:cs="Tahoma"/>
          <w:sz w:val="24"/>
          <w:szCs w:val="24"/>
        </w:rPr>
        <w:t>conocimientos de cada aprendiz</w:t>
      </w:r>
      <w:r w:rsidR="00E364A4">
        <w:rPr>
          <w:rFonts w:ascii="Tahoma" w:hAnsi="Tahoma" w:cs="Tahoma"/>
          <w:sz w:val="24"/>
          <w:szCs w:val="24"/>
        </w:rPr>
        <w:t>.</w:t>
      </w:r>
    </w:p>
    <w:p w14:paraId="4E56C8D8" w14:textId="7C132349" w:rsidR="000D23CC" w:rsidRDefault="004D3B91" w:rsidP="00E364A4">
      <w:pPr>
        <w:spacing w:after="0" w:line="240" w:lineRule="auto"/>
        <w:jc w:val="both"/>
        <w:rPr>
          <w:rFonts w:ascii="Tahoma" w:hAnsi="Tahoma" w:cs="Tahoma"/>
          <w:sz w:val="24"/>
          <w:szCs w:val="24"/>
        </w:rPr>
      </w:pPr>
      <w:r>
        <w:rPr>
          <w:rFonts w:ascii="Tahoma" w:hAnsi="Tahoma" w:cs="Tahoma"/>
          <w:sz w:val="24"/>
          <w:szCs w:val="24"/>
        </w:rPr>
        <w:t>-</w:t>
      </w:r>
      <w:r w:rsidR="000D23CC" w:rsidRPr="000D23CC">
        <w:rPr>
          <w:rFonts w:ascii="Tahoma" w:hAnsi="Tahoma" w:cs="Tahoma"/>
          <w:sz w:val="24"/>
          <w:szCs w:val="24"/>
        </w:rPr>
        <w:t>explorar el interés natural de los niños en las actividades</w:t>
      </w:r>
      <w:r w:rsidR="000D23CC">
        <w:rPr>
          <w:rFonts w:ascii="Tahoma" w:hAnsi="Tahoma" w:cs="Tahoma"/>
          <w:sz w:val="24"/>
          <w:szCs w:val="24"/>
        </w:rPr>
        <w:t xml:space="preserve"> </w:t>
      </w:r>
      <w:r w:rsidR="000D23CC" w:rsidRPr="000D23CC">
        <w:rPr>
          <w:rFonts w:ascii="Tahoma" w:hAnsi="Tahoma" w:cs="Tahoma"/>
          <w:sz w:val="24"/>
          <w:szCs w:val="24"/>
        </w:rPr>
        <w:t>y juegos que desarrollan</w:t>
      </w:r>
      <w:r w:rsidR="00E364A4">
        <w:rPr>
          <w:rFonts w:ascii="Tahoma" w:hAnsi="Tahoma" w:cs="Tahoma"/>
          <w:sz w:val="24"/>
          <w:szCs w:val="24"/>
        </w:rPr>
        <w:t>.</w:t>
      </w:r>
    </w:p>
    <w:p w14:paraId="1D88B01B" w14:textId="77777777" w:rsidR="00E364A4" w:rsidRDefault="00E364A4" w:rsidP="00E364A4">
      <w:pPr>
        <w:spacing w:after="0" w:line="240" w:lineRule="auto"/>
        <w:jc w:val="both"/>
        <w:rPr>
          <w:rFonts w:ascii="Tahoma" w:hAnsi="Tahoma" w:cs="Tahoma"/>
          <w:sz w:val="24"/>
          <w:szCs w:val="24"/>
        </w:rPr>
      </w:pPr>
    </w:p>
    <w:p w14:paraId="6DC3088E" w14:textId="0CB71E88" w:rsidR="000D23CC" w:rsidRDefault="00E364A4" w:rsidP="006617B0">
      <w:pPr>
        <w:spacing w:after="0" w:line="240" w:lineRule="auto"/>
        <w:ind w:firstLine="708"/>
        <w:jc w:val="both"/>
        <w:rPr>
          <w:rFonts w:ascii="Tahoma" w:hAnsi="Tahoma" w:cs="Tahoma"/>
          <w:sz w:val="24"/>
          <w:szCs w:val="24"/>
        </w:rPr>
      </w:pPr>
      <w:r w:rsidRPr="000D23CC">
        <w:rPr>
          <w:rFonts w:ascii="Tahoma" w:hAnsi="Tahoma" w:cs="Tahoma"/>
          <w:sz w:val="24"/>
          <w:szCs w:val="24"/>
        </w:rPr>
        <w:t>Las situaciones de aprendizaje están coordinadas para el organismo mediante</w:t>
      </w:r>
      <w:r>
        <w:rPr>
          <w:rFonts w:ascii="Tahoma" w:hAnsi="Tahoma" w:cs="Tahoma"/>
          <w:sz w:val="24"/>
          <w:szCs w:val="24"/>
        </w:rPr>
        <w:t xml:space="preserve"> </w:t>
      </w:r>
      <w:r w:rsidRPr="000D23CC">
        <w:rPr>
          <w:rFonts w:ascii="Tahoma" w:hAnsi="Tahoma" w:cs="Tahoma"/>
          <w:sz w:val="24"/>
          <w:szCs w:val="24"/>
        </w:rPr>
        <w:t>distintos signos que indican el camino hacia determinadas metas.</w:t>
      </w:r>
    </w:p>
    <w:p w14:paraId="681AF363" w14:textId="6CF80EB4" w:rsidR="006617B0" w:rsidRDefault="006617B0" w:rsidP="006617B0">
      <w:pPr>
        <w:spacing w:after="0" w:line="240" w:lineRule="auto"/>
        <w:ind w:firstLine="708"/>
        <w:jc w:val="both"/>
        <w:rPr>
          <w:rFonts w:ascii="Tahoma" w:hAnsi="Tahoma" w:cs="Tahoma"/>
          <w:sz w:val="24"/>
          <w:szCs w:val="24"/>
        </w:rPr>
      </w:pPr>
    </w:p>
    <w:p w14:paraId="03590542" w14:textId="092B5DD1" w:rsidR="006617B0" w:rsidRDefault="006617B0" w:rsidP="006617B0">
      <w:pPr>
        <w:spacing w:after="0" w:line="240" w:lineRule="auto"/>
        <w:ind w:firstLine="708"/>
        <w:jc w:val="both"/>
        <w:rPr>
          <w:rFonts w:ascii="Tahoma" w:hAnsi="Tahoma" w:cs="Tahoma"/>
          <w:sz w:val="24"/>
          <w:szCs w:val="24"/>
        </w:rPr>
      </w:pPr>
    </w:p>
    <w:p w14:paraId="5FBACE2D" w14:textId="1C84777B" w:rsidR="006617B0" w:rsidRDefault="006617B0" w:rsidP="006617B0">
      <w:pPr>
        <w:spacing w:after="0" w:line="240" w:lineRule="auto"/>
        <w:ind w:firstLine="708"/>
        <w:jc w:val="both"/>
        <w:rPr>
          <w:rFonts w:ascii="Tahoma" w:hAnsi="Tahoma" w:cs="Tahoma"/>
          <w:sz w:val="24"/>
          <w:szCs w:val="24"/>
        </w:rPr>
      </w:pPr>
    </w:p>
    <w:p w14:paraId="20E86913" w14:textId="0F13CB02" w:rsidR="006617B0" w:rsidRDefault="006617B0" w:rsidP="006617B0">
      <w:pPr>
        <w:spacing w:after="0" w:line="240" w:lineRule="auto"/>
        <w:ind w:firstLine="708"/>
        <w:jc w:val="both"/>
        <w:rPr>
          <w:rFonts w:ascii="Tahoma" w:hAnsi="Tahoma" w:cs="Tahoma"/>
          <w:sz w:val="24"/>
          <w:szCs w:val="24"/>
        </w:rPr>
      </w:pPr>
    </w:p>
    <w:p w14:paraId="055FBBAF" w14:textId="44AFE5A4" w:rsidR="006617B0" w:rsidRDefault="006617B0" w:rsidP="006617B0">
      <w:pPr>
        <w:spacing w:after="0" w:line="240" w:lineRule="auto"/>
        <w:ind w:firstLine="708"/>
        <w:jc w:val="both"/>
        <w:rPr>
          <w:rFonts w:ascii="Tahoma" w:hAnsi="Tahoma" w:cs="Tahoma"/>
          <w:sz w:val="24"/>
          <w:szCs w:val="24"/>
        </w:rPr>
      </w:pPr>
    </w:p>
    <w:p w14:paraId="2B099FD8" w14:textId="2B45DE16" w:rsidR="006617B0" w:rsidRDefault="006617B0" w:rsidP="006617B0">
      <w:pPr>
        <w:spacing w:after="0" w:line="240" w:lineRule="auto"/>
        <w:ind w:firstLine="708"/>
        <w:jc w:val="both"/>
        <w:rPr>
          <w:rFonts w:ascii="Tahoma" w:hAnsi="Tahoma" w:cs="Tahoma"/>
          <w:sz w:val="24"/>
          <w:szCs w:val="24"/>
        </w:rPr>
      </w:pPr>
    </w:p>
    <w:p w14:paraId="3265C9CF" w14:textId="77777777" w:rsidR="006617B0" w:rsidRDefault="006617B0" w:rsidP="006617B0">
      <w:pPr>
        <w:spacing w:after="0" w:line="240" w:lineRule="auto"/>
        <w:ind w:firstLine="708"/>
        <w:jc w:val="both"/>
        <w:rPr>
          <w:rFonts w:ascii="Tahoma" w:hAnsi="Tahoma" w:cs="Tahoma"/>
          <w:sz w:val="24"/>
          <w:szCs w:val="24"/>
        </w:rPr>
      </w:pPr>
    </w:p>
    <w:p w14:paraId="5A373FD8" w14:textId="77777777" w:rsidR="00270C33" w:rsidRDefault="00270C33" w:rsidP="00270C33">
      <w:pPr>
        <w:pStyle w:val="Textoindependiente"/>
        <w:ind w:left="1403" w:right="1296"/>
        <w:jc w:val="cente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322"/>
        <w:gridCol w:w="4332"/>
      </w:tblGrid>
      <w:tr w:rsidR="00270C33" w14:paraId="2F00BE40" w14:textId="77777777" w:rsidTr="005C3126">
        <w:trPr>
          <w:trHeight w:val="228"/>
        </w:trPr>
        <w:tc>
          <w:tcPr>
            <w:tcW w:w="4322" w:type="dxa"/>
            <w:tcBorders>
              <w:bottom w:val="single" w:sz="4" w:space="0" w:color="000000"/>
            </w:tcBorders>
          </w:tcPr>
          <w:p w14:paraId="1499255A" w14:textId="77777777" w:rsidR="00270C33" w:rsidRPr="006617B0" w:rsidRDefault="00270C33" w:rsidP="005C3126">
            <w:pPr>
              <w:pStyle w:val="TableParagraph"/>
              <w:spacing w:line="209" w:lineRule="exact"/>
              <w:ind w:left="1264"/>
              <w:rPr>
                <w:rFonts w:ascii="Tahoma" w:hAnsi="Tahoma" w:cs="Tahoma"/>
                <w:bCs/>
                <w:sz w:val="18"/>
                <w:szCs w:val="18"/>
              </w:rPr>
            </w:pPr>
            <w:r w:rsidRPr="006617B0">
              <w:rPr>
                <w:rFonts w:ascii="Tahoma" w:hAnsi="Tahoma" w:cs="Tahoma"/>
                <w:bCs/>
                <w:sz w:val="18"/>
                <w:szCs w:val="18"/>
              </w:rPr>
              <w:lastRenderedPageBreak/>
              <w:t>Teoría asociacionista</w:t>
            </w:r>
          </w:p>
        </w:tc>
        <w:tc>
          <w:tcPr>
            <w:tcW w:w="4332" w:type="dxa"/>
            <w:tcBorders>
              <w:bottom w:val="single" w:sz="4" w:space="0" w:color="000000"/>
            </w:tcBorders>
          </w:tcPr>
          <w:p w14:paraId="523AA60A" w14:textId="77777777" w:rsidR="00270C33" w:rsidRPr="006617B0" w:rsidRDefault="00270C33" w:rsidP="005C3126">
            <w:pPr>
              <w:pStyle w:val="TableParagraph"/>
              <w:spacing w:line="209" w:lineRule="exact"/>
              <w:ind w:left="1448" w:right="1434"/>
              <w:jc w:val="center"/>
              <w:rPr>
                <w:rFonts w:ascii="Tahoma" w:hAnsi="Tahoma" w:cs="Tahoma"/>
                <w:bCs/>
                <w:sz w:val="18"/>
                <w:szCs w:val="18"/>
              </w:rPr>
            </w:pPr>
            <w:r w:rsidRPr="006617B0">
              <w:rPr>
                <w:rFonts w:ascii="Tahoma" w:hAnsi="Tahoma" w:cs="Tahoma"/>
                <w:bCs/>
                <w:sz w:val="18"/>
                <w:szCs w:val="18"/>
              </w:rPr>
              <w:t>Teoría cognitiva</w:t>
            </w:r>
          </w:p>
        </w:tc>
      </w:tr>
      <w:tr w:rsidR="00270C33" w14:paraId="25DE77A9" w14:textId="77777777" w:rsidTr="005C3126">
        <w:trPr>
          <w:trHeight w:val="693"/>
        </w:trPr>
        <w:tc>
          <w:tcPr>
            <w:tcW w:w="4322" w:type="dxa"/>
            <w:tcBorders>
              <w:top w:val="single" w:sz="4" w:space="0" w:color="000000"/>
              <w:bottom w:val="single" w:sz="4" w:space="0" w:color="000000"/>
            </w:tcBorders>
          </w:tcPr>
          <w:p w14:paraId="4A8F7750" w14:textId="77777777" w:rsidR="00270C33" w:rsidRPr="006617B0" w:rsidRDefault="00270C33" w:rsidP="005C3126">
            <w:pPr>
              <w:pStyle w:val="TableParagraph"/>
              <w:ind w:right="92"/>
              <w:rPr>
                <w:rFonts w:ascii="Tahoma" w:hAnsi="Tahoma" w:cs="Tahoma"/>
                <w:bCs/>
                <w:sz w:val="18"/>
                <w:szCs w:val="18"/>
              </w:rPr>
            </w:pPr>
            <w:r w:rsidRPr="006617B0">
              <w:rPr>
                <w:rFonts w:ascii="Tahoma" w:hAnsi="Tahoma" w:cs="Tahoma"/>
                <w:bCs/>
                <w:sz w:val="18"/>
                <w:szCs w:val="18"/>
              </w:rPr>
              <w:t>1. El aprendiz es un ente pasivo y dependiente del</w:t>
            </w:r>
          </w:p>
          <w:p w14:paraId="7CE11EA3" w14:textId="77777777" w:rsidR="00270C33" w:rsidRPr="006617B0" w:rsidRDefault="00270C33" w:rsidP="005C3126">
            <w:pPr>
              <w:pStyle w:val="TableParagraph"/>
              <w:spacing w:line="214" w:lineRule="exact"/>
              <w:rPr>
                <w:rFonts w:ascii="Tahoma" w:hAnsi="Tahoma" w:cs="Tahoma"/>
                <w:bCs/>
                <w:sz w:val="18"/>
                <w:szCs w:val="18"/>
              </w:rPr>
            </w:pPr>
            <w:r w:rsidRPr="006617B0">
              <w:rPr>
                <w:rFonts w:ascii="Tahoma" w:hAnsi="Tahoma" w:cs="Tahoma"/>
                <w:bCs/>
                <w:sz w:val="18"/>
                <w:szCs w:val="18"/>
              </w:rPr>
              <w:t>ambiente,</w:t>
            </w:r>
          </w:p>
        </w:tc>
        <w:tc>
          <w:tcPr>
            <w:tcW w:w="4332" w:type="dxa"/>
            <w:tcBorders>
              <w:top w:val="single" w:sz="4" w:space="0" w:color="000000"/>
              <w:bottom w:val="single" w:sz="4" w:space="0" w:color="000000"/>
            </w:tcBorders>
          </w:tcPr>
          <w:p w14:paraId="6361469A" w14:textId="77777777" w:rsidR="00270C33" w:rsidRPr="006617B0" w:rsidRDefault="00270C33" w:rsidP="005C3126">
            <w:pPr>
              <w:pStyle w:val="TableParagraph"/>
              <w:ind w:left="108" w:right="90"/>
              <w:rPr>
                <w:rFonts w:ascii="Tahoma" w:hAnsi="Tahoma" w:cs="Tahoma"/>
                <w:bCs/>
                <w:sz w:val="18"/>
                <w:szCs w:val="18"/>
              </w:rPr>
            </w:pPr>
            <w:r w:rsidRPr="006617B0">
              <w:rPr>
                <w:rFonts w:ascii="Tahoma" w:hAnsi="Tahoma" w:cs="Tahoma"/>
                <w:bCs/>
                <w:sz w:val="18"/>
                <w:szCs w:val="18"/>
              </w:rPr>
              <w:t>1. El aprendiz es un ente activo y con dominio del ambiente.</w:t>
            </w:r>
          </w:p>
        </w:tc>
      </w:tr>
      <w:tr w:rsidR="00270C33" w14:paraId="59241210" w14:textId="77777777" w:rsidTr="005C3126">
        <w:trPr>
          <w:trHeight w:val="692"/>
        </w:trPr>
        <w:tc>
          <w:tcPr>
            <w:tcW w:w="4322" w:type="dxa"/>
            <w:tcBorders>
              <w:top w:val="single" w:sz="4" w:space="0" w:color="000000"/>
              <w:bottom w:val="single" w:sz="4" w:space="0" w:color="000000"/>
            </w:tcBorders>
          </w:tcPr>
          <w:p w14:paraId="62A14F95" w14:textId="77777777" w:rsidR="00270C33" w:rsidRPr="006617B0" w:rsidRDefault="00270C33" w:rsidP="005C3126">
            <w:pPr>
              <w:pStyle w:val="TableParagraph"/>
              <w:tabs>
                <w:tab w:val="left" w:pos="470"/>
                <w:tab w:val="left" w:pos="872"/>
                <w:tab w:val="left" w:pos="2096"/>
                <w:tab w:val="left" w:pos="2875"/>
                <w:tab w:val="left" w:pos="3665"/>
                <w:tab w:val="left" w:pos="3978"/>
              </w:tabs>
              <w:ind w:right="92"/>
              <w:rPr>
                <w:rFonts w:ascii="Tahoma" w:hAnsi="Tahoma" w:cs="Tahoma"/>
                <w:bCs/>
                <w:sz w:val="18"/>
                <w:szCs w:val="18"/>
              </w:rPr>
            </w:pPr>
            <w:r w:rsidRPr="006617B0">
              <w:rPr>
                <w:rFonts w:ascii="Tahoma" w:hAnsi="Tahoma" w:cs="Tahoma"/>
                <w:bCs/>
                <w:sz w:val="18"/>
                <w:szCs w:val="18"/>
              </w:rPr>
              <w:t>2.</w:t>
            </w:r>
            <w:r w:rsidRPr="006617B0">
              <w:rPr>
                <w:rFonts w:ascii="Tahoma" w:hAnsi="Tahoma" w:cs="Tahoma"/>
                <w:bCs/>
                <w:sz w:val="18"/>
                <w:szCs w:val="18"/>
              </w:rPr>
              <w:tab/>
              <w:t>El</w:t>
            </w:r>
            <w:r w:rsidRPr="006617B0">
              <w:rPr>
                <w:rFonts w:ascii="Tahoma" w:hAnsi="Tahoma" w:cs="Tahoma"/>
                <w:bCs/>
                <w:sz w:val="18"/>
                <w:szCs w:val="18"/>
              </w:rPr>
              <w:tab/>
              <w:t>aprendizaje</w:t>
            </w:r>
            <w:r w:rsidRPr="006617B0">
              <w:rPr>
                <w:rFonts w:ascii="Tahoma" w:hAnsi="Tahoma" w:cs="Tahoma"/>
                <w:bCs/>
                <w:sz w:val="18"/>
                <w:szCs w:val="18"/>
              </w:rPr>
              <w:tab/>
              <w:t>ocurre</w:t>
            </w:r>
            <w:r w:rsidRPr="006617B0">
              <w:rPr>
                <w:rFonts w:ascii="Tahoma" w:hAnsi="Tahoma" w:cs="Tahoma"/>
                <w:bCs/>
                <w:sz w:val="18"/>
                <w:szCs w:val="18"/>
              </w:rPr>
              <w:tab/>
              <w:t>debido</w:t>
            </w:r>
            <w:r w:rsidRPr="006617B0">
              <w:rPr>
                <w:rFonts w:ascii="Tahoma" w:hAnsi="Tahoma" w:cs="Tahoma"/>
                <w:bCs/>
                <w:sz w:val="18"/>
                <w:szCs w:val="18"/>
              </w:rPr>
              <w:tab/>
              <w:t>a</w:t>
            </w:r>
            <w:r w:rsidRPr="006617B0">
              <w:rPr>
                <w:rFonts w:ascii="Tahoma" w:hAnsi="Tahoma" w:cs="Tahoma"/>
                <w:bCs/>
                <w:sz w:val="18"/>
                <w:szCs w:val="18"/>
              </w:rPr>
              <w:tab/>
            </w:r>
            <w:r w:rsidRPr="006617B0">
              <w:rPr>
                <w:rFonts w:ascii="Tahoma" w:hAnsi="Tahoma" w:cs="Tahoma"/>
                <w:bCs/>
                <w:spacing w:val="-6"/>
                <w:sz w:val="18"/>
                <w:szCs w:val="18"/>
              </w:rPr>
              <w:t xml:space="preserve">las </w:t>
            </w:r>
            <w:r w:rsidRPr="006617B0">
              <w:rPr>
                <w:rFonts w:ascii="Tahoma" w:hAnsi="Tahoma" w:cs="Tahoma"/>
                <w:bCs/>
                <w:sz w:val="18"/>
                <w:szCs w:val="18"/>
              </w:rPr>
              <w:t>asociaciones entre estímulos o entre estímulos</w:t>
            </w:r>
            <w:r w:rsidRPr="006617B0">
              <w:rPr>
                <w:rFonts w:ascii="Tahoma" w:hAnsi="Tahoma" w:cs="Tahoma"/>
                <w:bCs/>
                <w:spacing w:val="44"/>
                <w:sz w:val="18"/>
                <w:szCs w:val="18"/>
              </w:rPr>
              <w:t xml:space="preserve"> </w:t>
            </w:r>
            <w:r w:rsidRPr="006617B0">
              <w:rPr>
                <w:rFonts w:ascii="Tahoma" w:hAnsi="Tahoma" w:cs="Tahoma"/>
                <w:bCs/>
                <w:sz w:val="18"/>
                <w:szCs w:val="18"/>
              </w:rPr>
              <w:t>y</w:t>
            </w:r>
          </w:p>
          <w:p w14:paraId="6176E204" w14:textId="77777777" w:rsidR="00270C33" w:rsidRPr="006617B0" w:rsidRDefault="00270C33" w:rsidP="005C3126">
            <w:pPr>
              <w:pStyle w:val="TableParagraph"/>
              <w:spacing w:line="212" w:lineRule="exact"/>
              <w:rPr>
                <w:rFonts w:ascii="Tahoma" w:hAnsi="Tahoma" w:cs="Tahoma"/>
                <w:bCs/>
                <w:sz w:val="18"/>
                <w:szCs w:val="18"/>
              </w:rPr>
            </w:pPr>
            <w:r w:rsidRPr="006617B0">
              <w:rPr>
                <w:rFonts w:ascii="Tahoma" w:hAnsi="Tahoma" w:cs="Tahoma"/>
                <w:bCs/>
                <w:sz w:val="18"/>
                <w:szCs w:val="18"/>
              </w:rPr>
              <w:t>respuestas.</w:t>
            </w:r>
          </w:p>
        </w:tc>
        <w:tc>
          <w:tcPr>
            <w:tcW w:w="4332" w:type="dxa"/>
            <w:tcBorders>
              <w:top w:val="single" w:sz="4" w:space="0" w:color="000000"/>
              <w:bottom w:val="single" w:sz="4" w:space="0" w:color="000000"/>
            </w:tcBorders>
          </w:tcPr>
          <w:p w14:paraId="28C999F5" w14:textId="77777777" w:rsidR="00270C33" w:rsidRPr="006617B0" w:rsidRDefault="00270C33" w:rsidP="005C3126">
            <w:pPr>
              <w:pStyle w:val="TableParagraph"/>
              <w:ind w:left="108" w:right="90"/>
              <w:rPr>
                <w:rFonts w:ascii="Tahoma" w:hAnsi="Tahoma" w:cs="Tahoma"/>
                <w:bCs/>
                <w:sz w:val="18"/>
                <w:szCs w:val="18"/>
              </w:rPr>
            </w:pPr>
            <w:r w:rsidRPr="006617B0">
              <w:rPr>
                <w:rFonts w:ascii="Tahoma" w:hAnsi="Tahoma" w:cs="Tahoma"/>
                <w:bCs/>
                <w:sz w:val="18"/>
                <w:szCs w:val="18"/>
              </w:rPr>
              <w:t>2. El aprendizaje ocurre porque el aprendiz trata activamente de comprender el ambiente.</w:t>
            </w:r>
          </w:p>
        </w:tc>
      </w:tr>
      <w:tr w:rsidR="00270C33" w14:paraId="033302A1" w14:textId="77777777" w:rsidTr="005C3126">
        <w:trPr>
          <w:trHeight w:val="693"/>
        </w:trPr>
        <w:tc>
          <w:tcPr>
            <w:tcW w:w="4322" w:type="dxa"/>
            <w:tcBorders>
              <w:top w:val="single" w:sz="4" w:space="0" w:color="000000"/>
              <w:bottom w:val="single" w:sz="4" w:space="0" w:color="000000"/>
            </w:tcBorders>
          </w:tcPr>
          <w:p w14:paraId="57D5C348" w14:textId="77777777" w:rsidR="00270C33" w:rsidRPr="006617B0" w:rsidRDefault="00270C33" w:rsidP="005C3126">
            <w:pPr>
              <w:pStyle w:val="TableParagraph"/>
              <w:ind w:right="157"/>
              <w:rPr>
                <w:rFonts w:ascii="Tahoma" w:hAnsi="Tahoma" w:cs="Tahoma"/>
                <w:bCs/>
                <w:sz w:val="18"/>
                <w:szCs w:val="18"/>
              </w:rPr>
            </w:pPr>
            <w:r w:rsidRPr="006617B0">
              <w:rPr>
                <w:rFonts w:ascii="Tahoma" w:hAnsi="Tahoma" w:cs="Tahoma"/>
                <w:bCs/>
                <w:sz w:val="18"/>
                <w:szCs w:val="18"/>
              </w:rPr>
              <w:t>3. El conocimiento consiste en la adquisición de nuevas asociaciones</w:t>
            </w:r>
          </w:p>
        </w:tc>
        <w:tc>
          <w:tcPr>
            <w:tcW w:w="4332" w:type="dxa"/>
            <w:tcBorders>
              <w:top w:val="single" w:sz="4" w:space="0" w:color="000000"/>
              <w:bottom w:val="single" w:sz="4" w:space="0" w:color="000000"/>
            </w:tcBorders>
          </w:tcPr>
          <w:p w14:paraId="3EB18855" w14:textId="77777777" w:rsidR="00270C33" w:rsidRPr="006617B0" w:rsidRDefault="00270C33" w:rsidP="005C3126">
            <w:pPr>
              <w:pStyle w:val="TableParagraph"/>
              <w:tabs>
                <w:tab w:val="left" w:pos="1390"/>
                <w:tab w:val="left" w:pos="1861"/>
                <w:tab w:val="left" w:pos="3097"/>
                <w:tab w:val="left" w:pos="4123"/>
              </w:tabs>
              <w:ind w:left="108" w:right="90"/>
              <w:rPr>
                <w:rFonts w:ascii="Tahoma" w:hAnsi="Tahoma" w:cs="Tahoma"/>
                <w:bCs/>
                <w:sz w:val="18"/>
                <w:szCs w:val="18"/>
              </w:rPr>
            </w:pPr>
            <w:r w:rsidRPr="006617B0">
              <w:rPr>
                <w:rFonts w:ascii="Tahoma" w:hAnsi="Tahoma" w:cs="Tahoma"/>
                <w:bCs/>
                <w:sz w:val="18"/>
                <w:szCs w:val="18"/>
              </w:rPr>
              <w:t>3. El conocimiento consiste en un cuerpo Organizado</w:t>
            </w:r>
            <w:r w:rsidRPr="006617B0">
              <w:rPr>
                <w:rFonts w:ascii="Tahoma" w:hAnsi="Tahoma" w:cs="Tahoma"/>
                <w:bCs/>
                <w:sz w:val="18"/>
                <w:szCs w:val="18"/>
              </w:rPr>
              <w:tab/>
              <w:t>de</w:t>
            </w:r>
            <w:r w:rsidRPr="006617B0">
              <w:rPr>
                <w:rFonts w:ascii="Tahoma" w:hAnsi="Tahoma" w:cs="Tahoma"/>
                <w:bCs/>
                <w:sz w:val="18"/>
                <w:szCs w:val="18"/>
              </w:rPr>
              <w:tab/>
              <w:t>estructuras</w:t>
            </w:r>
            <w:r w:rsidRPr="006617B0">
              <w:rPr>
                <w:rFonts w:ascii="Tahoma" w:hAnsi="Tahoma" w:cs="Tahoma"/>
                <w:bCs/>
                <w:sz w:val="18"/>
                <w:szCs w:val="18"/>
              </w:rPr>
              <w:tab/>
              <w:t>mentales</w:t>
            </w:r>
            <w:r w:rsidRPr="006617B0">
              <w:rPr>
                <w:rFonts w:ascii="Tahoma" w:hAnsi="Tahoma" w:cs="Tahoma"/>
                <w:bCs/>
                <w:sz w:val="18"/>
                <w:szCs w:val="18"/>
              </w:rPr>
              <w:tab/>
            </w:r>
            <w:r w:rsidRPr="006617B0">
              <w:rPr>
                <w:rFonts w:ascii="Tahoma" w:hAnsi="Tahoma" w:cs="Tahoma"/>
                <w:bCs/>
                <w:spacing w:val="-17"/>
                <w:sz w:val="18"/>
                <w:szCs w:val="18"/>
              </w:rPr>
              <w:t>y</w:t>
            </w:r>
          </w:p>
          <w:p w14:paraId="3BC8034A" w14:textId="77777777" w:rsidR="00270C33" w:rsidRPr="006617B0" w:rsidRDefault="00270C33" w:rsidP="005C3126">
            <w:pPr>
              <w:pStyle w:val="TableParagraph"/>
              <w:spacing w:line="212" w:lineRule="exact"/>
              <w:ind w:left="108"/>
              <w:rPr>
                <w:rFonts w:ascii="Tahoma" w:hAnsi="Tahoma" w:cs="Tahoma"/>
                <w:bCs/>
                <w:sz w:val="18"/>
                <w:szCs w:val="18"/>
              </w:rPr>
            </w:pPr>
            <w:r w:rsidRPr="006617B0">
              <w:rPr>
                <w:rFonts w:ascii="Tahoma" w:hAnsi="Tahoma" w:cs="Tahoma"/>
                <w:bCs/>
                <w:sz w:val="18"/>
                <w:szCs w:val="18"/>
              </w:rPr>
              <w:t>procedimientos.</w:t>
            </w:r>
          </w:p>
        </w:tc>
      </w:tr>
      <w:tr w:rsidR="00270C33" w14:paraId="31724EF1" w14:textId="77777777" w:rsidTr="005C3126">
        <w:trPr>
          <w:trHeight w:val="693"/>
        </w:trPr>
        <w:tc>
          <w:tcPr>
            <w:tcW w:w="4322" w:type="dxa"/>
            <w:tcBorders>
              <w:top w:val="single" w:sz="4" w:space="0" w:color="000000"/>
              <w:bottom w:val="single" w:sz="4" w:space="0" w:color="000000"/>
            </w:tcBorders>
          </w:tcPr>
          <w:p w14:paraId="56F89EAC" w14:textId="77777777" w:rsidR="00270C33" w:rsidRPr="006617B0" w:rsidRDefault="00270C33" w:rsidP="005C3126">
            <w:pPr>
              <w:pStyle w:val="TableParagraph"/>
              <w:spacing w:line="242" w:lineRule="auto"/>
              <w:rPr>
                <w:rFonts w:ascii="Tahoma" w:hAnsi="Tahoma" w:cs="Tahoma"/>
                <w:bCs/>
                <w:sz w:val="18"/>
                <w:szCs w:val="18"/>
              </w:rPr>
            </w:pPr>
            <w:r w:rsidRPr="006617B0">
              <w:rPr>
                <w:rFonts w:ascii="Tahoma" w:hAnsi="Tahoma" w:cs="Tahoma"/>
                <w:bCs/>
                <w:sz w:val="18"/>
                <w:szCs w:val="18"/>
              </w:rPr>
              <w:t>4. El aprendizaje consiste en la adquisición de nuevas asociaciones.</w:t>
            </w:r>
          </w:p>
        </w:tc>
        <w:tc>
          <w:tcPr>
            <w:tcW w:w="4332" w:type="dxa"/>
            <w:tcBorders>
              <w:top w:val="single" w:sz="4" w:space="0" w:color="000000"/>
              <w:bottom w:val="single" w:sz="4" w:space="0" w:color="000000"/>
            </w:tcBorders>
          </w:tcPr>
          <w:p w14:paraId="1AEC1191" w14:textId="77777777" w:rsidR="00270C33" w:rsidRPr="006617B0" w:rsidRDefault="00270C33" w:rsidP="005C3126">
            <w:pPr>
              <w:pStyle w:val="TableParagraph"/>
              <w:spacing w:line="227" w:lineRule="exact"/>
              <w:ind w:left="108"/>
              <w:rPr>
                <w:rFonts w:ascii="Tahoma" w:hAnsi="Tahoma" w:cs="Tahoma"/>
                <w:bCs/>
                <w:sz w:val="18"/>
                <w:szCs w:val="18"/>
              </w:rPr>
            </w:pPr>
            <w:r w:rsidRPr="006617B0">
              <w:rPr>
                <w:rFonts w:ascii="Tahoma" w:hAnsi="Tahoma" w:cs="Tahoma"/>
                <w:bCs/>
                <w:sz w:val="18"/>
                <w:szCs w:val="18"/>
              </w:rPr>
              <w:t>4. El aprendizaje consiste en cambios en la</w:t>
            </w:r>
          </w:p>
          <w:p w14:paraId="6D6AB36D" w14:textId="77777777" w:rsidR="00270C33" w:rsidRPr="006617B0" w:rsidRDefault="00270C33" w:rsidP="005C3126">
            <w:pPr>
              <w:pStyle w:val="TableParagraph"/>
              <w:spacing w:before="1" w:line="230" w:lineRule="atLeast"/>
              <w:ind w:left="108" w:right="90"/>
              <w:rPr>
                <w:rFonts w:ascii="Tahoma" w:hAnsi="Tahoma" w:cs="Tahoma"/>
                <w:bCs/>
                <w:sz w:val="18"/>
                <w:szCs w:val="18"/>
              </w:rPr>
            </w:pPr>
            <w:r w:rsidRPr="006617B0">
              <w:rPr>
                <w:rFonts w:ascii="Tahoma" w:hAnsi="Tahoma" w:cs="Tahoma"/>
                <w:bCs/>
                <w:sz w:val="18"/>
                <w:szCs w:val="18"/>
              </w:rPr>
              <w:t>estructura mental del aprendiz originados por las operaciones mentales que realiza</w:t>
            </w:r>
          </w:p>
        </w:tc>
      </w:tr>
      <w:tr w:rsidR="00270C33" w14:paraId="7C13BFD5" w14:textId="77777777" w:rsidTr="005C3126">
        <w:trPr>
          <w:trHeight w:val="1154"/>
        </w:trPr>
        <w:tc>
          <w:tcPr>
            <w:tcW w:w="4322" w:type="dxa"/>
            <w:tcBorders>
              <w:top w:val="single" w:sz="4" w:space="0" w:color="000000"/>
              <w:bottom w:val="single" w:sz="4" w:space="0" w:color="000000"/>
            </w:tcBorders>
          </w:tcPr>
          <w:p w14:paraId="094B2E39" w14:textId="77777777" w:rsidR="00270C33" w:rsidRPr="006617B0" w:rsidRDefault="00270C33" w:rsidP="005C3126">
            <w:pPr>
              <w:pStyle w:val="TableParagraph"/>
              <w:ind w:right="93"/>
              <w:jc w:val="both"/>
              <w:rPr>
                <w:rFonts w:ascii="Tahoma" w:hAnsi="Tahoma" w:cs="Tahoma"/>
                <w:bCs/>
                <w:sz w:val="18"/>
                <w:szCs w:val="18"/>
              </w:rPr>
            </w:pPr>
            <w:r w:rsidRPr="006617B0">
              <w:rPr>
                <w:rFonts w:ascii="Tahoma" w:hAnsi="Tahoma" w:cs="Tahoma"/>
                <w:bCs/>
                <w:sz w:val="18"/>
                <w:szCs w:val="18"/>
              </w:rPr>
              <w:t>5. El conocimiento previo influye en el nuevo aprendizaje básicamente mediante procesos indirectos como la transferencia positiva y</w:t>
            </w:r>
          </w:p>
          <w:p w14:paraId="2438FCCD" w14:textId="77777777" w:rsidR="00270C33" w:rsidRPr="006617B0" w:rsidRDefault="00270C33" w:rsidP="005C3126">
            <w:pPr>
              <w:pStyle w:val="TableParagraph"/>
              <w:spacing w:before="1" w:line="230" w:lineRule="atLeast"/>
              <w:ind w:right="93"/>
              <w:jc w:val="both"/>
              <w:rPr>
                <w:rFonts w:ascii="Tahoma" w:hAnsi="Tahoma" w:cs="Tahoma"/>
                <w:bCs/>
                <w:sz w:val="18"/>
                <w:szCs w:val="18"/>
              </w:rPr>
            </w:pPr>
            <w:r w:rsidRPr="006617B0">
              <w:rPr>
                <w:rFonts w:ascii="Tahoma" w:hAnsi="Tahoma" w:cs="Tahoma"/>
                <w:bCs/>
                <w:sz w:val="18"/>
                <w:szCs w:val="18"/>
              </w:rPr>
              <w:t>negativa debido a la semejanza de estímulos entre situaciones,</w:t>
            </w:r>
          </w:p>
        </w:tc>
        <w:tc>
          <w:tcPr>
            <w:tcW w:w="4332" w:type="dxa"/>
            <w:tcBorders>
              <w:top w:val="single" w:sz="4" w:space="0" w:color="000000"/>
              <w:bottom w:val="single" w:sz="4" w:space="0" w:color="000000"/>
            </w:tcBorders>
          </w:tcPr>
          <w:p w14:paraId="394711E0" w14:textId="77777777" w:rsidR="00270C33" w:rsidRPr="006617B0" w:rsidRDefault="00270C33" w:rsidP="005C3126">
            <w:pPr>
              <w:pStyle w:val="TableParagraph"/>
              <w:ind w:left="108" w:right="91"/>
              <w:jc w:val="both"/>
              <w:rPr>
                <w:rFonts w:ascii="Tahoma" w:hAnsi="Tahoma" w:cs="Tahoma"/>
                <w:bCs/>
                <w:sz w:val="18"/>
                <w:szCs w:val="18"/>
              </w:rPr>
            </w:pPr>
            <w:r w:rsidRPr="006617B0">
              <w:rPr>
                <w:rFonts w:ascii="Tahoma" w:hAnsi="Tahoma" w:cs="Tahoma"/>
                <w:bCs/>
                <w:sz w:val="18"/>
                <w:szCs w:val="18"/>
              </w:rPr>
              <w:t>5. El aprendizaje se basa en el uso del conocimiento previo con el fin de comprender nuevas situaciones y modificar las estructuras</w:t>
            </w:r>
          </w:p>
          <w:p w14:paraId="76858A33" w14:textId="77777777" w:rsidR="00270C33" w:rsidRPr="006617B0" w:rsidRDefault="00270C33" w:rsidP="005C3126">
            <w:pPr>
              <w:pStyle w:val="TableParagraph"/>
              <w:spacing w:before="1" w:line="230" w:lineRule="atLeast"/>
              <w:ind w:left="108" w:right="93"/>
              <w:jc w:val="both"/>
              <w:rPr>
                <w:rFonts w:ascii="Tahoma" w:hAnsi="Tahoma" w:cs="Tahoma"/>
                <w:bCs/>
                <w:sz w:val="18"/>
                <w:szCs w:val="18"/>
              </w:rPr>
            </w:pPr>
            <w:r w:rsidRPr="006617B0">
              <w:rPr>
                <w:rFonts w:ascii="Tahoma" w:hAnsi="Tahoma" w:cs="Tahoma"/>
                <w:bCs/>
                <w:sz w:val="18"/>
                <w:szCs w:val="18"/>
              </w:rPr>
              <w:t>de este conocimiento previo con el fin de interpretar las nuevas situaciones.</w:t>
            </w:r>
          </w:p>
        </w:tc>
      </w:tr>
    </w:tbl>
    <w:p w14:paraId="1864D26C" w14:textId="28883A6B" w:rsidR="000D23CC" w:rsidRDefault="000D23CC" w:rsidP="00E364A4">
      <w:pPr>
        <w:spacing w:after="0" w:line="240" w:lineRule="auto"/>
        <w:jc w:val="both"/>
        <w:rPr>
          <w:rFonts w:ascii="Tahoma" w:hAnsi="Tahoma" w:cs="Tahoma"/>
          <w:sz w:val="24"/>
          <w:szCs w:val="24"/>
        </w:rPr>
      </w:pPr>
    </w:p>
    <w:p w14:paraId="2A65AE58" w14:textId="19DE23D3" w:rsidR="005D0AE3" w:rsidRDefault="005D0AE3" w:rsidP="00E364A4">
      <w:pPr>
        <w:spacing w:after="0" w:line="240" w:lineRule="auto"/>
        <w:jc w:val="both"/>
        <w:rPr>
          <w:rFonts w:ascii="Tahoma" w:hAnsi="Tahoma" w:cs="Tahoma"/>
          <w:sz w:val="24"/>
          <w:szCs w:val="24"/>
        </w:rPr>
      </w:pPr>
    </w:p>
    <w:p w14:paraId="44BD0868" w14:textId="172BE854" w:rsidR="00E364A4" w:rsidRPr="006617B0" w:rsidRDefault="005D0AE3" w:rsidP="00E364A4">
      <w:pPr>
        <w:spacing w:after="0" w:line="240" w:lineRule="auto"/>
        <w:jc w:val="both"/>
        <w:rPr>
          <w:rFonts w:ascii="Goudy Old Style" w:hAnsi="Goudy Old Style" w:cs="Tahoma"/>
          <w:i/>
          <w:iCs/>
          <w:sz w:val="36"/>
          <w:szCs w:val="36"/>
          <w:u w:val="single"/>
        </w:rPr>
      </w:pPr>
      <w:r w:rsidRPr="006617B0">
        <w:rPr>
          <w:rFonts w:ascii="Goudy Old Style" w:hAnsi="Goudy Old Style" w:cs="Tahoma"/>
          <w:i/>
          <w:iCs/>
          <w:sz w:val="36"/>
          <w:szCs w:val="36"/>
          <w:u w:val="single"/>
        </w:rPr>
        <w:t>2-En qué consiste el aprendizaje por reestructuración?</w:t>
      </w:r>
    </w:p>
    <w:p w14:paraId="0A7CA5DA" w14:textId="54855C03" w:rsidR="00E364A4" w:rsidRDefault="00E364A4" w:rsidP="00E364A4">
      <w:pPr>
        <w:spacing w:after="0" w:line="240" w:lineRule="auto"/>
        <w:jc w:val="both"/>
        <w:rPr>
          <w:rFonts w:ascii="Tahoma" w:hAnsi="Tahoma" w:cs="Tahoma"/>
          <w:sz w:val="24"/>
          <w:szCs w:val="24"/>
        </w:rPr>
      </w:pPr>
    </w:p>
    <w:p w14:paraId="223FAE41" w14:textId="49155620" w:rsidR="00E364A4" w:rsidRDefault="00E364A4" w:rsidP="00F91EC8">
      <w:pPr>
        <w:spacing w:after="0" w:line="240" w:lineRule="auto"/>
        <w:ind w:firstLine="708"/>
        <w:jc w:val="both"/>
        <w:rPr>
          <w:rFonts w:ascii="Tahoma" w:hAnsi="Tahoma" w:cs="Tahoma"/>
          <w:sz w:val="24"/>
          <w:szCs w:val="24"/>
          <w:lang w:val="es-CR"/>
        </w:rPr>
      </w:pPr>
      <w:r>
        <w:rPr>
          <w:rFonts w:ascii="Tahoma" w:hAnsi="Tahoma" w:cs="Tahoma"/>
          <w:sz w:val="24"/>
          <w:szCs w:val="24"/>
        </w:rPr>
        <w:t xml:space="preserve">La teoría de la reestructuración (La Gestalt: significa forma o configuración) enfatiza la importancia de la organización conceptual, es decir, la manera en cómo </w:t>
      </w:r>
      <w:r w:rsidR="008D02E4">
        <w:rPr>
          <w:rFonts w:ascii="Tahoma" w:hAnsi="Tahoma" w:cs="Tahoma"/>
          <w:sz w:val="24"/>
          <w:szCs w:val="24"/>
        </w:rPr>
        <w:t>un estímulo complejo se relaciona</w:t>
      </w:r>
      <w:r>
        <w:rPr>
          <w:rFonts w:ascii="Tahoma" w:hAnsi="Tahoma" w:cs="Tahoma"/>
          <w:sz w:val="24"/>
          <w:szCs w:val="24"/>
        </w:rPr>
        <w:t xml:space="preserve"> unos con </w:t>
      </w:r>
      <w:r w:rsidR="008D02E4">
        <w:rPr>
          <w:rFonts w:ascii="Tahoma" w:hAnsi="Tahoma" w:cs="Tahoma"/>
          <w:sz w:val="24"/>
          <w:szCs w:val="24"/>
        </w:rPr>
        <w:t>otros y</w:t>
      </w:r>
      <w:r>
        <w:rPr>
          <w:rFonts w:ascii="Tahoma" w:hAnsi="Tahoma" w:cs="Tahoma"/>
          <w:sz w:val="24"/>
          <w:szCs w:val="24"/>
        </w:rPr>
        <w:t xml:space="preserve"> los factores que </w:t>
      </w:r>
      <w:r w:rsidR="008D02E4">
        <w:rPr>
          <w:rFonts w:ascii="Tahoma" w:hAnsi="Tahoma" w:cs="Tahoma"/>
          <w:sz w:val="24"/>
          <w:szCs w:val="24"/>
        </w:rPr>
        <w:t>sistem</w:t>
      </w:r>
      <w:r w:rsidR="008D02E4">
        <w:rPr>
          <w:rFonts w:ascii="Tahoma" w:hAnsi="Tahoma" w:cs="Tahoma"/>
          <w:sz w:val="24"/>
          <w:szCs w:val="24"/>
          <w:lang w:val="es-CR"/>
        </w:rPr>
        <w:t>áticamente influyen</w:t>
      </w:r>
      <w:r w:rsidR="00BF7861">
        <w:rPr>
          <w:rFonts w:ascii="Tahoma" w:hAnsi="Tahoma" w:cs="Tahoma"/>
          <w:sz w:val="24"/>
          <w:szCs w:val="24"/>
          <w:lang w:val="es-CR"/>
        </w:rPr>
        <w:t xml:space="preserve"> en dichas relaciones. </w:t>
      </w:r>
    </w:p>
    <w:p w14:paraId="49A728B9" w14:textId="01785701" w:rsidR="00BF7861" w:rsidRDefault="00BF7861" w:rsidP="00E364A4">
      <w:pPr>
        <w:spacing w:after="0" w:line="240" w:lineRule="auto"/>
        <w:jc w:val="both"/>
        <w:rPr>
          <w:rFonts w:ascii="Tahoma" w:hAnsi="Tahoma" w:cs="Tahoma"/>
          <w:sz w:val="24"/>
          <w:szCs w:val="24"/>
          <w:lang w:val="es-CR"/>
        </w:rPr>
      </w:pPr>
    </w:p>
    <w:p w14:paraId="09825EDE" w14:textId="3D128FFA" w:rsidR="00BF7861" w:rsidRDefault="00BF7861" w:rsidP="00F91EC8">
      <w:pPr>
        <w:spacing w:after="0" w:line="240" w:lineRule="auto"/>
        <w:ind w:firstLine="708"/>
        <w:jc w:val="both"/>
        <w:rPr>
          <w:rFonts w:ascii="Tahoma" w:hAnsi="Tahoma" w:cs="Tahoma"/>
          <w:sz w:val="24"/>
          <w:szCs w:val="24"/>
          <w:lang w:val="es-CR"/>
        </w:rPr>
      </w:pPr>
      <w:r>
        <w:rPr>
          <w:rFonts w:ascii="Tahoma" w:hAnsi="Tahoma" w:cs="Tahoma"/>
          <w:sz w:val="24"/>
          <w:szCs w:val="24"/>
          <w:lang w:val="es-CR"/>
        </w:rPr>
        <w:t>Est</w:t>
      </w:r>
      <w:r w:rsidR="008D02E4">
        <w:rPr>
          <w:rFonts w:ascii="Tahoma" w:hAnsi="Tahoma" w:cs="Tahoma"/>
          <w:sz w:val="24"/>
          <w:szCs w:val="24"/>
          <w:lang w:val="es-CR"/>
        </w:rPr>
        <w:t>a</w:t>
      </w:r>
      <w:r>
        <w:rPr>
          <w:rFonts w:ascii="Tahoma" w:hAnsi="Tahoma" w:cs="Tahoma"/>
          <w:sz w:val="24"/>
          <w:szCs w:val="24"/>
          <w:lang w:val="es-CR"/>
        </w:rPr>
        <w:t xml:space="preserve"> teoría rechaza los supuestos </w:t>
      </w:r>
      <w:r w:rsidR="008D02E4">
        <w:rPr>
          <w:rFonts w:ascii="Tahoma" w:hAnsi="Tahoma" w:cs="Tahoma"/>
          <w:sz w:val="24"/>
          <w:szCs w:val="24"/>
          <w:lang w:val="es-CR"/>
        </w:rPr>
        <w:t>atomistas y</w:t>
      </w:r>
      <w:r>
        <w:rPr>
          <w:rFonts w:ascii="Tahoma" w:hAnsi="Tahoma" w:cs="Tahoma"/>
          <w:sz w:val="24"/>
          <w:szCs w:val="24"/>
          <w:lang w:val="es-CR"/>
        </w:rPr>
        <w:t xml:space="preserve"> asociacionistas de las otras teorías de </w:t>
      </w:r>
      <w:r w:rsidR="008D02E4">
        <w:rPr>
          <w:rFonts w:ascii="Tahoma" w:hAnsi="Tahoma" w:cs="Tahoma"/>
          <w:sz w:val="24"/>
          <w:szCs w:val="24"/>
          <w:lang w:val="es-CR"/>
        </w:rPr>
        <w:t>aprendiza y</w:t>
      </w:r>
      <w:r>
        <w:rPr>
          <w:rFonts w:ascii="Tahoma" w:hAnsi="Tahoma" w:cs="Tahoma"/>
          <w:sz w:val="24"/>
          <w:szCs w:val="24"/>
          <w:lang w:val="es-CR"/>
        </w:rPr>
        <w:t xml:space="preserve"> sostiene, en cambio, que la percepción es un proceso cerebral holístico e intrínsecamente organizado.</w:t>
      </w:r>
    </w:p>
    <w:p w14:paraId="5DA76D05" w14:textId="7B0E3FD7" w:rsidR="00BF7861" w:rsidRDefault="00BF7861" w:rsidP="00E364A4">
      <w:pPr>
        <w:spacing w:after="0" w:line="240" w:lineRule="auto"/>
        <w:jc w:val="both"/>
        <w:rPr>
          <w:rFonts w:ascii="Tahoma" w:hAnsi="Tahoma" w:cs="Tahoma"/>
          <w:sz w:val="24"/>
          <w:szCs w:val="24"/>
          <w:lang w:val="es-CR"/>
        </w:rPr>
      </w:pPr>
    </w:p>
    <w:p w14:paraId="6CB411F0" w14:textId="57D59DB7" w:rsidR="00BF7861" w:rsidRDefault="00BF7861" w:rsidP="00F91EC8">
      <w:pPr>
        <w:spacing w:after="0" w:line="240" w:lineRule="auto"/>
        <w:ind w:firstLine="708"/>
        <w:jc w:val="both"/>
        <w:rPr>
          <w:rFonts w:ascii="Tahoma" w:hAnsi="Tahoma" w:cs="Tahoma"/>
          <w:sz w:val="24"/>
          <w:szCs w:val="24"/>
          <w:lang w:val="es-CR"/>
        </w:rPr>
      </w:pPr>
      <w:r>
        <w:rPr>
          <w:rFonts w:ascii="Tahoma" w:hAnsi="Tahoma" w:cs="Tahoma"/>
          <w:sz w:val="24"/>
          <w:szCs w:val="24"/>
          <w:lang w:val="es-CR"/>
        </w:rPr>
        <w:t>También destaca un grupo de leyes de organización perceptual, a saber, proximidad, continuidad, semejanza entre otros. Propone otra manera de organizar las sensaciones dividiéndolas en figura y fondo.</w:t>
      </w:r>
    </w:p>
    <w:p w14:paraId="39105B62" w14:textId="438E99A4" w:rsidR="00BF7861" w:rsidRDefault="00BF7861" w:rsidP="00E364A4">
      <w:pPr>
        <w:spacing w:after="0" w:line="240" w:lineRule="auto"/>
        <w:jc w:val="both"/>
        <w:rPr>
          <w:rFonts w:ascii="Tahoma" w:hAnsi="Tahoma" w:cs="Tahoma"/>
          <w:sz w:val="24"/>
          <w:szCs w:val="24"/>
          <w:lang w:val="es-CR"/>
        </w:rPr>
      </w:pPr>
    </w:p>
    <w:p w14:paraId="50A8F6A7" w14:textId="617546A3" w:rsidR="00BF7861" w:rsidRDefault="00BF7861" w:rsidP="00F91EC8">
      <w:pPr>
        <w:spacing w:after="0" w:line="240" w:lineRule="auto"/>
        <w:ind w:firstLine="708"/>
        <w:jc w:val="both"/>
        <w:rPr>
          <w:rFonts w:ascii="Tahoma" w:hAnsi="Tahoma" w:cs="Tahoma"/>
          <w:sz w:val="24"/>
          <w:szCs w:val="24"/>
          <w:lang w:val="es-CR"/>
        </w:rPr>
      </w:pPr>
      <w:r>
        <w:rPr>
          <w:rFonts w:ascii="Tahoma" w:hAnsi="Tahoma" w:cs="Tahoma"/>
          <w:sz w:val="24"/>
          <w:szCs w:val="24"/>
          <w:lang w:val="es-CR"/>
        </w:rPr>
        <w:t>La importancia del aprendizaje por reestructuración cognitiva llevó a Wertheimer a dis</w:t>
      </w:r>
      <w:r w:rsidR="008D02E4">
        <w:rPr>
          <w:rFonts w:ascii="Tahoma" w:hAnsi="Tahoma" w:cs="Tahoma"/>
          <w:sz w:val="24"/>
          <w:szCs w:val="24"/>
          <w:lang w:val="es-CR"/>
        </w:rPr>
        <w:t>t</w:t>
      </w:r>
      <w:r>
        <w:rPr>
          <w:rFonts w:ascii="Tahoma" w:hAnsi="Tahoma" w:cs="Tahoma"/>
          <w:sz w:val="24"/>
          <w:szCs w:val="24"/>
          <w:lang w:val="es-CR"/>
        </w:rPr>
        <w:t>ingui</w:t>
      </w:r>
      <w:r w:rsidR="008D02E4">
        <w:rPr>
          <w:rFonts w:ascii="Tahoma" w:hAnsi="Tahoma" w:cs="Tahoma"/>
          <w:sz w:val="24"/>
          <w:szCs w:val="24"/>
          <w:lang w:val="es-CR"/>
        </w:rPr>
        <w:t>r</w:t>
      </w:r>
      <w:r>
        <w:rPr>
          <w:rFonts w:ascii="Tahoma" w:hAnsi="Tahoma" w:cs="Tahoma"/>
          <w:sz w:val="24"/>
          <w:szCs w:val="24"/>
          <w:lang w:val="es-CR"/>
        </w:rPr>
        <w:t xml:space="preserve"> entre pensamiento reproductivo y el productivo. El primero es aquel en el que se aplican conocimientos adquiridos a situaciones nuevas. El segundo es aquel que implica el desenvolvimiento de una nueva organización perceptual o conceptual respecto de un problema. </w:t>
      </w:r>
    </w:p>
    <w:p w14:paraId="20D6279F" w14:textId="52BACE1C" w:rsidR="00BF7861" w:rsidRDefault="00BF7861" w:rsidP="00E364A4">
      <w:pPr>
        <w:spacing w:after="0" w:line="240" w:lineRule="auto"/>
        <w:jc w:val="both"/>
        <w:rPr>
          <w:rFonts w:ascii="Tahoma" w:hAnsi="Tahoma" w:cs="Tahoma"/>
          <w:sz w:val="24"/>
          <w:szCs w:val="24"/>
          <w:lang w:val="es-CR"/>
        </w:rPr>
      </w:pPr>
    </w:p>
    <w:p w14:paraId="274BD57E" w14:textId="6B2F9AD7" w:rsidR="00BF7861" w:rsidRPr="00E364A4" w:rsidRDefault="00BF7861" w:rsidP="00F91EC8">
      <w:pPr>
        <w:spacing w:after="0" w:line="240" w:lineRule="auto"/>
        <w:ind w:firstLine="708"/>
        <w:jc w:val="both"/>
        <w:rPr>
          <w:rFonts w:ascii="Tahoma" w:hAnsi="Tahoma" w:cs="Tahoma"/>
          <w:sz w:val="24"/>
          <w:szCs w:val="24"/>
          <w:lang w:val="es-CR"/>
        </w:rPr>
      </w:pPr>
      <w:r>
        <w:rPr>
          <w:rFonts w:ascii="Tahoma" w:hAnsi="Tahoma" w:cs="Tahoma"/>
          <w:sz w:val="24"/>
          <w:szCs w:val="24"/>
          <w:lang w:val="es-CR"/>
        </w:rPr>
        <w:t xml:space="preserve">La ventaja del pensamiento productivo es que con el ocurre una comprensión de las relaciones entre los elementos del problema y esto facilita </w:t>
      </w:r>
      <w:r w:rsidR="008D02E4">
        <w:rPr>
          <w:rFonts w:ascii="Tahoma" w:hAnsi="Tahoma" w:cs="Tahoma"/>
          <w:sz w:val="24"/>
          <w:szCs w:val="24"/>
          <w:lang w:val="es-CR"/>
        </w:rPr>
        <w:t>los procesos</w:t>
      </w:r>
      <w:r>
        <w:rPr>
          <w:rFonts w:ascii="Tahoma" w:hAnsi="Tahoma" w:cs="Tahoma"/>
          <w:sz w:val="24"/>
          <w:szCs w:val="24"/>
          <w:lang w:val="es-CR"/>
        </w:rPr>
        <w:t xml:space="preserve"> de generalización y transferencia a situaciones nuevas. </w:t>
      </w:r>
    </w:p>
    <w:p w14:paraId="7A111A2C" w14:textId="09BC52AC" w:rsidR="005D0AE3" w:rsidRDefault="005D0AE3" w:rsidP="00E364A4">
      <w:pPr>
        <w:spacing w:after="0" w:line="240" w:lineRule="auto"/>
        <w:ind w:firstLine="708"/>
        <w:jc w:val="both"/>
        <w:rPr>
          <w:rFonts w:ascii="Tahoma" w:hAnsi="Tahoma" w:cs="Tahoma"/>
          <w:sz w:val="24"/>
          <w:szCs w:val="24"/>
        </w:rPr>
      </w:pPr>
    </w:p>
    <w:p w14:paraId="67101C48" w14:textId="7365AE76" w:rsidR="005D0AE3" w:rsidRDefault="008D02E4" w:rsidP="004D3B91">
      <w:pPr>
        <w:spacing w:after="0" w:line="240" w:lineRule="auto"/>
        <w:ind w:firstLine="708"/>
        <w:jc w:val="both"/>
        <w:rPr>
          <w:rFonts w:ascii="Tahoma" w:hAnsi="Tahoma" w:cs="Tahoma"/>
          <w:sz w:val="24"/>
          <w:szCs w:val="24"/>
        </w:rPr>
      </w:pPr>
      <w:r>
        <w:rPr>
          <w:rFonts w:ascii="Tahoma" w:hAnsi="Tahoma" w:cs="Tahoma"/>
          <w:sz w:val="24"/>
          <w:szCs w:val="24"/>
        </w:rPr>
        <w:t xml:space="preserve">Por otra parte, esta teoría sostiene que </w:t>
      </w:r>
      <w:r w:rsidRPr="008D02E4">
        <w:rPr>
          <w:rFonts w:ascii="Tahoma" w:hAnsi="Tahoma" w:cs="Tahoma"/>
          <w:i/>
          <w:iCs/>
          <w:sz w:val="24"/>
          <w:szCs w:val="24"/>
        </w:rPr>
        <w:t>a</w:t>
      </w:r>
      <w:r w:rsidR="005D0AE3" w:rsidRPr="008D02E4">
        <w:rPr>
          <w:rFonts w:ascii="Tahoma" w:hAnsi="Tahoma" w:cs="Tahoma"/>
          <w:i/>
          <w:iCs/>
          <w:sz w:val="24"/>
          <w:szCs w:val="24"/>
        </w:rPr>
        <w:t>prender por intuición o comprensión es, en realidad, un proceso de resolución de</w:t>
      </w:r>
      <w:r w:rsidRPr="008D02E4">
        <w:rPr>
          <w:rFonts w:ascii="Tahoma" w:hAnsi="Tahoma" w:cs="Tahoma"/>
          <w:i/>
          <w:iCs/>
          <w:sz w:val="24"/>
          <w:szCs w:val="24"/>
        </w:rPr>
        <w:t xml:space="preserve"> </w:t>
      </w:r>
      <w:r w:rsidR="005D0AE3" w:rsidRPr="008D02E4">
        <w:rPr>
          <w:rFonts w:ascii="Tahoma" w:hAnsi="Tahoma" w:cs="Tahoma"/>
          <w:i/>
          <w:iCs/>
          <w:sz w:val="24"/>
          <w:szCs w:val="24"/>
        </w:rPr>
        <w:t xml:space="preserve">problemas: observar indicios y </w:t>
      </w:r>
      <w:r w:rsidR="005D0AE3" w:rsidRPr="008D02E4">
        <w:rPr>
          <w:rFonts w:ascii="Tahoma" w:hAnsi="Tahoma" w:cs="Tahoma"/>
          <w:i/>
          <w:iCs/>
          <w:sz w:val="24"/>
          <w:szCs w:val="24"/>
        </w:rPr>
        <w:lastRenderedPageBreak/>
        <w:t>combinarlos, reordenar las evidencias disponibles y,</w:t>
      </w:r>
      <w:r w:rsidRPr="008D02E4">
        <w:rPr>
          <w:rFonts w:ascii="Tahoma" w:hAnsi="Tahoma" w:cs="Tahoma"/>
          <w:i/>
          <w:iCs/>
          <w:sz w:val="24"/>
          <w:szCs w:val="24"/>
        </w:rPr>
        <w:t xml:space="preserve"> </w:t>
      </w:r>
      <w:r w:rsidR="005D0AE3" w:rsidRPr="008D02E4">
        <w:rPr>
          <w:rFonts w:ascii="Tahoma" w:hAnsi="Tahoma" w:cs="Tahoma"/>
          <w:i/>
          <w:iCs/>
          <w:sz w:val="24"/>
          <w:szCs w:val="24"/>
        </w:rPr>
        <w:t>finalmente, observar el problema desde una perspectiva nueva. Una persona que sabe es</w:t>
      </w:r>
      <w:r w:rsidRPr="008D02E4">
        <w:rPr>
          <w:rFonts w:ascii="Tahoma" w:hAnsi="Tahoma" w:cs="Tahoma"/>
          <w:i/>
          <w:iCs/>
          <w:sz w:val="24"/>
          <w:szCs w:val="24"/>
        </w:rPr>
        <w:t xml:space="preserve"> </w:t>
      </w:r>
      <w:r w:rsidR="005D0AE3" w:rsidRPr="008D02E4">
        <w:rPr>
          <w:rFonts w:ascii="Tahoma" w:hAnsi="Tahoma" w:cs="Tahoma"/>
          <w:i/>
          <w:iCs/>
          <w:sz w:val="24"/>
          <w:szCs w:val="24"/>
        </w:rPr>
        <w:t>alguien que tiene una comprensión y posee medios para solucionar problemas nuevos</w:t>
      </w:r>
      <w:r w:rsidR="00EA649A">
        <w:rPr>
          <w:rFonts w:ascii="Tahoma" w:hAnsi="Tahoma" w:cs="Tahoma"/>
          <w:i/>
          <w:iCs/>
          <w:sz w:val="24"/>
          <w:szCs w:val="24"/>
        </w:rPr>
        <w:t xml:space="preserve">. (Documento de clase </w:t>
      </w:r>
      <w:r w:rsidR="005D0AE3">
        <w:rPr>
          <w:rFonts w:ascii="Tahoma" w:hAnsi="Tahoma" w:cs="Tahoma"/>
          <w:sz w:val="24"/>
          <w:szCs w:val="24"/>
        </w:rPr>
        <w:t>p.8)</w:t>
      </w:r>
    </w:p>
    <w:p w14:paraId="640DBCD5" w14:textId="7E122119" w:rsidR="005D0AE3" w:rsidRDefault="005D0AE3" w:rsidP="00E364A4">
      <w:pPr>
        <w:spacing w:after="0" w:line="240" w:lineRule="auto"/>
        <w:ind w:firstLine="708"/>
        <w:jc w:val="both"/>
        <w:rPr>
          <w:rFonts w:ascii="Tahoma" w:hAnsi="Tahoma" w:cs="Tahoma"/>
          <w:sz w:val="24"/>
          <w:szCs w:val="24"/>
        </w:rPr>
      </w:pPr>
    </w:p>
    <w:p w14:paraId="765B7C6B" w14:textId="49D49421" w:rsidR="005D0AE3" w:rsidRDefault="005D0AE3" w:rsidP="00270C33">
      <w:pPr>
        <w:spacing w:after="0" w:line="240" w:lineRule="auto"/>
        <w:jc w:val="both"/>
        <w:rPr>
          <w:rFonts w:ascii="Tahoma" w:hAnsi="Tahoma" w:cs="Tahoma"/>
          <w:sz w:val="24"/>
          <w:szCs w:val="24"/>
        </w:rPr>
      </w:pPr>
    </w:p>
    <w:p w14:paraId="4B6B9CB7" w14:textId="4E9AD8EC" w:rsidR="005D0AE3" w:rsidRPr="006617B0" w:rsidRDefault="005D0AE3" w:rsidP="00E364A4">
      <w:pPr>
        <w:spacing w:after="0" w:line="240" w:lineRule="auto"/>
        <w:jc w:val="both"/>
        <w:rPr>
          <w:rFonts w:ascii="Goudy Old Style" w:hAnsi="Goudy Old Style" w:cs="Tahoma"/>
          <w:i/>
          <w:iCs/>
          <w:sz w:val="36"/>
          <w:szCs w:val="36"/>
          <w:u w:val="single"/>
        </w:rPr>
      </w:pPr>
      <w:r w:rsidRPr="006617B0">
        <w:rPr>
          <w:rFonts w:ascii="Goudy Old Style" w:hAnsi="Goudy Old Style" w:cs="Tahoma"/>
          <w:i/>
          <w:iCs/>
          <w:sz w:val="36"/>
          <w:szCs w:val="36"/>
          <w:u w:val="single"/>
        </w:rPr>
        <w:t>3- ¿Cuáles son los principales elementos que caracterizan el aprendizaje por mediación?</w:t>
      </w:r>
    </w:p>
    <w:p w14:paraId="545A95F3" w14:textId="32377BF8" w:rsidR="00AB6187" w:rsidRPr="006617B0" w:rsidRDefault="00AB6187" w:rsidP="00E364A4">
      <w:pPr>
        <w:spacing w:after="0" w:line="240" w:lineRule="auto"/>
        <w:jc w:val="both"/>
        <w:rPr>
          <w:rFonts w:ascii="Tahoma" w:hAnsi="Tahoma" w:cs="Tahoma"/>
          <w:sz w:val="24"/>
          <w:szCs w:val="24"/>
          <w:u w:val="single"/>
        </w:rPr>
      </w:pPr>
    </w:p>
    <w:p w14:paraId="159BBA21" w14:textId="12404015" w:rsidR="00AB6187" w:rsidRDefault="00AB6187" w:rsidP="00E364A4">
      <w:pPr>
        <w:spacing w:after="0" w:line="240" w:lineRule="auto"/>
        <w:jc w:val="both"/>
        <w:rPr>
          <w:rFonts w:ascii="Tahoma" w:hAnsi="Tahoma" w:cs="Tahoma"/>
          <w:sz w:val="24"/>
          <w:szCs w:val="24"/>
        </w:rPr>
      </w:pPr>
    </w:p>
    <w:p w14:paraId="45E73308" w14:textId="38A5BD9C" w:rsidR="00AB6187" w:rsidRDefault="008D02E4" w:rsidP="004D3B91">
      <w:pPr>
        <w:spacing w:after="0" w:line="240" w:lineRule="auto"/>
        <w:ind w:firstLine="708"/>
        <w:jc w:val="both"/>
        <w:rPr>
          <w:rFonts w:ascii="Tahoma" w:hAnsi="Tahoma" w:cs="Tahoma"/>
          <w:sz w:val="24"/>
          <w:szCs w:val="24"/>
        </w:rPr>
      </w:pPr>
      <w:r>
        <w:rPr>
          <w:rFonts w:ascii="Tahoma" w:hAnsi="Tahoma" w:cs="Tahoma"/>
          <w:sz w:val="24"/>
          <w:szCs w:val="24"/>
        </w:rPr>
        <w:t>Los principales elementos que caracterizan el aprendizaje por medición los podemos presentar de la siguiente manera: Según Vygotski existen 3 etapas en el desarrollo del pensamiento</w:t>
      </w:r>
      <w:r w:rsidR="00CA66C8">
        <w:rPr>
          <w:rFonts w:ascii="Tahoma" w:hAnsi="Tahoma" w:cs="Tahoma"/>
          <w:sz w:val="24"/>
          <w:szCs w:val="24"/>
        </w:rPr>
        <w:t>:</w:t>
      </w:r>
    </w:p>
    <w:p w14:paraId="4967E2FC" w14:textId="77777777" w:rsidR="00CA66C8" w:rsidRDefault="00CA66C8" w:rsidP="00E364A4">
      <w:pPr>
        <w:spacing w:after="0" w:line="240" w:lineRule="auto"/>
        <w:jc w:val="both"/>
        <w:rPr>
          <w:rFonts w:ascii="Tahoma" w:hAnsi="Tahoma" w:cs="Tahoma"/>
          <w:sz w:val="24"/>
          <w:szCs w:val="24"/>
        </w:rPr>
      </w:pPr>
    </w:p>
    <w:p w14:paraId="3A102830" w14:textId="317BCB2B" w:rsidR="008D02E4" w:rsidRDefault="008D02E4" w:rsidP="004D3B91">
      <w:pPr>
        <w:spacing w:after="0" w:line="240" w:lineRule="auto"/>
        <w:ind w:firstLine="708"/>
        <w:jc w:val="both"/>
        <w:rPr>
          <w:rFonts w:ascii="Tahoma" w:hAnsi="Tahoma" w:cs="Tahoma"/>
          <w:sz w:val="24"/>
          <w:szCs w:val="24"/>
        </w:rPr>
      </w:pPr>
      <w:r>
        <w:rPr>
          <w:rFonts w:ascii="Tahoma" w:hAnsi="Tahoma" w:cs="Tahoma"/>
          <w:sz w:val="24"/>
          <w:szCs w:val="24"/>
        </w:rPr>
        <w:t xml:space="preserve">En la primera etapa el pensamiento y el lenguaje no están relacionados. El infante elabora conceptos por la asociación de sonidos con los objetos y desarrolla la tendencia natural a nombrar las cosas. </w:t>
      </w:r>
    </w:p>
    <w:p w14:paraId="752E007E" w14:textId="77777777" w:rsidR="00CA66C8" w:rsidRDefault="00CA66C8" w:rsidP="00E364A4">
      <w:pPr>
        <w:spacing w:after="0" w:line="240" w:lineRule="auto"/>
        <w:jc w:val="both"/>
        <w:rPr>
          <w:rFonts w:ascii="Tahoma" w:hAnsi="Tahoma" w:cs="Tahoma"/>
          <w:sz w:val="24"/>
          <w:szCs w:val="24"/>
        </w:rPr>
      </w:pPr>
    </w:p>
    <w:p w14:paraId="75138264" w14:textId="73B9BA2A" w:rsidR="008D02E4" w:rsidRDefault="008D02E4" w:rsidP="004D3B91">
      <w:pPr>
        <w:spacing w:after="0" w:line="240" w:lineRule="auto"/>
        <w:ind w:firstLine="708"/>
        <w:jc w:val="both"/>
        <w:rPr>
          <w:rFonts w:ascii="Tahoma" w:hAnsi="Tahoma" w:cs="Tahoma"/>
          <w:sz w:val="24"/>
          <w:szCs w:val="24"/>
        </w:rPr>
      </w:pPr>
      <w:r>
        <w:rPr>
          <w:rFonts w:ascii="Tahoma" w:hAnsi="Tahoma" w:cs="Tahoma"/>
          <w:sz w:val="24"/>
          <w:szCs w:val="24"/>
        </w:rPr>
        <w:t xml:space="preserve">En la segunda etapa el lenguaje y el pensamiento se conectan y se desarrolla el Habla Egocéntrica que se da en los niños entre las edades de 2 a 6 años. </w:t>
      </w:r>
      <w:r w:rsidR="00CA66C8">
        <w:rPr>
          <w:rFonts w:ascii="Tahoma" w:hAnsi="Tahoma" w:cs="Tahoma"/>
          <w:sz w:val="24"/>
          <w:szCs w:val="24"/>
        </w:rPr>
        <w:t>Vygotski habla de este tipo de lenguaje como aquel que da origen al habla subvocal que es esencial en mayor parte de nuestro pensamiento complejo.</w:t>
      </w:r>
    </w:p>
    <w:p w14:paraId="3727CD94" w14:textId="77777777" w:rsidR="00CA66C8" w:rsidRDefault="00CA66C8" w:rsidP="00E364A4">
      <w:pPr>
        <w:spacing w:after="0" w:line="240" w:lineRule="auto"/>
        <w:jc w:val="both"/>
        <w:rPr>
          <w:rFonts w:ascii="Tahoma" w:hAnsi="Tahoma" w:cs="Tahoma"/>
          <w:sz w:val="24"/>
          <w:szCs w:val="24"/>
        </w:rPr>
      </w:pPr>
    </w:p>
    <w:p w14:paraId="2628DE24" w14:textId="491FFB18" w:rsidR="00CA66C8" w:rsidRDefault="00CA66C8" w:rsidP="004D3B91">
      <w:pPr>
        <w:spacing w:after="0" w:line="240" w:lineRule="auto"/>
        <w:ind w:firstLine="708"/>
        <w:jc w:val="both"/>
        <w:rPr>
          <w:rFonts w:ascii="Tahoma" w:hAnsi="Tahoma" w:cs="Tahoma"/>
          <w:sz w:val="24"/>
          <w:szCs w:val="24"/>
        </w:rPr>
      </w:pPr>
      <w:r>
        <w:rPr>
          <w:rFonts w:ascii="Tahoma" w:hAnsi="Tahoma" w:cs="Tahoma"/>
          <w:sz w:val="24"/>
          <w:szCs w:val="24"/>
        </w:rPr>
        <w:t>En la tercera etapa el pensamiento está relacionado con el lenguaje y a los 7 años el habla egocéntrica se convierte en habla interna sin embargo no identifica el pensamiento y el habla interna.</w:t>
      </w:r>
    </w:p>
    <w:p w14:paraId="1B6B736C" w14:textId="0437C8E2" w:rsidR="00CA66C8" w:rsidRDefault="00CA66C8" w:rsidP="00E364A4">
      <w:pPr>
        <w:spacing w:after="0" w:line="240" w:lineRule="auto"/>
        <w:jc w:val="both"/>
        <w:rPr>
          <w:rFonts w:ascii="Tahoma" w:hAnsi="Tahoma" w:cs="Tahoma"/>
          <w:sz w:val="24"/>
          <w:szCs w:val="24"/>
        </w:rPr>
      </w:pPr>
    </w:p>
    <w:p w14:paraId="360B538D" w14:textId="679B3A7F" w:rsidR="008D02E4" w:rsidRDefault="00CA66C8" w:rsidP="004D3B91">
      <w:pPr>
        <w:spacing w:after="0" w:line="240" w:lineRule="auto"/>
        <w:ind w:firstLine="708"/>
        <w:jc w:val="both"/>
        <w:rPr>
          <w:rFonts w:ascii="Tahoma" w:hAnsi="Tahoma" w:cs="Tahoma"/>
          <w:sz w:val="24"/>
          <w:szCs w:val="24"/>
        </w:rPr>
      </w:pPr>
      <w:r>
        <w:rPr>
          <w:rFonts w:ascii="Tahoma" w:hAnsi="Tahoma" w:cs="Tahoma"/>
          <w:sz w:val="24"/>
          <w:szCs w:val="24"/>
        </w:rPr>
        <w:t xml:space="preserve">Vygotski considera que hay un desarrollo proximal en el lenguaje de los niños y que este se desarrolla dependiendo de la personas adultas y niños mayores que estén interacción con los niños.  Esa área </w:t>
      </w:r>
      <w:r w:rsidR="00D551D9">
        <w:rPr>
          <w:rFonts w:ascii="Tahoma" w:hAnsi="Tahoma" w:cs="Tahoma"/>
          <w:sz w:val="24"/>
          <w:szCs w:val="24"/>
        </w:rPr>
        <w:t>proximal</w:t>
      </w:r>
      <w:r>
        <w:rPr>
          <w:rFonts w:ascii="Tahoma" w:hAnsi="Tahoma" w:cs="Tahoma"/>
          <w:sz w:val="24"/>
          <w:szCs w:val="24"/>
        </w:rPr>
        <w:t xml:space="preserve"> (entre lo que el niño puede resolver por si solo y lo que puede resolver con la ayuda de otros) está ubicada entre estas dos situaciones. Es el área donde la instrucción y la aceleración pueden darse ya que en ella es posible el aprendizaje verdadero. </w:t>
      </w:r>
    </w:p>
    <w:p w14:paraId="5AC263EE" w14:textId="77777777" w:rsidR="00AB6187" w:rsidRDefault="00AB6187" w:rsidP="00E364A4">
      <w:pPr>
        <w:spacing w:after="0" w:line="240" w:lineRule="auto"/>
        <w:jc w:val="both"/>
        <w:rPr>
          <w:rFonts w:ascii="Tahoma" w:hAnsi="Tahoma" w:cs="Tahoma"/>
          <w:sz w:val="24"/>
          <w:szCs w:val="24"/>
        </w:rPr>
      </w:pPr>
    </w:p>
    <w:p w14:paraId="5B5CC069" w14:textId="67C4E7BC" w:rsidR="00AB6187" w:rsidRDefault="00D551D9" w:rsidP="004D3B91">
      <w:pPr>
        <w:spacing w:after="0" w:line="240" w:lineRule="auto"/>
        <w:ind w:firstLine="708"/>
        <w:jc w:val="both"/>
        <w:rPr>
          <w:rFonts w:ascii="Tahoma" w:hAnsi="Tahoma" w:cs="Tahoma"/>
          <w:sz w:val="24"/>
          <w:szCs w:val="24"/>
        </w:rPr>
      </w:pPr>
      <w:r>
        <w:rPr>
          <w:rFonts w:ascii="Tahoma" w:hAnsi="Tahoma" w:cs="Tahoma"/>
          <w:sz w:val="24"/>
          <w:szCs w:val="24"/>
        </w:rPr>
        <w:t xml:space="preserve">Entonces la posición de </w:t>
      </w:r>
      <w:r w:rsidR="00AB6187" w:rsidRPr="00AB6187">
        <w:rPr>
          <w:rFonts w:ascii="Tahoma" w:hAnsi="Tahoma" w:cs="Tahoma"/>
          <w:sz w:val="24"/>
          <w:szCs w:val="24"/>
        </w:rPr>
        <w:t>Vygotsk</w:t>
      </w:r>
      <w:r w:rsidR="004D3B91">
        <w:rPr>
          <w:rFonts w:ascii="Tahoma" w:hAnsi="Tahoma" w:cs="Tahoma"/>
          <w:sz w:val="24"/>
          <w:szCs w:val="24"/>
        </w:rPr>
        <w:t>i</w:t>
      </w:r>
      <w:r w:rsidR="00AB6187" w:rsidRPr="00AB6187">
        <w:rPr>
          <w:rFonts w:ascii="Tahoma" w:hAnsi="Tahoma" w:cs="Tahoma"/>
          <w:sz w:val="24"/>
          <w:szCs w:val="24"/>
        </w:rPr>
        <w:t xml:space="preserve"> es que </w:t>
      </w:r>
      <w:r w:rsidR="00AB6187" w:rsidRPr="00D551D9">
        <w:rPr>
          <w:rFonts w:ascii="Tahoma" w:hAnsi="Tahoma" w:cs="Tahoma"/>
          <w:i/>
          <w:iCs/>
          <w:sz w:val="24"/>
          <w:szCs w:val="24"/>
        </w:rPr>
        <w:t>el funcionamiento individual está determinado exclusivamente por el funcionamiento social y que la estructura de los procesos mentales de un individuo refleja el medio social del cual se derivan</w:t>
      </w:r>
      <w:r w:rsidR="00AB6187">
        <w:rPr>
          <w:rFonts w:ascii="Tahoma" w:hAnsi="Tahoma" w:cs="Tahoma"/>
          <w:sz w:val="24"/>
          <w:szCs w:val="24"/>
        </w:rPr>
        <w:t>”</w:t>
      </w:r>
      <w:r w:rsidR="00EA649A">
        <w:rPr>
          <w:rFonts w:ascii="Tahoma" w:hAnsi="Tahoma" w:cs="Tahoma"/>
          <w:sz w:val="24"/>
          <w:szCs w:val="24"/>
        </w:rPr>
        <w:t xml:space="preserve"> </w:t>
      </w:r>
      <w:r w:rsidR="00EA649A" w:rsidRPr="00EA649A">
        <w:rPr>
          <w:rFonts w:ascii="Tahoma" w:hAnsi="Tahoma" w:cs="Tahoma"/>
          <w:i/>
          <w:iCs/>
        </w:rPr>
        <w:t>(Principales teorías en la adquisición del lenguaje</w:t>
      </w:r>
      <w:r w:rsidR="00EA649A">
        <w:rPr>
          <w:rFonts w:ascii="Tahoma" w:hAnsi="Tahoma" w:cs="Tahoma"/>
          <w:sz w:val="24"/>
          <w:szCs w:val="24"/>
        </w:rPr>
        <w:t>)</w:t>
      </w:r>
      <w:r>
        <w:rPr>
          <w:rFonts w:ascii="Tahoma" w:hAnsi="Tahoma" w:cs="Tahoma"/>
          <w:sz w:val="24"/>
          <w:szCs w:val="24"/>
        </w:rPr>
        <w:t xml:space="preserve"> y que por lo tanto el entorno y el contexto de los niños tienen una influencia muy importante en el desarrollo cognitivo del niño.</w:t>
      </w:r>
    </w:p>
    <w:p w14:paraId="70D59662" w14:textId="4CF72244" w:rsidR="00CA66C8" w:rsidRDefault="00CA66C8" w:rsidP="00E364A4">
      <w:pPr>
        <w:spacing w:after="0" w:line="240" w:lineRule="auto"/>
        <w:jc w:val="both"/>
        <w:rPr>
          <w:rFonts w:ascii="Tahoma" w:hAnsi="Tahoma" w:cs="Tahoma"/>
          <w:sz w:val="24"/>
          <w:szCs w:val="24"/>
        </w:rPr>
      </w:pPr>
    </w:p>
    <w:p w14:paraId="12456F87" w14:textId="77777777" w:rsidR="00AB6187" w:rsidRDefault="00AB6187" w:rsidP="00E364A4">
      <w:pPr>
        <w:spacing w:after="0" w:line="240" w:lineRule="auto"/>
        <w:jc w:val="both"/>
        <w:rPr>
          <w:rFonts w:ascii="Tahoma" w:hAnsi="Tahoma" w:cs="Tahoma"/>
          <w:sz w:val="24"/>
          <w:szCs w:val="24"/>
        </w:rPr>
      </w:pPr>
    </w:p>
    <w:p w14:paraId="16B8020A" w14:textId="7E7F4470" w:rsidR="00AB6187" w:rsidRPr="00D551D9" w:rsidRDefault="00AB6187" w:rsidP="00E364A4">
      <w:pPr>
        <w:spacing w:after="0" w:line="240" w:lineRule="auto"/>
        <w:jc w:val="both"/>
        <w:rPr>
          <w:rFonts w:ascii="Goudy Old Style" w:hAnsi="Goudy Old Style" w:cs="Tahoma"/>
          <w:i/>
          <w:iCs/>
          <w:sz w:val="36"/>
          <w:szCs w:val="36"/>
        </w:rPr>
      </w:pPr>
      <w:r w:rsidRPr="00D551D9">
        <w:rPr>
          <w:rFonts w:ascii="Goudy Old Style" w:hAnsi="Goudy Old Style" w:cs="Tahoma"/>
          <w:i/>
          <w:iCs/>
          <w:sz w:val="36"/>
          <w:szCs w:val="36"/>
        </w:rPr>
        <w:lastRenderedPageBreak/>
        <w:t>4- ¿Cu</w:t>
      </w:r>
      <w:r w:rsidR="00D551D9">
        <w:rPr>
          <w:rFonts w:ascii="Goudy Old Style" w:hAnsi="Goudy Old Style" w:cs="Tahoma"/>
          <w:i/>
          <w:iCs/>
          <w:sz w:val="36"/>
          <w:szCs w:val="36"/>
        </w:rPr>
        <w:t>á</w:t>
      </w:r>
      <w:r w:rsidRPr="00D551D9">
        <w:rPr>
          <w:rFonts w:ascii="Goudy Old Style" w:hAnsi="Goudy Old Style" w:cs="Tahoma"/>
          <w:i/>
          <w:iCs/>
          <w:sz w:val="36"/>
          <w:szCs w:val="36"/>
        </w:rPr>
        <w:t>l es la importancia del Aprendizaje por Descubrimiento y el Significativo en el contexto de la Universidad?</w:t>
      </w:r>
    </w:p>
    <w:p w14:paraId="605BB068" w14:textId="388B6983" w:rsidR="00D551D9" w:rsidRDefault="00D551D9" w:rsidP="00E364A4">
      <w:pPr>
        <w:spacing w:after="0" w:line="240" w:lineRule="auto"/>
        <w:jc w:val="both"/>
        <w:rPr>
          <w:rFonts w:ascii="Tahoma" w:hAnsi="Tahoma" w:cs="Tahoma"/>
          <w:sz w:val="24"/>
          <w:szCs w:val="24"/>
        </w:rPr>
      </w:pPr>
    </w:p>
    <w:p w14:paraId="575B975D" w14:textId="0CB7E37A" w:rsidR="00D551D9" w:rsidRDefault="00D551D9" w:rsidP="00E364A4">
      <w:pPr>
        <w:spacing w:after="0" w:line="240" w:lineRule="auto"/>
        <w:jc w:val="both"/>
        <w:rPr>
          <w:rFonts w:ascii="Tahoma" w:hAnsi="Tahoma" w:cs="Tahoma"/>
          <w:sz w:val="24"/>
          <w:szCs w:val="24"/>
        </w:rPr>
      </w:pPr>
    </w:p>
    <w:p w14:paraId="059E76EC" w14:textId="09BBAF13" w:rsidR="00D551D9" w:rsidRDefault="00D551D9" w:rsidP="004D3B91">
      <w:pPr>
        <w:spacing w:after="0" w:line="240" w:lineRule="auto"/>
        <w:ind w:firstLine="708"/>
        <w:jc w:val="both"/>
        <w:rPr>
          <w:rFonts w:ascii="Tahoma" w:hAnsi="Tahoma" w:cs="Tahoma"/>
          <w:sz w:val="24"/>
          <w:szCs w:val="24"/>
        </w:rPr>
      </w:pPr>
      <w:r>
        <w:rPr>
          <w:rFonts w:ascii="Tahoma" w:hAnsi="Tahoma" w:cs="Tahoma"/>
          <w:sz w:val="24"/>
          <w:szCs w:val="24"/>
        </w:rPr>
        <w:t xml:space="preserve">El aprendizaje por Descubrimiento es apoyado por las teorizaciones de Bruner. A este le interesa las relaciones entre el desarrollo del niño con los procesos de enseñanza y aprendizaje. Pare él, el aprendizaje es un proceso constante de obtención de estructuras cognitivas que representan el mundo fisico e interactúa con él. Considera que el aprendizaje debe tener un carácter inductivo o experimental con una ruta que va desde los ejemplos específicos otorgados por el docente para llegar a generalizaciones. </w:t>
      </w:r>
    </w:p>
    <w:p w14:paraId="669FCBA8" w14:textId="77777777" w:rsidR="004D3B91" w:rsidRDefault="004D3B91" w:rsidP="004D3B91">
      <w:pPr>
        <w:spacing w:after="0" w:line="240" w:lineRule="auto"/>
        <w:ind w:firstLine="708"/>
        <w:jc w:val="both"/>
        <w:rPr>
          <w:rFonts w:ascii="Tahoma" w:hAnsi="Tahoma" w:cs="Tahoma"/>
          <w:sz w:val="24"/>
          <w:szCs w:val="24"/>
        </w:rPr>
      </w:pPr>
    </w:p>
    <w:p w14:paraId="7A7C0009" w14:textId="7DDE19A6" w:rsidR="00D551D9" w:rsidRDefault="00D551D9" w:rsidP="004D3B91">
      <w:pPr>
        <w:spacing w:after="0" w:line="240" w:lineRule="auto"/>
        <w:ind w:firstLine="708"/>
        <w:jc w:val="both"/>
        <w:rPr>
          <w:rFonts w:ascii="Tahoma" w:hAnsi="Tahoma" w:cs="Tahoma"/>
          <w:sz w:val="24"/>
          <w:szCs w:val="24"/>
        </w:rPr>
      </w:pPr>
      <w:r>
        <w:rPr>
          <w:rFonts w:ascii="Tahoma" w:hAnsi="Tahoma" w:cs="Tahoma"/>
          <w:sz w:val="24"/>
          <w:szCs w:val="24"/>
        </w:rPr>
        <w:t>Entonces, el maestro organiza la clase de manera que los estudiantes aprenda a través de su participación activa. Se debe problematizar el conocimiento para que el estudiante investigue y aplique por medio de un esfuerzo inductivo su entendimiento y comprensión del problema propuesto.</w:t>
      </w:r>
    </w:p>
    <w:p w14:paraId="48F57C8C" w14:textId="77777777" w:rsidR="00D551D9" w:rsidRPr="0012357F" w:rsidRDefault="00D551D9" w:rsidP="00E364A4">
      <w:pPr>
        <w:spacing w:after="0" w:line="240" w:lineRule="auto"/>
        <w:jc w:val="both"/>
        <w:rPr>
          <w:rFonts w:ascii="Tahoma" w:hAnsi="Tahoma" w:cs="Tahoma"/>
          <w:sz w:val="24"/>
          <w:szCs w:val="24"/>
        </w:rPr>
      </w:pPr>
    </w:p>
    <w:p w14:paraId="2EEAEB79" w14:textId="27EDA5C7" w:rsidR="004B580E" w:rsidRDefault="004B580E" w:rsidP="00E364A4">
      <w:pPr>
        <w:spacing w:after="0" w:line="240" w:lineRule="auto"/>
        <w:jc w:val="both"/>
        <w:rPr>
          <w:rFonts w:ascii="Tahoma" w:hAnsi="Tahoma" w:cs="Tahoma"/>
          <w:sz w:val="24"/>
          <w:szCs w:val="24"/>
        </w:rPr>
      </w:pPr>
      <w:r w:rsidRPr="004B580E">
        <w:rPr>
          <w:rFonts w:ascii="Tahoma" w:hAnsi="Tahoma" w:cs="Tahoma"/>
          <w:sz w:val="24"/>
          <w:szCs w:val="24"/>
        </w:rPr>
        <w:t>Bruner identifica las siguientes características del desarrollo cognitivo</w:t>
      </w:r>
      <w:r w:rsidR="000C3BC7">
        <w:rPr>
          <w:rFonts w:ascii="Tahoma" w:hAnsi="Tahoma" w:cs="Tahoma"/>
          <w:sz w:val="24"/>
          <w:szCs w:val="24"/>
        </w:rPr>
        <w:t>, menciono algunas de entre todas las que incluye el texto de clases.</w:t>
      </w:r>
      <w:r w:rsidRPr="004B580E">
        <w:rPr>
          <w:rFonts w:ascii="Tahoma" w:hAnsi="Tahoma" w:cs="Tahoma"/>
          <w:sz w:val="24"/>
          <w:szCs w:val="24"/>
        </w:rPr>
        <w:t>:</w:t>
      </w:r>
    </w:p>
    <w:p w14:paraId="06A67442" w14:textId="77777777" w:rsidR="00BD571D" w:rsidRPr="004B580E" w:rsidRDefault="00BD571D" w:rsidP="00E364A4">
      <w:pPr>
        <w:spacing w:after="0" w:line="240" w:lineRule="auto"/>
        <w:jc w:val="both"/>
        <w:rPr>
          <w:rFonts w:ascii="Tahoma" w:hAnsi="Tahoma" w:cs="Tahoma"/>
          <w:sz w:val="24"/>
          <w:szCs w:val="24"/>
        </w:rPr>
      </w:pPr>
    </w:p>
    <w:p w14:paraId="37D247A2" w14:textId="285022B7" w:rsidR="004B580E" w:rsidRPr="004B580E" w:rsidRDefault="004B580E" w:rsidP="00E364A4">
      <w:pPr>
        <w:spacing w:after="0" w:line="240" w:lineRule="auto"/>
        <w:jc w:val="both"/>
        <w:rPr>
          <w:rFonts w:ascii="Tahoma" w:hAnsi="Tahoma" w:cs="Tahoma"/>
          <w:sz w:val="24"/>
          <w:szCs w:val="24"/>
        </w:rPr>
      </w:pPr>
      <w:r w:rsidRPr="004B580E">
        <w:rPr>
          <w:rFonts w:ascii="Tahoma" w:hAnsi="Tahoma" w:cs="Tahoma"/>
          <w:sz w:val="24"/>
          <w:szCs w:val="24"/>
        </w:rPr>
        <w:t>1. El desarrollo se caracteriza por una creciente independencia de las respuestas</w:t>
      </w:r>
      <w:r>
        <w:rPr>
          <w:rFonts w:ascii="Tahoma" w:hAnsi="Tahoma" w:cs="Tahoma"/>
          <w:sz w:val="24"/>
          <w:szCs w:val="24"/>
        </w:rPr>
        <w:t xml:space="preserve"> </w:t>
      </w:r>
      <w:r w:rsidRPr="004B580E">
        <w:rPr>
          <w:rFonts w:ascii="Tahoma" w:hAnsi="Tahoma" w:cs="Tahoma"/>
          <w:sz w:val="24"/>
          <w:szCs w:val="24"/>
        </w:rPr>
        <w:t>respecto a la naturaleza inmediata del estímulo. Los jóvenes usan procesos</w:t>
      </w:r>
      <w:r>
        <w:rPr>
          <w:rFonts w:ascii="Tahoma" w:hAnsi="Tahoma" w:cs="Tahoma"/>
          <w:sz w:val="24"/>
          <w:szCs w:val="24"/>
        </w:rPr>
        <w:t xml:space="preserve"> </w:t>
      </w:r>
      <w:r w:rsidRPr="004B580E">
        <w:rPr>
          <w:rFonts w:ascii="Tahoma" w:hAnsi="Tahoma" w:cs="Tahoma"/>
          <w:sz w:val="24"/>
          <w:szCs w:val="24"/>
        </w:rPr>
        <w:t>mediadores, los cuales pueden llamarse de forma imprecisa pensamientos, para</w:t>
      </w:r>
      <w:r>
        <w:rPr>
          <w:rFonts w:ascii="Tahoma" w:hAnsi="Tahoma" w:cs="Tahoma"/>
          <w:sz w:val="24"/>
          <w:szCs w:val="24"/>
        </w:rPr>
        <w:t xml:space="preserve"> </w:t>
      </w:r>
      <w:r w:rsidRPr="004B580E">
        <w:rPr>
          <w:rFonts w:ascii="Tahoma" w:hAnsi="Tahoma" w:cs="Tahoma"/>
          <w:sz w:val="24"/>
          <w:szCs w:val="24"/>
        </w:rPr>
        <w:t>disminuir el grado de control que el ambiente ejerce sobre ellos.</w:t>
      </w:r>
    </w:p>
    <w:p w14:paraId="185E1DFD" w14:textId="388B5E40" w:rsidR="004B580E" w:rsidRPr="004B580E" w:rsidRDefault="004B580E" w:rsidP="00E364A4">
      <w:pPr>
        <w:spacing w:after="0" w:line="240" w:lineRule="auto"/>
        <w:jc w:val="both"/>
        <w:rPr>
          <w:rFonts w:ascii="Tahoma" w:hAnsi="Tahoma" w:cs="Tahoma"/>
          <w:sz w:val="24"/>
          <w:szCs w:val="24"/>
        </w:rPr>
      </w:pPr>
      <w:r w:rsidRPr="004B580E">
        <w:rPr>
          <w:rFonts w:ascii="Tahoma" w:hAnsi="Tahoma" w:cs="Tahoma"/>
          <w:sz w:val="24"/>
          <w:szCs w:val="24"/>
        </w:rPr>
        <w:t>2. El crecimiento se basa en la inte</w:t>
      </w:r>
      <w:r>
        <w:rPr>
          <w:rFonts w:ascii="Tahoma" w:hAnsi="Tahoma" w:cs="Tahoma"/>
          <w:sz w:val="24"/>
          <w:szCs w:val="24"/>
        </w:rPr>
        <w:t>r</w:t>
      </w:r>
      <w:r w:rsidRPr="004B580E">
        <w:rPr>
          <w:rFonts w:ascii="Tahoma" w:hAnsi="Tahoma" w:cs="Tahoma"/>
          <w:sz w:val="24"/>
          <w:szCs w:val="24"/>
        </w:rPr>
        <w:t>nalización de estímulos que se conservan en un</w:t>
      </w:r>
      <w:r>
        <w:rPr>
          <w:rFonts w:ascii="Tahoma" w:hAnsi="Tahoma" w:cs="Tahoma"/>
          <w:sz w:val="24"/>
          <w:szCs w:val="24"/>
        </w:rPr>
        <w:t xml:space="preserve"> </w:t>
      </w:r>
      <w:r w:rsidRPr="004B580E">
        <w:rPr>
          <w:rFonts w:ascii="Tahoma" w:hAnsi="Tahoma" w:cs="Tahoma"/>
          <w:sz w:val="24"/>
          <w:szCs w:val="24"/>
        </w:rPr>
        <w:t>“sistema de almacenamiento” el cual corresponde al ambiente (el niño puede ir</w:t>
      </w:r>
      <w:r>
        <w:rPr>
          <w:rFonts w:ascii="Tahoma" w:hAnsi="Tahoma" w:cs="Tahoma"/>
          <w:sz w:val="24"/>
          <w:szCs w:val="24"/>
        </w:rPr>
        <w:t xml:space="preserve"> </w:t>
      </w:r>
      <w:r w:rsidRPr="004B580E">
        <w:rPr>
          <w:rFonts w:ascii="Tahoma" w:hAnsi="Tahoma" w:cs="Tahoma"/>
          <w:sz w:val="24"/>
          <w:szCs w:val="24"/>
        </w:rPr>
        <w:t>paulatinamente más allá de los estímulos, ya que posee un modelo del mundo con el</w:t>
      </w:r>
      <w:r>
        <w:rPr>
          <w:rFonts w:ascii="Tahoma" w:hAnsi="Tahoma" w:cs="Tahoma"/>
          <w:sz w:val="24"/>
          <w:szCs w:val="24"/>
        </w:rPr>
        <w:t xml:space="preserve"> </w:t>
      </w:r>
      <w:r w:rsidRPr="004B580E">
        <w:rPr>
          <w:rFonts w:ascii="Tahoma" w:hAnsi="Tahoma" w:cs="Tahoma"/>
          <w:sz w:val="24"/>
          <w:szCs w:val="24"/>
        </w:rPr>
        <w:t>cual empezar a hacer predicciones).</w:t>
      </w:r>
    </w:p>
    <w:p w14:paraId="3DE6BC58" w14:textId="2DBA6C92" w:rsidR="004B580E" w:rsidRPr="004B580E" w:rsidRDefault="004B580E" w:rsidP="00E364A4">
      <w:pPr>
        <w:spacing w:after="0" w:line="240" w:lineRule="auto"/>
        <w:jc w:val="both"/>
        <w:rPr>
          <w:rFonts w:ascii="Tahoma" w:hAnsi="Tahoma" w:cs="Tahoma"/>
          <w:sz w:val="24"/>
          <w:szCs w:val="24"/>
        </w:rPr>
      </w:pPr>
      <w:r w:rsidRPr="004B580E">
        <w:rPr>
          <w:rFonts w:ascii="Tahoma" w:hAnsi="Tahoma" w:cs="Tahoma"/>
          <w:sz w:val="24"/>
          <w:szCs w:val="24"/>
        </w:rPr>
        <w:t>3. El desarrollo intelectual consiste en una capacidad creciente de decir a uno mismo y</w:t>
      </w:r>
      <w:r>
        <w:rPr>
          <w:rFonts w:ascii="Tahoma" w:hAnsi="Tahoma" w:cs="Tahoma"/>
          <w:sz w:val="24"/>
          <w:szCs w:val="24"/>
        </w:rPr>
        <w:t xml:space="preserve"> </w:t>
      </w:r>
      <w:r w:rsidRPr="004B580E">
        <w:rPr>
          <w:rFonts w:ascii="Tahoma" w:hAnsi="Tahoma" w:cs="Tahoma"/>
          <w:sz w:val="24"/>
          <w:szCs w:val="24"/>
        </w:rPr>
        <w:t>a los demás, por medio de palabras o símbolos, lo que uno ha hecho o lo que hará.</w:t>
      </w:r>
      <w:r>
        <w:rPr>
          <w:rFonts w:ascii="Tahoma" w:hAnsi="Tahoma" w:cs="Tahoma"/>
          <w:sz w:val="24"/>
          <w:szCs w:val="24"/>
        </w:rPr>
        <w:t xml:space="preserve"> </w:t>
      </w:r>
      <w:r w:rsidRPr="004B580E">
        <w:rPr>
          <w:rFonts w:ascii="Tahoma" w:hAnsi="Tahoma" w:cs="Tahoma"/>
          <w:sz w:val="24"/>
          <w:szCs w:val="24"/>
        </w:rPr>
        <w:t>Este desarrollo permite no sólo depender menos de los estímulos, sino también</w:t>
      </w:r>
      <w:r>
        <w:rPr>
          <w:rFonts w:ascii="Tahoma" w:hAnsi="Tahoma" w:cs="Tahoma"/>
          <w:sz w:val="24"/>
          <w:szCs w:val="24"/>
        </w:rPr>
        <w:t xml:space="preserve"> </w:t>
      </w:r>
      <w:r w:rsidRPr="004B580E">
        <w:rPr>
          <w:rFonts w:ascii="Tahoma" w:hAnsi="Tahoma" w:cs="Tahoma"/>
          <w:sz w:val="24"/>
          <w:szCs w:val="24"/>
        </w:rPr>
        <w:t>pasar del tanteo a las secuencias lógicas del comportamiento.</w:t>
      </w:r>
    </w:p>
    <w:p w14:paraId="0945A85B" w14:textId="3A04AF9D" w:rsidR="004B580E" w:rsidRPr="004B580E" w:rsidRDefault="004B580E" w:rsidP="00E364A4">
      <w:pPr>
        <w:spacing w:after="0" w:line="240" w:lineRule="auto"/>
        <w:jc w:val="both"/>
        <w:rPr>
          <w:rFonts w:ascii="Tahoma" w:hAnsi="Tahoma" w:cs="Tahoma"/>
          <w:sz w:val="24"/>
          <w:szCs w:val="24"/>
        </w:rPr>
      </w:pPr>
      <w:r w:rsidRPr="004B580E">
        <w:rPr>
          <w:rFonts w:ascii="Tahoma" w:hAnsi="Tahoma" w:cs="Tahoma"/>
          <w:sz w:val="24"/>
          <w:szCs w:val="24"/>
        </w:rPr>
        <w:t>4. El desarrollo intelectual se basa en una interacción sistemática y contingente entre</w:t>
      </w:r>
      <w:r>
        <w:rPr>
          <w:rFonts w:ascii="Tahoma" w:hAnsi="Tahoma" w:cs="Tahoma"/>
          <w:sz w:val="24"/>
          <w:szCs w:val="24"/>
        </w:rPr>
        <w:t xml:space="preserve"> </w:t>
      </w:r>
      <w:r w:rsidRPr="004B580E">
        <w:rPr>
          <w:rFonts w:ascii="Tahoma" w:hAnsi="Tahoma" w:cs="Tahoma"/>
          <w:sz w:val="24"/>
          <w:szCs w:val="24"/>
        </w:rPr>
        <w:t>un maestro y un alumno.</w:t>
      </w:r>
    </w:p>
    <w:p w14:paraId="17EBC98D" w14:textId="3A6D0B41" w:rsidR="00F91EC8" w:rsidRDefault="00F91EC8" w:rsidP="00E364A4">
      <w:pPr>
        <w:spacing w:after="0" w:line="240" w:lineRule="auto"/>
        <w:jc w:val="both"/>
        <w:rPr>
          <w:rFonts w:ascii="Tahoma" w:hAnsi="Tahoma" w:cs="Tahoma"/>
          <w:sz w:val="24"/>
          <w:szCs w:val="24"/>
        </w:rPr>
      </w:pPr>
    </w:p>
    <w:p w14:paraId="045585BF" w14:textId="77777777" w:rsidR="000C3BC7" w:rsidRDefault="000C3BC7" w:rsidP="00E364A4">
      <w:pPr>
        <w:spacing w:after="0" w:line="240" w:lineRule="auto"/>
        <w:jc w:val="both"/>
        <w:rPr>
          <w:rFonts w:ascii="Tahoma" w:hAnsi="Tahoma" w:cs="Tahoma"/>
          <w:sz w:val="24"/>
          <w:szCs w:val="24"/>
        </w:rPr>
      </w:pPr>
    </w:p>
    <w:p w14:paraId="5077C24A" w14:textId="353D3F82" w:rsidR="00F91EC8" w:rsidRDefault="00F91EC8" w:rsidP="004D3B91">
      <w:pPr>
        <w:spacing w:after="0" w:line="240" w:lineRule="auto"/>
        <w:ind w:firstLine="708"/>
        <w:jc w:val="both"/>
        <w:rPr>
          <w:rFonts w:ascii="Tahoma" w:hAnsi="Tahoma" w:cs="Tahoma"/>
          <w:sz w:val="24"/>
          <w:szCs w:val="24"/>
        </w:rPr>
      </w:pPr>
      <w:r>
        <w:rPr>
          <w:rFonts w:ascii="Tahoma" w:hAnsi="Tahoma" w:cs="Tahoma"/>
          <w:sz w:val="24"/>
          <w:szCs w:val="24"/>
        </w:rPr>
        <w:t>La importancia que reviste el aprendizaje por descubrimiento en el ámbito universitario está estrechamente relacionada con la motivación del estudiante desde el momento que elige su carrera universitaria. En consecuencia</w:t>
      </w:r>
      <w:r w:rsidR="004D3B91">
        <w:rPr>
          <w:rFonts w:ascii="Tahoma" w:hAnsi="Tahoma" w:cs="Tahoma"/>
          <w:sz w:val="24"/>
          <w:szCs w:val="24"/>
        </w:rPr>
        <w:t>,</w:t>
      </w:r>
      <w:r>
        <w:rPr>
          <w:rFonts w:ascii="Tahoma" w:hAnsi="Tahoma" w:cs="Tahoma"/>
          <w:sz w:val="24"/>
          <w:szCs w:val="24"/>
        </w:rPr>
        <w:t xml:space="preserve"> este tipo de aprendiza será como un aliciente al tener en cuenta que los esfuerzos cognitivos desarrollados a partir de este tipo de aprendizaje se convertirán e</w:t>
      </w:r>
      <w:r w:rsidR="00EA649A">
        <w:rPr>
          <w:rFonts w:ascii="Tahoma" w:hAnsi="Tahoma" w:cs="Tahoma"/>
          <w:sz w:val="24"/>
          <w:szCs w:val="24"/>
        </w:rPr>
        <w:t>n</w:t>
      </w:r>
      <w:r>
        <w:rPr>
          <w:rFonts w:ascii="Tahoma" w:hAnsi="Tahoma" w:cs="Tahoma"/>
          <w:sz w:val="24"/>
          <w:szCs w:val="24"/>
        </w:rPr>
        <w:t xml:space="preserve"> conocimientos duraderos y valiosos para la formación profesional de estudiante.</w:t>
      </w:r>
    </w:p>
    <w:p w14:paraId="078DCFD2" w14:textId="3DC940EF" w:rsidR="00F91EC8" w:rsidRDefault="00F91EC8" w:rsidP="00EA649A">
      <w:pPr>
        <w:spacing w:after="0" w:line="240" w:lineRule="auto"/>
        <w:ind w:firstLine="708"/>
        <w:jc w:val="both"/>
        <w:rPr>
          <w:rFonts w:ascii="Tahoma" w:hAnsi="Tahoma" w:cs="Tahoma"/>
          <w:sz w:val="24"/>
          <w:szCs w:val="24"/>
        </w:rPr>
      </w:pPr>
      <w:r>
        <w:rPr>
          <w:rFonts w:ascii="Tahoma" w:hAnsi="Tahoma" w:cs="Tahoma"/>
          <w:sz w:val="24"/>
          <w:szCs w:val="24"/>
        </w:rPr>
        <w:lastRenderedPageBreak/>
        <w:t>Desde e</w:t>
      </w:r>
      <w:r w:rsidR="004D3B91">
        <w:rPr>
          <w:rFonts w:ascii="Tahoma" w:hAnsi="Tahoma" w:cs="Tahoma"/>
          <w:sz w:val="24"/>
          <w:szCs w:val="24"/>
        </w:rPr>
        <w:t>l</w:t>
      </w:r>
      <w:r>
        <w:rPr>
          <w:rFonts w:ascii="Tahoma" w:hAnsi="Tahoma" w:cs="Tahoma"/>
          <w:sz w:val="24"/>
          <w:szCs w:val="24"/>
        </w:rPr>
        <w:t xml:space="preserve"> punto de vista general, este tipo de aprendizaje constituye una gran fortaleza para que el estudiante configure el interés que debe mantener durante todo el desarrollo de su formación universitaria. Evidentemente el aprendizaje por </w:t>
      </w:r>
      <w:r w:rsidR="004D3B91">
        <w:rPr>
          <w:rFonts w:ascii="Tahoma" w:hAnsi="Tahoma" w:cs="Tahoma"/>
          <w:sz w:val="24"/>
          <w:szCs w:val="24"/>
        </w:rPr>
        <w:t>descubrimiento</w:t>
      </w:r>
      <w:r>
        <w:rPr>
          <w:rFonts w:ascii="Tahoma" w:hAnsi="Tahoma" w:cs="Tahoma"/>
          <w:sz w:val="24"/>
          <w:szCs w:val="24"/>
        </w:rPr>
        <w:t xml:space="preserve"> debe estar regido por estrictas normas de investigación para encontrar verdades objetivas y si fuera posible universales. </w:t>
      </w:r>
    </w:p>
    <w:p w14:paraId="5AE57D0A" w14:textId="430A3599" w:rsidR="00F91EC8" w:rsidRDefault="00F91EC8" w:rsidP="00E364A4">
      <w:pPr>
        <w:spacing w:after="0" w:line="240" w:lineRule="auto"/>
        <w:jc w:val="both"/>
        <w:rPr>
          <w:rFonts w:ascii="Tahoma" w:hAnsi="Tahoma" w:cs="Tahoma"/>
          <w:sz w:val="24"/>
          <w:szCs w:val="24"/>
        </w:rPr>
      </w:pPr>
    </w:p>
    <w:p w14:paraId="79B71827" w14:textId="42DD50F4" w:rsidR="00F91EC8" w:rsidRDefault="00F91EC8" w:rsidP="004D3B91">
      <w:pPr>
        <w:spacing w:after="0" w:line="240" w:lineRule="auto"/>
        <w:ind w:firstLine="708"/>
        <w:jc w:val="both"/>
        <w:rPr>
          <w:rFonts w:ascii="Tahoma" w:hAnsi="Tahoma" w:cs="Tahoma"/>
          <w:sz w:val="24"/>
          <w:szCs w:val="24"/>
        </w:rPr>
      </w:pPr>
      <w:r>
        <w:rPr>
          <w:rFonts w:ascii="Tahoma" w:hAnsi="Tahoma" w:cs="Tahoma"/>
          <w:sz w:val="24"/>
          <w:szCs w:val="24"/>
        </w:rPr>
        <w:t>Por otro lado, el aprendizaje por des</w:t>
      </w:r>
      <w:r w:rsidR="004D3B91">
        <w:rPr>
          <w:rFonts w:ascii="Tahoma" w:hAnsi="Tahoma" w:cs="Tahoma"/>
          <w:sz w:val="24"/>
          <w:szCs w:val="24"/>
        </w:rPr>
        <w:t>cubrimiento permite al estudiante universitario crear alianzas no solo con sus pares, sino que también con los docentes que contribuyen con su guía y mediación para que los conocimientos aprendidos sean pertinentes para su formación profesional y su futuro aporte a la sociedad.</w:t>
      </w:r>
    </w:p>
    <w:p w14:paraId="758F1D0B" w14:textId="053DA374" w:rsidR="00270C33" w:rsidRDefault="00270C33" w:rsidP="00E364A4">
      <w:pPr>
        <w:spacing w:after="0" w:line="240" w:lineRule="auto"/>
        <w:jc w:val="both"/>
        <w:rPr>
          <w:rFonts w:ascii="Tahoma" w:hAnsi="Tahoma" w:cs="Tahoma"/>
          <w:sz w:val="24"/>
          <w:szCs w:val="24"/>
        </w:rPr>
      </w:pPr>
    </w:p>
    <w:p w14:paraId="28B45D67" w14:textId="24DA3E35" w:rsidR="004D3B91" w:rsidRDefault="004D3B91" w:rsidP="00E364A4">
      <w:pPr>
        <w:spacing w:after="0" w:line="240" w:lineRule="auto"/>
        <w:jc w:val="both"/>
        <w:rPr>
          <w:rFonts w:ascii="Tahoma" w:hAnsi="Tahoma" w:cs="Tahoma"/>
          <w:sz w:val="24"/>
          <w:szCs w:val="24"/>
        </w:rPr>
      </w:pPr>
      <w:r>
        <w:rPr>
          <w:rFonts w:ascii="Tahoma" w:hAnsi="Tahoma" w:cs="Tahoma"/>
          <w:sz w:val="24"/>
          <w:szCs w:val="24"/>
        </w:rPr>
        <w:tab/>
        <w:t>Todo esto implica un cambio radical en la forma de conducir el proceso de enseñanza y aprendizaje. La guía y la mediación debe ser tal que debe centrar todo su esfuerzo en que el estudiante descubra el conocimiento como un proceso construido progresivamente. Por lo tanto, el papel del docente es muy importante porque con sus aportes debe incentivar la curiosidad, la capacidad creadora e interpretativa en sus estudiantes. No debe brindarle el saber sin que medie un esfuerzo del estudiante por descubrir eso que le interesa para su formación universitaria.</w:t>
      </w:r>
    </w:p>
    <w:p w14:paraId="35ABFF72" w14:textId="2273927B" w:rsidR="00270C33" w:rsidRDefault="00270C33" w:rsidP="00E364A4">
      <w:pPr>
        <w:spacing w:after="0" w:line="240" w:lineRule="auto"/>
        <w:jc w:val="both"/>
        <w:rPr>
          <w:rFonts w:ascii="Tahoma" w:hAnsi="Tahoma" w:cs="Tahoma"/>
          <w:sz w:val="24"/>
          <w:szCs w:val="24"/>
        </w:rPr>
      </w:pPr>
    </w:p>
    <w:p w14:paraId="46C738E6" w14:textId="63DE9C94" w:rsidR="00270C33" w:rsidRDefault="00270C33" w:rsidP="00E364A4">
      <w:pPr>
        <w:spacing w:after="0" w:line="240" w:lineRule="auto"/>
        <w:jc w:val="both"/>
        <w:rPr>
          <w:rFonts w:ascii="Tahoma" w:hAnsi="Tahoma" w:cs="Tahoma"/>
          <w:sz w:val="24"/>
          <w:szCs w:val="24"/>
        </w:rPr>
      </w:pPr>
    </w:p>
    <w:p w14:paraId="6E29CF7A" w14:textId="77777777" w:rsidR="00270C33" w:rsidRDefault="00270C33" w:rsidP="00E364A4">
      <w:pPr>
        <w:spacing w:after="0" w:line="240" w:lineRule="auto"/>
        <w:jc w:val="both"/>
        <w:rPr>
          <w:rFonts w:ascii="Tahoma" w:hAnsi="Tahoma" w:cs="Tahoma"/>
          <w:sz w:val="24"/>
          <w:szCs w:val="24"/>
        </w:rPr>
      </w:pPr>
    </w:p>
    <w:p w14:paraId="75B05189" w14:textId="77777777" w:rsidR="000D23CC" w:rsidRDefault="000D23CC" w:rsidP="00E364A4">
      <w:pPr>
        <w:spacing w:after="0" w:line="240" w:lineRule="auto"/>
        <w:ind w:firstLine="708"/>
        <w:jc w:val="both"/>
        <w:rPr>
          <w:rFonts w:ascii="Tahoma" w:hAnsi="Tahoma" w:cs="Tahoma"/>
          <w:sz w:val="24"/>
          <w:szCs w:val="24"/>
        </w:rPr>
      </w:pPr>
    </w:p>
    <w:p w14:paraId="6815C384" w14:textId="2CF34A45" w:rsidR="000D23CC" w:rsidRDefault="000D23CC" w:rsidP="00E364A4">
      <w:pPr>
        <w:spacing w:after="0" w:line="240" w:lineRule="auto"/>
        <w:ind w:firstLine="708"/>
        <w:jc w:val="both"/>
        <w:rPr>
          <w:rFonts w:ascii="Tahoma" w:hAnsi="Tahoma" w:cs="Tahoma"/>
          <w:sz w:val="24"/>
          <w:szCs w:val="24"/>
        </w:rPr>
      </w:pPr>
    </w:p>
    <w:p w14:paraId="0C75013A" w14:textId="7FBCBE78" w:rsidR="006617B0" w:rsidRDefault="006617B0" w:rsidP="00E364A4">
      <w:pPr>
        <w:spacing w:after="0" w:line="240" w:lineRule="auto"/>
        <w:ind w:firstLine="708"/>
        <w:jc w:val="both"/>
        <w:rPr>
          <w:rFonts w:ascii="Tahoma" w:hAnsi="Tahoma" w:cs="Tahoma"/>
          <w:sz w:val="24"/>
          <w:szCs w:val="24"/>
        </w:rPr>
      </w:pPr>
    </w:p>
    <w:p w14:paraId="06E40ED6" w14:textId="7619EA5A" w:rsidR="006617B0" w:rsidRDefault="006617B0" w:rsidP="00E364A4">
      <w:pPr>
        <w:spacing w:after="0" w:line="240" w:lineRule="auto"/>
        <w:ind w:firstLine="708"/>
        <w:jc w:val="both"/>
        <w:rPr>
          <w:rFonts w:ascii="Tahoma" w:hAnsi="Tahoma" w:cs="Tahoma"/>
          <w:sz w:val="24"/>
          <w:szCs w:val="24"/>
        </w:rPr>
      </w:pPr>
    </w:p>
    <w:p w14:paraId="5B406AE4" w14:textId="515191C1" w:rsidR="006617B0" w:rsidRDefault="006617B0" w:rsidP="00E364A4">
      <w:pPr>
        <w:spacing w:after="0" w:line="240" w:lineRule="auto"/>
        <w:ind w:firstLine="708"/>
        <w:jc w:val="both"/>
        <w:rPr>
          <w:rFonts w:ascii="Tahoma" w:hAnsi="Tahoma" w:cs="Tahoma"/>
          <w:sz w:val="24"/>
          <w:szCs w:val="24"/>
        </w:rPr>
      </w:pPr>
    </w:p>
    <w:p w14:paraId="41518CA7" w14:textId="708DBFF3" w:rsidR="006617B0" w:rsidRDefault="006617B0" w:rsidP="00E364A4">
      <w:pPr>
        <w:spacing w:after="0" w:line="240" w:lineRule="auto"/>
        <w:ind w:firstLine="708"/>
        <w:jc w:val="both"/>
        <w:rPr>
          <w:rFonts w:ascii="Tahoma" w:hAnsi="Tahoma" w:cs="Tahoma"/>
          <w:sz w:val="24"/>
          <w:szCs w:val="24"/>
        </w:rPr>
      </w:pPr>
    </w:p>
    <w:p w14:paraId="0909D2F4" w14:textId="58EE8FEA" w:rsidR="006617B0" w:rsidRDefault="006617B0" w:rsidP="00E364A4">
      <w:pPr>
        <w:spacing w:after="0" w:line="240" w:lineRule="auto"/>
        <w:ind w:firstLine="708"/>
        <w:jc w:val="both"/>
        <w:rPr>
          <w:rFonts w:ascii="Tahoma" w:hAnsi="Tahoma" w:cs="Tahoma"/>
          <w:sz w:val="24"/>
          <w:szCs w:val="24"/>
        </w:rPr>
      </w:pPr>
    </w:p>
    <w:p w14:paraId="5313E377" w14:textId="3D0A35CE" w:rsidR="006617B0" w:rsidRDefault="006617B0" w:rsidP="00E364A4">
      <w:pPr>
        <w:spacing w:after="0" w:line="240" w:lineRule="auto"/>
        <w:ind w:firstLine="708"/>
        <w:jc w:val="both"/>
        <w:rPr>
          <w:rFonts w:ascii="Tahoma" w:hAnsi="Tahoma" w:cs="Tahoma"/>
          <w:sz w:val="24"/>
          <w:szCs w:val="24"/>
        </w:rPr>
      </w:pPr>
    </w:p>
    <w:p w14:paraId="4BBEF70D" w14:textId="7818980B" w:rsidR="006617B0" w:rsidRDefault="006617B0" w:rsidP="00E364A4">
      <w:pPr>
        <w:spacing w:after="0" w:line="240" w:lineRule="auto"/>
        <w:ind w:firstLine="708"/>
        <w:jc w:val="both"/>
        <w:rPr>
          <w:rFonts w:ascii="Tahoma" w:hAnsi="Tahoma" w:cs="Tahoma"/>
          <w:sz w:val="24"/>
          <w:szCs w:val="24"/>
        </w:rPr>
      </w:pPr>
    </w:p>
    <w:p w14:paraId="628DD488" w14:textId="761F4D07" w:rsidR="006617B0" w:rsidRDefault="006617B0" w:rsidP="00E364A4">
      <w:pPr>
        <w:spacing w:after="0" w:line="240" w:lineRule="auto"/>
        <w:ind w:firstLine="708"/>
        <w:jc w:val="both"/>
        <w:rPr>
          <w:rFonts w:ascii="Tahoma" w:hAnsi="Tahoma" w:cs="Tahoma"/>
          <w:sz w:val="24"/>
          <w:szCs w:val="24"/>
        </w:rPr>
      </w:pPr>
    </w:p>
    <w:p w14:paraId="29DB0DC4" w14:textId="53ABD45F" w:rsidR="006617B0" w:rsidRDefault="006617B0" w:rsidP="00E364A4">
      <w:pPr>
        <w:spacing w:after="0" w:line="240" w:lineRule="auto"/>
        <w:ind w:firstLine="708"/>
        <w:jc w:val="both"/>
        <w:rPr>
          <w:rFonts w:ascii="Tahoma" w:hAnsi="Tahoma" w:cs="Tahoma"/>
          <w:sz w:val="24"/>
          <w:szCs w:val="24"/>
        </w:rPr>
      </w:pPr>
    </w:p>
    <w:p w14:paraId="01FF14E3" w14:textId="31D0E9CF" w:rsidR="006617B0" w:rsidRDefault="006617B0" w:rsidP="00E364A4">
      <w:pPr>
        <w:spacing w:after="0" w:line="240" w:lineRule="auto"/>
        <w:ind w:firstLine="708"/>
        <w:jc w:val="both"/>
        <w:rPr>
          <w:rFonts w:ascii="Tahoma" w:hAnsi="Tahoma" w:cs="Tahoma"/>
          <w:sz w:val="24"/>
          <w:szCs w:val="24"/>
        </w:rPr>
      </w:pPr>
    </w:p>
    <w:p w14:paraId="36A67D86" w14:textId="2C2A478F" w:rsidR="006617B0" w:rsidRDefault="006617B0" w:rsidP="00E364A4">
      <w:pPr>
        <w:spacing w:after="0" w:line="240" w:lineRule="auto"/>
        <w:ind w:firstLine="708"/>
        <w:jc w:val="both"/>
        <w:rPr>
          <w:rFonts w:ascii="Tahoma" w:hAnsi="Tahoma" w:cs="Tahoma"/>
          <w:sz w:val="24"/>
          <w:szCs w:val="24"/>
        </w:rPr>
      </w:pPr>
    </w:p>
    <w:p w14:paraId="6D081688" w14:textId="6A555A96" w:rsidR="006617B0" w:rsidRDefault="006617B0" w:rsidP="00E364A4">
      <w:pPr>
        <w:spacing w:after="0" w:line="240" w:lineRule="auto"/>
        <w:ind w:firstLine="708"/>
        <w:jc w:val="both"/>
        <w:rPr>
          <w:rFonts w:ascii="Tahoma" w:hAnsi="Tahoma" w:cs="Tahoma"/>
          <w:sz w:val="24"/>
          <w:szCs w:val="24"/>
        </w:rPr>
      </w:pPr>
    </w:p>
    <w:p w14:paraId="67811E02" w14:textId="5F6913AF" w:rsidR="006617B0" w:rsidRDefault="006617B0" w:rsidP="00E364A4">
      <w:pPr>
        <w:spacing w:after="0" w:line="240" w:lineRule="auto"/>
        <w:ind w:firstLine="708"/>
        <w:jc w:val="both"/>
        <w:rPr>
          <w:rFonts w:ascii="Tahoma" w:hAnsi="Tahoma" w:cs="Tahoma"/>
          <w:sz w:val="24"/>
          <w:szCs w:val="24"/>
        </w:rPr>
      </w:pPr>
    </w:p>
    <w:p w14:paraId="5D24FC0F" w14:textId="6EE6C355" w:rsidR="006617B0" w:rsidRDefault="006617B0" w:rsidP="00E364A4">
      <w:pPr>
        <w:spacing w:after="0" w:line="240" w:lineRule="auto"/>
        <w:ind w:firstLine="708"/>
        <w:jc w:val="both"/>
        <w:rPr>
          <w:rFonts w:ascii="Tahoma" w:hAnsi="Tahoma" w:cs="Tahoma"/>
          <w:sz w:val="24"/>
          <w:szCs w:val="24"/>
        </w:rPr>
      </w:pPr>
    </w:p>
    <w:p w14:paraId="25E085B2" w14:textId="3175D435" w:rsidR="006617B0" w:rsidRDefault="006617B0" w:rsidP="00E364A4">
      <w:pPr>
        <w:spacing w:after="0" w:line="240" w:lineRule="auto"/>
        <w:ind w:firstLine="708"/>
        <w:jc w:val="both"/>
        <w:rPr>
          <w:rFonts w:ascii="Tahoma" w:hAnsi="Tahoma" w:cs="Tahoma"/>
          <w:sz w:val="24"/>
          <w:szCs w:val="24"/>
        </w:rPr>
      </w:pPr>
    </w:p>
    <w:p w14:paraId="105AC73B" w14:textId="0599CAF9" w:rsidR="006617B0" w:rsidRDefault="006617B0" w:rsidP="00E364A4">
      <w:pPr>
        <w:spacing w:after="0" w:line="240" w:lineRule="auto"/>
        <w:ind w:firstLine="708"/>
        <w:jc w:val="both"/>
        <w:rPr>
          <w:rFonts w:ascii="Tahoma" w:hAnsi="Tahoma" w:cs="Tahoma"/>
          <w:sz w:val="24"/>
          <w:szCs w:val="24"/>
        </w:rPr>
      </w:pPr>
    </w:p>
    <w:p w14:paraId="780C7032" w14:textId="103921C8" w:rsidR="006617B0" w:rsidRDefault="006617B0" w:rsidP="00E364A4">
      <w:pPr>
        <w:spacing w:after="0" w:line="240" w:lineRule="auto"/>
        <w:ind w:firstLine="708"/>
        <w:jc w:val="both"/>
        <w:rPr>
          <w:rFonts w:ascii="Tahoma" w:hAnsi="Tahoma" w:cs="Tahoma"/>
          <w:sz w:val="24"/>
          <w:szCs w:val="24"/>
        </w:rPr>
      </w:pPr>
    </w:p>
    <w:p w14:paraId="7AD1B39E" w14:textId="59E4BCEB" w:rsidR="006617B0" w:rsidRDefault="006617B0" w:rsidP="00E364A4">
      <w:pPr>
        <w:spacing w:after="0" w:line="240" w:lineRule="auto"/>
        <w:ind w:firstLine="708"/>
        <w:jc w:val="both"/>
        <w:rPr>
          <w:rFonts w:ascii="Tahoma" w:hAnsi="Tahoma" w:cs="Tahoma"/>
          <w:sz w:val="24"/>
          <w:szCs w:val="24"/>
        </w:rPr>
      </w:pPr>
    </w:p>
    <w:p w14:paraId="7FA6D716" w14:textId="3E966253" w:rsidR="006617B0" w:rsidRDefault="006617B0" w:rsidP="006617B0">
      <w:pPr>
        <w:spacing w:after="0" w:line="240" w:lineRule="auto"/>
        <w:jc w:val="both"/>
        <w:rPr>
          <w:rFonts w:ascii="Tahoma" w:hAnsi="Tahoma" w:cs="Tahoma"/>
          <w:sz w:val="24"/>
          <w:szCs w:val="24"/>
        </w:rPr>
      </w:pPr>
    </w:p>
    <w:p w14:paraId="2A46E365" w14:textId="77777777" w:rsidR="006617B0" w:rsidRDefault="006617B0" w:rsidP="006617B0">
      <w:pPr>
        <w:spacing w:after="0" w:line="240" w:lineRule="auto"/>
        <w:jc w:val="both"/>
        <w:rPr>
          <w:rFonts w:ascii="Tahoma" w:hAnsi="Tahoma" w:cs="Tahoma"/>
          <w:sz w:val="24"/>
          <w:szCs w:val="24"/>
        </w:rPr>
      </w:pPr>
    </w:p>
    <w:p w14:paraId="40E425B9" w14:textId="77777777" w:rsidR="00D551D9" w:rsidRDefault="00144D51" w:rsidP="00D551D9">
      <w:pPr>
        <w:spacing w:after="0" w:line="240" w:lineRule="auto"/>
        <w:jc w:val="both"/>
        <w:rPr>
          <w:rFonts w:ascii="Tahoma" w:hAnsi="Tahoma" w:cs="Tahoma"/>
          <w:sz w:val="24"/>
          <w:szCs w:val="24"/>
        </w:rPr>
      </w:pPr>
      <w:hyperlink r:id="rId6" w:history="1">
        <w:r w:rsidR="00D551D9" w:rsidRPr="00124190">
          <w:rPr>
            <w:rStyle w:val="Hipervnculo"/>
            <w:rFonts w:ascii="Tahoma" w:hAnsi="Tahoma" w:cs="Tahoma"/>
            <w:sz w:val="24"/>
            <w:szCs w:val="24"/>
          </w:rPr>
          <w:t>http://formacion.intef.es/pluginfile.php/154123/mod_imscp/content/1/principales_teoras_en_la_adquisicin_del_lenguaje.html</w:t>
        </w:r>
      </w:hyperlink>
    </w:p>
    <w:p w14:paraId="0B87FD15" w14:textId="77777777" w:rsidR="00D551D9" w:rsidRDefault="00D551D9" w:rsidP="00D551D9">
      <w:pPr>
        <w:spacing w:after="0" w:line="240" w:lineRule="auto"/>
        <w:jc w:val="both"/>
        <w:rPr>
          <w:rFonts w:ascii="Tahoma" w:hAnsi="Tahoma" w:cs="Tahoma"/>
          <w:sz w:val="24"/>
          <w:szCs w:val="24"/>
        </w:rPr>
      </w:pPr>
    </w:p>
    <w:p w14:paraId="15D06BB9" w14:textId="77777777" w:rsidR="000D23CC" w:rsidRPr="000D23CC" w:rsidRDefault="000D23CC" w:rsidP="00E364A4">
      <w:pPr>
        <w:spacing w:after="0" w:line="240" w:lineRule="auto"/>
        <w:ind w:firstLine="708"/>
        <w:jc w:val="both"/>
        <w:rPr>
          <w:rFonts w:ascii="Tahoma" w:hAnsi="Tahoma" w:cs="Tahoma"/>
          <w:sz w:val="24"/>
          <w:szCs w:val="24"/>
        </w:rPr>
      </w:pPr>
    </w:p>
    <w:sectPr w:rsidR="000D23CC" w:rsidRPr="000D23CC" w:rsidSect="00E364A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Open Sans">
    <w:altName w:val="Open Sans"/>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01263D"/>
    <w:multiLevelType w:val="hybridMultilevel"/>
    <w:tmpl w:val="888E47FA"/>
    <w:lvl w:ilvl="0" w:tplc="33E8D71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57F"/>
    <w:rsid w:val="000C3BC7"/>
    <w:rsid w:val="000D23CC"/>
    <w:rsid w:val="0012357F"/>
    <w:rsid w:val="00144D51"/>
    <w:rsid w:val="001D55B3"/>
    <w:rsid w:val="0021770B"/>
    <w:rsid w:val="00270C33"/>
    <w:rsid w:val="002A0891"/>
    <w:rsid w:val="004762AC"/>
    <w:rsid w:val="004B580E"/>
    <w:rsid w:val="004D3B91"/>
    <w:rsid w:val="00506B57"/>
    <w:rsid w:val="005D0AE3"/>
    <w:rsid w:val="0063339B"/>
    <w:rsid w:val="006617B0"/>
    <w:rsid w:val="00853C20"/>
    <w:rsid w:val="008D02E4"/>
    <w:rsid w:val="00AB6187"/>
    <w:rsid w:val="00BD571D"/>
    <w:rsid w:val="00BF7861"/>
    <w:rsid w:val="00CA66C8"/>
    <w:rsid w:val="00D551D9"/>
    <w:rsid w:val="00E364A4"/>
    <w:rsid w:val="00EA649A"/>
    <w:rsid w:val="00F91EC8"/>
  </w:rsids>
  <m:mathPr>
    <m:mathFont m:val="Cambria Math"/>
    <m:brkBin m:val="before"/>
    <m:brkBinSub m:val="--"/>
    <m:smallFrac m:val="0"/>
    <m:dispDef/>
    <m:lMargin m:val="0"/>
    <m:rMargin m:val="0"/>
    <m:defJc m:val="centerGroup"/>
    <m:wrapIndent m:val="1440"/>
    <m:intLim m:val="subSup"/>
    <m:naryLim m:val="undOvr"/>
  </m:mathPr>
  <w:themeFontLang w:val="es-C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2B3D3"/>
  <w15:chartTrackingRefBased/>
  <w15:docId w15:val="{CC3EC382-4807-435B-BC24-2BA52AD2A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B6187"/>
    <w:rPr>
      <w:color w:val="0563C1" w:themeColor="hyperlink"/>
      <w:u w:val="single"/>
    </w:rPr>
  </w:style>
  <w:style w:type="character" w:styleId="Mencinsinresolver">
    <w:name w:val="Unresolved Mention"/>
    <w:basedOn w:val="Fuentedeprrafopredeter"/>
    <w:uiPriority w:val="99"/>
    <w:semiHidden/>
    <w:unhideWhenUsed/>
    <w:rsid w:val="00AB6187"/>
    <w:rPr>
      <w:color w:val="605E5C"/>
      <w:shd w:val="clear" w:color="auto" w:fill="E1DFDD"/>
    </w:rPr>
  </w:style>
  <w:style w:type="paragraph" w:styleId="Prrafodelista">
    <w:name w:val="List Paragraph"/>
    <w:basedOn w:val="Normal"/>
    <w:uiPriority w:val="34"/>
    <w:qFormat/>
    <w:rsid w:val="00E364A4"/>
    <w:pPr>
      <w:ind w:left="720"/>
      <w:contextualSpacing/>
    </w:pPr>
  </w:style>
  <w:style w:type="table" w:customStyle="1" w:styleId="TableNormal">
    <w:name w:val="Table Normal"/>
    <w:uiPriority w:val="2"/>
    <w:semiHidden/>
    <w:unhideWhenUsed/>
    <w:qFormat/>
    <w:rsid w:val="00270C3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270C33"/>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uiPriority w:val="1"/>
    <w:rsid w:val="00270C33"/>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270C33"/>
    <w:pPr>
      <w:widowControl w:val="0"/>
      <w:autoSpaceDE w:val="0"/>
      <w:autoSpaceDN w:val="0"/>
      <w:spacing w:after="0" w:line="240" w:lineRule="auto"/>
      <w:ind w:left="107"/>
    </w:pPr>
    <w:rPr>
      <w:rFonts w:ascii="Times New Roman" w:eastAsia="Times New Roman" w:hAnsi="Times New Roman" w:cs="Times New Roman"/>
    </w:rPr>
  </w:style>
  <w:style w:type="paragraph" w:styleId="NormalWeb">
    <w:name w:val="Normal (Web)"/>
    <w:basedOn w:val="Normal"/>
    <w:uiPriority w:val="99"/>
    <w:unhideWhenUsed/>
    <w:rsid w:val="006617B0"/>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visitado">
    <w:name w:val="FollowedHyperlink"/>
    <w:basedOn w:val="Fuentedeprrafopredeter"/>
    <w:uiPriority w:val="99"/>
    <w:semiHidden/>
    <w:unhideWhenUsed/>
    <w:rsid w:val="00EA649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formacion.intef.es/pluginfile.php/154123/mod_imscp/content/1/principales_teoras_en_la_adquisicin_del_lenguaje.html"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1070</TotalTime>
  <Pages>7</Pages>
  <Words>1612</Words>
  <Characters>8870</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Claudio Lopez Arias</dc:creator>
  <cp:keywords/>
  <dc:description/>
  <cp:lastModifiedBy>Claudio Lopez Arias</cp:lastModifiedBy>
  <cp:revision>9</cp:revision>
  <dcterms:created xsi:type="dcterms:W3CDTF">2021-08-29T13:46:00Z</dcterms:created>
  <dcterms:modified xsi:type="dcterms:W3CDTF">2021-08-30T13:17:00Z</dcterms:modified>
</cp:coreProperties>
</file>