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8C82" w14:textId="47EF5E31" w:rsidR="00E83EC6" w:rsidRPr="00E83EC6" w:rsidRDefault="00E83EC6" w:rsidP="00E83EC6">
      <w:pPr>
        <w:jc w:val="center"/>
        <w:rPr>
          <w:b/>
          <w:bCs/>
          <w:sz w:val="28"/>
          <w:szCs w:val="28"/>
        </w:rPr>
      </w:pPr>
      <w:r w:rsidRPr="00E83EC6">
        <w:rPr>
          <w:b/>
          <w:bCs/>
          <w:sz w:val="28"/>
          <w:szCs w:val="28"/>
        </w:rPr>
        <w:t>El modelo constructivista con las nuevas tecnologías en el proceso de aprendizaje.</w:t>
      </w:r>
    </w:p>
    <w:p w14:paraId="6651F9B6" w14:textId="03028445" w:rsidR="00E83EC6" w:rsidRPr="00E83EC6" w:rsidRDefault="00E83EC6" w:rsidP="00E83EC6">
      <w:pPr>
        <w:spacing w:line="480" w:lineRule="auto"/>
        <w:jc w:val="both"/>
        <w:rPr>
          <w:sz w:val="24"/>
          <w:szCs w:val="24"/>
        </w:rPr>
      </w:pPr>
      <w:r w:rsidRPr="00E83EC6">
        <w:rPr>
          <w:sz w:val="24"/>
          <w:szCs w:val="24"/>
        </w:rPr>
        <w:t>En los últimos diez años, muchos investigadores han explorado el papel que puede desempeñar la tecnología en el aprendizaje constructivista, demostrando que los ordenadores proporcionan un apropiado medio creativo para que los estudiantes se expresen y demuestren que han adquirido nuevos conocimientos.</w:t>
      </w:r>
      <w:r>
        <w:rPr>
          <w:sz w:val="24"/>
          <w:szCs w:val="24"/>
        </w:rPr>
        <w:t xml:space="preserve"> </w:t>
      </w:r>
      <w:r w:rsidRPr="00E83EC6">
        <w:rPr>
          <w:sz w:val="24"/>
          <w:szCs w:val="24"/>
        </w:rPr>
        <w:t xml:space="preserve">Las TIC sirven como herramientas que facilitan el desarrollo de un proceso de enseñanza- aprendizaje constructivista, otorgando diversas posibilidades de </w:t>
      </w:r>
      <w:r w:rsidRPr="00E83EC6">
        <w:rPr>
          <w:sz w:val="24"/>
          <w:szCs w:val="24"/>
        </w:rPr>
        <w:t>e</w:t>
      </w:r>
      <w:r w:rsidRPr="00E83EC6">
        <w:rPr>
          <w:sz w:val="24"/>
          <w:szCs w:val="24"/>
        </w:rPr>
        <w:t xml:space="preserve">xploración, de creación de conocimiento, permiten la independencia del estudiante debido al acceso ilimitado de información; facilita el </w:t>
      </w:r>
      <w:r w:rsidRPr="00E83EC6">
        <w:rPr>
          <w:sz w:val="24"/>
          <w:szCs w:val="24"/>
        </w:rPr>
        <w:t>t</w:t>
      </w:r>
      <w:r w:rsidRPr="00E83EC6">
        <w:rPr>
          <w:sz w:val="24"/>
          <w:szCs w:val="24"/>
        </w:rPr>
        <w:t>rabajo colaborativo y la comunicación del estudiante sobre su propia experiencia dentro y fuera del entorno de clase.</w:t>
      </w:r>
    </w:p>
    <w:p w14:paraId="7622C6BC" w14:textId="361914ED" w:rsidR="00C14A7D" w:rsidRDefault="00E83EC6" w:rsidP="00E83EC6">
      <w:pPr>
        <w:spacing w:line="480" w:lineRule="auto"/>
        <w:jc w:val="both"/>
      </w:pPr>
      <w:r w:rsidRPr="00E83EC6">
        <w:rPr>
          <w:sz w:val="24"/>
          <w:szCs w:val="24"/>
        </w:rPr>
        <w:t>Un ambiente de aprendizaje, estratégicamente adecuado con las TIC desde una teoría constructivista abre un mundo de posibilidades educativas a estudiantes y maestros, estos espacios se configuran de manera que posibilitan el desarrollo de formas diversas y flexibles de aprender, cambia las relaciones entre los protagonistas del proceso educativo, permite su integración y el trabajo en red, además de la exploración de diversas realidades donde el aprendiz es el protagonista</w:t>
      </w:r>
      <w:r>
        <w:t>.</w:t>
      </w:r>
      <w:r>
        <w:cr/>
        <w:t>Aunque la implementación de estas herramientas no asegura su razón de ser en la educación (la cual es hacerla mejor) además de responder a las necesidades de la SI; configuradas desde el marco teórico constructivista las posibilidades que no es brindan pueden aprovecharse y explotarse de forma significativa. Desde el marco constructivista o como dice César Coll, lo importante en sí no es la herramienta,</w:t>
      </w:r>
      <w:r w:rsidRPr="00E83EC6">
        <w:t xml:space="preserve"> </w:t>
      </w:r>
      <w:r>
        <w:t xml:space="preserve">sino los usos que se están dando de ellas y cómo estos afectan la actividad conjunta </w:t>
      </w:r>
      <w:r>
        <w:lastRenderedPageBreak/>
        <w:t>y como consecuencia el proceso de aprendizaje y su resultado. Aspectos en los cuales esta investigación se encuentra enfocada.</w:t>
      </w:r>
    </w:p>
    <w:sectPr w:rsidR="00C14A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6"/>
    <w:rsid w:val="00C14A7D"/>
    <w:rsid w:val="00E83EC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9DB3"/>
  <w15:chartTrackingRefBased/>
  <w15:docId w15:val="{F3635BAD-E620-443A-A151-3158ADCC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1605</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Medina</dc:creator>
  <cp:keywords/>
  <dc:description/>
  <cp:lastModifiedBy>Beatriz Medina</cp:lastModifiedBy>
  <cp:revision>1</cp:revision>
  <dcterms:created xsi:type="dcterms:W3CDTF">2021-06-01T23:48:00Z</dcterms:created>
  <dcterms:modified xsi:type="dcterms:W3CDTF">2021-06-01T23:51:00Z</dcterms:modified>
</cp:coreProperties>
</file>