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26BBB" w14:textId="0E780B7B" w:rsidR="00453123" w:rsidRPr="009F7FE1" w:rsidRDefault="009F7FE1">
      <w:pPr>
        <w:rPr>
          <w:lang w:val="es-ES"/>
        </w:rPr>
      </w:pPr>
      <w:r w:rsidRPr="009F7FE1">
        <w:rPr>
          <w:b/>
          <w:bCs/>
          <w:lang w:val="es-ES"/>
        </w:rPr>
        <w:t>GRI (</w:t>
      </w:r>
      <w:r w:rsidR="002040FF" w:rsidRPr="002040FF">
        <w:rPr>
          <w:b/>
          <w:bCs/>
          <w:lang w:val="es-ES"/>
        </w:rPr>
        <w:t>Parte 2 – Estrategia y Análisis: G4 -1, G -2; Gobierno Corporativo - G4 -37, G4 - 49, G4 -53, G4 -DMA</w:t>
      </w:r>
      <w:r w:rsidRPr="009F7FE1">
        <w:rPr>
          <w:b/>
          <w:bCs/>
          <w:lang w:val="es-ES"/>
        </w:rPr>
        <w:t>)</w:t>
      </w:r>
      <w:r w:rsidR="00563226">
        <w:rPr>
          <w:noProof/>
        </w:rPr>
        <w:drawing>
          <wp:inline distT="0" distB="0" distL="0" distR="0" wp14:anchorId="70753AA3" wp14:editId="3BB7BA51">
            <wp:extent cx="5731510" cy="501650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CA9F9" w14:textId="702F70B8" w:rsidR="00D36932" w:rsidRDefault="00D36932">
      <w:r>
        <w:rPr>
          <w:noProof/>
        </w:rPr>
        <w:lastRenderedPageBreak/>
        <w:drawing>
          <wp:inline distT="0" distB="0" distL="0" distR="0" wp14:anchorId="6A26B97E" wp14:editId="7E0DBD98">
            <wp:extent cx="5731510" cy="5289550"/>
            <wp:effectExtent l="0" t="0" r="254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8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3076" w14:textId="6C559EDD" w:rsidR="00D36932" w:rsidRDefault="003F53DE">
      <w:r>
        <w:rPr>
          <w:noProof/>
        </w:rPr>
        <w:drawing>
          <wp:inline distT="0" distB="0" distL="0" distR="0" wp14:anchorId="156F86EC" wp14:editId="5649E7FC">
            <wp:extent cx="5731510" cy="1355725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C7FD8" w14:textId="3727CEFB" w:rsidR="003F53DE" w:rsidRDefault="00CA5915">
      <w:r>
        <w:rPr>
          <w:noProof/>
        </w:rPr>
        <w:drawing>
          <wp:inline distT="0" distB="0" distL="0" distR="0" wp14:anchorId="2F11DA60" wp14:editId="5B2B0194">
            <wp:extent cx="5731510" cy="1019175"/>
            <wp:effectExtent l="0" t="0" r="254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C51D2" w14:textId="4528CCA7" w:rsidR="00320F68" w:rsidRDefault="00320F68">
      <w:r>
        <w:rPr>
          <w:noProof/>
        </w:rPr>
        <w:lastRenderedPageBreak/>
        <w:drawing>
          <wp:inline distT="0" distB="0" distL="0" distR="0" wp14:anchorId="59E1D4B0" wp14:editId="511C48FC">
            <wp:extent cx="5731510" cy="1102360"/>
            <wp:effectExtent l="0" t="0" r="254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00C18" w14:textId="0493F0EE" w:rsidR="00320F68" w:rsidRDefault="007E1A8A">
      <w:r>
        <w:rPr>
          <w:noProof/>
        </w:rPr>
        <w:drawing>
          <wp:inline distT="0" distB="0" distL="0" distR="0" wp14:anchorId="524825B6" wp14:editId="0679AAA3">
            <wp:extent cx="5731510" cy="1573530"/>
            <wp:effectExtent l="0" t="0" r="254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E9967" w14:textId="21691A2D" w:rsidR="007E1A8A" w:rsidRDefault="001439E3">
      <w:r>
        <w:rPr>
          <w:noProof/>
        </w:rPr>
        <w:drawing>
          <wp:inline distT="0" distB="0" distL="0" distR="0" wp14:anchorId="480CF260" wp14:editId="5798F12C">
            <wp:extent cx="5731510" cy="5772150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DE71E" w14:textId="4CFC7DE1" w:rsidR="001439E3" w:rsidRDefault="00435E99">
      <w:r>
        <w:rPr>
          <w:noProof/>
        </w:rPr>
        <w:lastRenderedPageBreak/>
        <w:drawing>
          <wp:inline distT="0" distB="0" distL="0" distR="0" wp14:anchorId="0D7607D8" wp14:editId="272C55D7">
            <wp:extent cx="5731510" cy="5930900"/>
            <wp:effectExtent l="0" t="0" r="254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D6"/>
    <w:rsid w:val="000671D8"/>
    <w:rsid w:val="001439E3"/>
    <w:rsid w:val="002040FF"/>
    <w:rsid w:val="002A7CCA"/>
    <w:rsid w:val="002E3E30"/>
    <w:rsid w:val="00320F68"/>
    <w:rsid w:val="003F53DE"/>
    <w:rsid w:val="00435E99"/>
    <w:rsid w:val="00453123"/>
    <w:rsid w:val="00563226"/>
    <w:rsid w:val="007E1A8A"/>
    <w:rsid w:val="009F7FE1"/>
    <w:rsid w:val="00CA5915"/>
    <w:rsid w:val="00D36932"/>
    <w:rsid w:val="00DC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92B2"/>
  <w15:chartTrackingRefBased/>
  <w15:docId w15:val="{B709A980-61FB-4E04-A431-81716DF6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Cristina Caicedo</cp:lastModifiedBy>
  <cp:revision>4</cp:revision>
  <dcterms:created xsi:type="dcterms:W3CDTF">2020-11-15T13:21:00Z</dcterms:created>
  <dcterms:modified xsi:type="dcterms:W3CDTF">2020-11-15T13:23:00Z</dcterms:modified>
</cp:coreProperties>
</file>