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800C5" w14:textId="00A30228" w:rsidR="00A915CE" w:rsidRDefault="000D2522" w:rsidP="000D252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LA GUERRA CIVIL ESPAÑOLA</w:t>
      </w:r>
    </w:p>
    <w:p w14:paraId="187F95BD" w14:textId="4C7547E3" w:rsidR="000D2522" w:rsidRDefault="000D2522" w:rsidP="000D2522">
      <w:pPr>
        <w:jc w:val="center"/>
        <w:rPr>
          <w:sz w:val="48"/>
          <w:szCs w:val="48"/>
        </w:rPr>
      </w:pPr>
      <w:r>
        <w:rPr>
          <w:sz w:val="48"/>
          <w:szCs w:val="48"/>
        </w:rPr>
        <w:t>(1936-1939)</w:t>
      </w:r>
    </w:p>
    <w:p w14:paraId="4A53BC2F" w14:textId="42D2D6A4" w:rsidR="000D2522" w:rsidRDefault="000D2522" w:rsidP="000D2522">
      <w:pPr>
        <w:rPr>
          <w:sz w:val="32"/>
          <w:szCs w:val="32"/>
        </w:rPr>
      </w:pPr>
    </w:p>
    <w:p w14:paraId="2D8117CA" w14:textId="004BBF36" w:rsidR="000D2522" w:rsidRDefault="000D2522" w:rsidP="000D2522">
      <w:pPr>
        <w:rPr>
          <w:sz w:val="32"/>
          <w:szCs w:val="32"/>
        </w:rPr>
      </w:pPr>
      <w:r>
        <w:rPr>
          <w:sz w:val="32"/>
          <w:szCs w:val="32"/>
        </w:rPr>
        <w:t>Una guerra civil es un conflicto bélico interno entre dos bandos de un mismo estado.</w:t>
      </w:r>
    </w:p>
    <w:p w14:paraId="70375D71" w14:textId="47BA5130" w:rsidR="002D7FDC" w:rsidRDefault="000D2522" w:rsidP="000D2522">
      <w:pPr>
        <w:rPr>
          <w:sz w:val="32"/>
          <w:szCs w:val="32"/>
        </w:rPr>
      </w:pPr>
      <w:r>
        <w:rPr>
          <w:sz w:val="32"/>
          <w:szCs w:val="32"/>
        </w:rPr>
        <w:t xml:space="preserve">En España había dos bandos </w:t>
      </w:r>
      <w:r>
        <w:rPr>
          <w:b/>
          <w:bCs/>
          <w:sz w:val="32"/>
          <w:szCs w:val="32"/>
        </w:rPr>
        <w:t xml:space="preserve">los republicanos </w:t>
      </w:r>
      <w:r>
        <w:rPr>
          <w:sz w:val="32"/>
          <w:szCs w:val="32"/>
        </w:rPr>
        <w:t xml:space="preserve">que defienden el régimen democrático vigente (II República), y por otro lado </w:t>
      </w:r>
      <w:r>
        <w:rPr>
          <w:b/>
          <w:bCs/>
          <w:sz w:val="32"/>
          <w:szCs w:val="32"/>
        </w:rPr>
        <w:t xml:space="preserve">los </w:t>
      </w:r>
      <w:r w:rsidR="002D7FDC">
        <w:rPr>
          <w:b/>
          <w:bCs/>
          <w:sz w:val="32"/>
          <w:szCs w:val="32"/>
        </w:rPr>
        <w:t xml:space="preserve">sublevados </w:t>
      </w:r>
      <w:r w:rsidR="002D7FDC">
        <w:rPr>
          <w:sz w:val="32"/>
          <w:szCs w:val="32"/>
        </w:rPr>
        <w:t xml:space="preserve">que pretenden cambiar el sistema político de </w:t>
      </w:r>
      <w:r w:rsidR="00621278">
        <w:rPr>
          <w:sz w:val="32"/>
          <w:szCs w:val="32"/>
        </w:rPr>
        <w:t xml:space="preserve">forma </w:t>
      </w:r>
      <w:r w:rsidR="002D7FDC">
        <w:rPr>
          <w:sz w:val="32"/>
          <w:szCs w:val="32"/>
        </w:rPr>
        <w:t>violenta (Estado fascista) cuya figura más importante será el general Franco.</w:t>
      </w:r>
    </w:p>
    <w:p w14:paraId="35938452" w14:textId="39A1A8DD" w:rsidR="000D2522" w:rsidRDefault="002D7FDC" w:rsidP="000D2522">
      <w:pPr>
        <w:rPr>
          <w:sz w:val="32"/>
          <w:szCs w:val="32"/>
        </w:rPr>
      </w:pPr>
      <w:r>
        <w:rPr>
          <w:sz w:val="32"/>
          <w:szCs w:val="32"/>
        </w:rPr>
        <w:t>El punto de partida de la guerra es con el golpe de estado del mes de Julio de 1936 organizado desde tres lugares diferentes y con tres generales a su cabeza: El general Mola se subleva en Pamplona, a la misma vez el general Sanjurjo en Portugal y el general Franco en Canarias.</w:t>
      </w:r>
    </w:p>
    <w:p w14:paraId="09D7E7DA" w14:textId="5112C343" w:rsidR="002D7FDC" w:rsidRDefault="002D7FDC" w:rsidP="000D2522">
      <w:pPr>
        <w:rPr>
          <w:sz w:val="32"/>
          <w:szCs w:val="32"/>
        </w:rPr>
      </w:pPr>
      <w:r>
        <w:rPr>
          <w:sz w:val="32"/>
          <w:szCs w:val="32"/>
        </w:rPr>
        <w:t xml:space="preserve">Debido a que el golpe de estado fracasa </w:t>
      </w:r>
      <w:r w:rsidR="00133C0E">
        <w:rPr>
          <w:sz w:val="32"/>
          <w:szCs w:val="32"/>
        </w:rPr>
        <w:t>España queda dividida en dos bandos por lo cual la guerra es ya inevitable.</w:t>
      </w:r>
    </w:p>
    <w:p w14:paraId="68BAD581" w14:textId="197F13E1" w:rsidR="0058370D" w:rsidRDefault="00133C0E" w:rsidP="000D2522">
      <w:pPr>
        <w:rPr>
          <w:sz w:val="32"/>
          <w:szCs w:val="32"/>
        </w:rPr>
      </w:pPr>
      <w:r>
        <w:rPr>
          <w:sz w:val="32"/>
          <w:szCs w:val="32"/>
        </w:rPr>
        <w:t>Los sublevados deciden que la forma más breve y directa es conquistar la capital de España (Madrid) para ello Franco se apresurara a reunirse con las tropas de Ceuta y Melilla para cruzar el estrecho y dir</w:t>
      </w:r>
      <w:r w:rsidR="0058370D">
        <w:rPr>
          <w:sz w:val="32"/>
          <w:szCs w:val="32"/>
        </w:rPr>
        <w:t>i</w:t>
      </w:r>
      <w:r>
        <w:rPr>
          <w:sz w:val="32"/>
          <w:szCs w:val="32"/>
        </w:rPr>
        <w:t>girse directamente a Madrid sin e</w:t>
      </w:r>
      <w:r w:rsidR="0058370D">
        <w:rPr>
          <w:sz w:val="32"/>
          <w:szCs w:val="32"/>
        </w:rPr>
        <w:t>mb</w:t>
      </w:r>
      <w:r>
        <w:rPr>
          <w:sz w:val="32"/>
          <w:szCs w:val="32"/>
        </w:rPr>
        <w:t>argo los republicanos aguantaran</w:t>
      </w:r>
      <w:r w:rsidR="0058370D">
        <w:rPr>
          <w:sz w:val="32"/>
          <w:szCs w:val="32"/>
        </w:rPr>
        <w:t>, librando la presión militar tras las batallas de Guadalajara y Jarama. Mientras tanto Franco ya se había situado al mando del bando sublevado tras aprovechar la muerte del general Mola y Sanjurjo, ambos habían muerto en un accidente de avión.</w:t>
      </w:r>
    </w:p>
    <w:p w14:paraId="57D9B256" w14:textId="7169483B" w:rsidR="00133C0E" w:rsidRDefault="00133C0E" w:rsidP="000D2522">
      <w:pPr>
        <w:rPr>
          <w:sz w:val="32"/>
          <w:szCs w:val="32"/>
        </w:rPr>
      </w:pPr>
    </w:p>
    <w:p w14:paraId="01088774" w14:textId="3F411DEB" w:rsidR="002D62D8" w:rsidRDefault="002D62D8" w:rsidP="000D2522">
      <w:pPr>
        <w:rPr>
          <w:sz w:val="32"/>
          <w:szCs w:val="32"/>
        </w:rPr>
      </w:pPr>
    </w:p>
    <w:p w14:paraId="4B0C01DB" w14:textId="2185FF09" w:rsidR="00A15170" w:rsidRDefault="002D62D8" w:rsidP="000D2522">
      <w:pPr>
        <w:rPr>
          <w:sz w:val="32"/>
          <w:szCs w:val="32"/>
        </w:rPr>
      </w:pPr>
      <w:r>
        <w:rPr>
          <w:sz w:val="32"/>
          <w:szCs w:val="32"/>
        </w:rPr>
        <w:lastRenderedPageBreak/>
        <w:t>Franco entonces decide cambiar de estrategia. Decide acabar con la República poco a poco empezan</w:t>
      </w:r>
      <w:r w:rsidR="00A15170">
        <w:rPr>
          <w:sz w:val="32"/>
          <w:szCs w:val="32"/>
        </w:rPr>
        <w:t xml:space="preserve">do por el norte. En la ofensiva del norte Franco conquista la cornisa cantábrica (Asturias, Cantabria y País Vasco). En el bombardeo de </w:t>
      </w:r>
      <w:proofErr w:type="spellStart"/>
      <w:r w:rsidR="006E11F9">
        <w:rPr>
          <w:sz w:val="32"/>
          <w:szCs w:val="32"/>
        </w:rPr>
        <w:t>Ge</w:t>
      </w:r>
      <w:r w:rsidR="00A15170">
        <w:rPr>
          <w:sz w:val="32"/>
          <w:szCs w:val="32"/>
        </w:rPr>
        <w:t>rn</w:t>
      </w:r>
      <w:r w:rsidR="006E11F9">
        <w:rPr>
          <w:sz w:val="32"/>
          <w:szCs w:val="32"/>
        </w:rPr>
        <w:t>i</w:t>
      </w:r>
      <w:r w:rsidR="00A15170">
        <w:rPr>
          <w:sz w:val="32"/>
          <w:szCs w:val="32"/>
        </w:rPr>
        <w:t>c</w:t>
      </w:r>
      <w:r w:rsidR="006E11F9">
        <w:rPr>
          <w:sz w:val="32"/>
          <w:szCs w:val="32"/>
        </w:rPr>
        <w:t>a</w:t>
      </w:r>
      <w:proofErr w:type="spellEnd"/>
      <w:r w:rsidR="00A15170">
        <w:rPr>
          <w:sz w:val="32"/>
          <w:szCs w:val="32"/>
        </w:rPr>
        <w:t>,</w:t>
      </w:r>
      <w:r w:rsidR="006E11F9">
        <w:rPr>
          <w:sz w:val="32"/>
          <w:szCs w:val="32"/>
        </w:rPr>
        <w:t xml:space="preserve"> </w:t>
      </w:r>
      <w:r w:rsidR="00A15170">
        <w:rPr>
          <w:sz w:val="32"/>
          <w:szCs w:val="32"/>
        </w:rPr>
        <w:t>Franco demuestra que va a ser implacable con sus enem</w:t>
      </w:r>
      <w:r w:rsidR="002D6B1D">
        <w:rPr>
          <w:sz w:val="32"/>
          <w:szCs w:val="32"/>
        </w:rPr>
        <w:t>igos.</w:t>
      </w:r>
    </w:p>
    <w:p w14:paraId="5AFE917A" w14:textId="4C01C274" w:rsidR="002D6B1D" w:rsidRDefault="002D6B1D" w:rsidP="000D2522">
      <w:pPr>
        <w:rPr>
          <w:sz w:val="32"/>
          <w:szCs w:val="32"/>
        </w:rPr>
      </w:pPr>
      <w:r>
        <w:rPr>
          <w:sz w:val="32"/>
          <w:szCs w:val="32"/>
        </w:rPr>
        <w:t>Los republicanos contratacan en dos lugares Belchite y Teruel.</w:t>
      </w:r>
    </w:p>
    <w:p w14:paraId="74CBAD23" w14:textId="69680E2F" w:rsidR="00DF10DE" w:rsidRDefault="002D6B1D" w:rsidP="000D2522">
      <w:pPr>
        <w:rPr>
          <w:sz w:val="32"/>
          <w:szCs w:val="32"/>
        </w:rPr>
      </w:pPr>
      <w:r>
        <w:rPr>
          <w:sz w:val="32"/>
          <w:szCs w:val="32"/>
        </w:rPr>
        <w:t>Teruel es conquistada y supone un estimulo en la moral de los republicanos. Sin embargo</w:t>
      </w:r>
      <w:r w:rsidR="00DF10DE">
        <w:rPr>
          <w:sz w:val="32"/>
          <w:szCs w:val="32"/>
        </w:rPr>
        <w:t>,</w:t>
      </w:r>
      <w:r>
        <w:rPr>
          <w:sz w:val="32"/>
          <w:szCs w:val="32"/>
        </w:rPr>
        <w:t xml:space="preserve"> Teruel va a ser clave</w:t>
      </w:r>
      <w:r w:rsidR="00DF10DE">
        <w:rPr>
          <w:sz w:val="32"/>
          <w:szCs w:val="32"/>
        </w:rPr>
        <w:t xml:space="preserve"> ya que este éxito desemboca en un desastre moral puesto que Franco reconquistara Teruel y militar puesto que esto provoca la partición de la zona republicana en dos partes.</w:t>
      </w:r>
    </w:p>
    <w:p w14:paraId="57F51849" w14:textId="5B846C68" w:rsidR="00DF10DE" w:rsidRPr="002D7FDC" w:rsidRDefault="00DF10DE" w:rsidP="000D2522">
      <w:pPr>
        <w:rPr>
          <w:sz w:val="32"/>
          <w:szCs w:val="32"/>
        </w:rPr>
      </w:pPr>
      <w:r>
        <w:rPr>
          <w:sz w:val="32"/>
          <w:szCs w:val="32"/>
        </w:rPr>
        <w:t>Tras la p</w:t>
      </w:r>
      <w:r w:rsidR="006E11F9">
        <w:rPr>
          <w:sz w:val="32"/>
          <w:szCs w:val="32"/>
        </w:rPr>
        <w:t>é</w:t>
      </w:r>
      <w:r>
        <w:rPr>
          <w:sz w:val="32"/>
          <w:szCs w:val="32"/>
        </w:rPr>
        <w:t>rdida de Teruel los republicanos, lo arriesgaron</w:t>
      </w:r>
      <w:r w:rsidR="00AE51C8">
        <w:rPr>
          <w:sz w:val="32"/>
          <w:szCs w:val="32"/>
        </w:rPr>
        <w:t xml:space="preserve"> todo</w:t>
      </w:r>
      <w:r>
        <w:rPr>
          <w:sz w:val="32"/>
          <w:szCs w:val="32"/>
        </w:rPr>
        <w:t xml:space="preserve"> en la Batalla del Ebro, que duro varios meses y que tras la victoria Franquista dejo el camino llano hacia la conquista de Cataluña. Esta derrota sentencio de forma definitiva a la rep</w:t>
      </w:r>
      <w:r w:rsidR="006E11F9">
        <w:rPr>
          <w:sz w:val="32"/>
          <w:szCs w:val="32"/>
        </w:rPr>
        <w:t>ú</w:t>
      </w:r>
      <w:r>
        <w:rPr>
          <w:sz w:val="32"/>
          <w:szCs w:val="32"/>
        </w:rPr>
        <w:t xml:space="preserve">blica. </w:t>
      </w:r>
      <w:r w:rsidR="006E11F9">
        <w:rPr>
          <w:sz w:val="32"/>
          <w:szCs w:val="32"/>
        </w:rPr>
        <w:t xml:space="preserve">Ya en 1939 las tropas franquistas entran en Madrid y el gobierno republicano de España marcha al exilio. La victoria de Franco es un hecho. La guerra llega a su fin. </w:t>
      </w:r>
      <w:r>
        <w:rPr>
          <w:sz w:val="32"/>
          <w:szCs w:val="32"/>
        </w:rPr>
        <w:t xml:space="preserve">   </w:t>
      </w:r>
    </w:p>
    <w:sectPr w:rsidR="00DF10DE" w:rsidRPr="002D7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8DBF6" w14:textId="77777777" w:rsidR="00435097" w:rsidRDefault="00435097" w:rsidP="002D62D8">
      <w:pPr>
        <w:spacing w:after="0" w:line="240" w:lineRule="auto"/>
      </w:pPr>
      <w:r>
        <w:separator/>
      </w:r>
    </w:p>
  </w:endnote>
  <w:endnote w:type="continuationSeparator" w:id="0">
    <w:p w14:paraId="2C68AC46" w14:textId="77777777" w:rsidR="00435097" w:rsidRDefault="00435097" w:rsidP="002D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FB8C6" w14:textId="77777777" w:rsidR="00435097" w:rsidRDefault="00435097" w:rsidP="002D62D8">
      <w:pPr>
        <w:spacing w:after="0" w:line="240" w:lineRule="auto"/>
      </w:pPr>
      <w:r>
        <w:separator/>
      </w:r>
    </w:p>
  </w:footnote>
  <w:footnote w:type="continuationSeparator" w:id="0">
    <w:p w14:paraId="03D0A728" w14:textId="77777777" w:rsidR="00435097" w:rsidRDefault="00435097" w:rsidP="002D6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22"/>
    <w:rsid w:val="000D2522"/>
    <w:rsid w:val="00133C0E"/>
    <w:rsid w:val="002D62D8"/>
    <w:rsid w:val="002D6B1D"/>
    <w:rsid w:val="002D7FDC"/>
    <w:rsid w:val="00435097"/>
    <w:rsid w:val="0058370D"/>
    <w:rsid w:val="00621278"/>
    <w:rsid w:val="006E11F9"/>
    <w:rsid w:val="00A15170"/>
    <w:rsid w:val="00A915CE"/>
    <w:rsid w:val="00AE51C8"/>
    <w:rsid w:val="00D72E5A"/>
    <w:rsid w:val="00D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5448"/>
  <w15:chartTrackingRefBased/>
  <w15:docId w15:val="{9D978C29-AF77-4B0D-ADE8-405E92A2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2D8"/>
  </w:style>
  <w:style w:type="paragraph" w:styleId="Piedepgina">
    <w:name w:val="footer"/>
    <w:basedOn w:val="Normal"/>
    <w:link w:val="PiedepginaCar"/>
    <w:uiPriority w:val="99"/>
    <w:unhideWhenUsed/>
    <w:rsid w:val="002D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gomez moyA</dc:creator>
  <cp:keywords/>
  <dc:description/>
  <cp:lastModifiedBy>ruben gomez moyA</cp:lastModifiedBy>
  <cp:revision>2</cp:revision>
  <dcterms:created xsi:type="dcterms:W3CDTF">2020-05-28T13:17:00Z</dcterms:created>
  <dcterms:modified xsi:type="dcterms:W3CDTF">2020-05-28T13:17:00Z</dcterms:modified>
</cp:coreProperties>
</file>