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DC" w:rsidRPr="00C16FDC" w:rsidRDefault="00C16FDC" w:rsidP="00C16FD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C16FDC">
        <w:rPr>
          <w:rFonts w:ascii="Times New Roman" w:hAnsi="Times New Roman" w:cs="Times New Roman"/>
          <w:b/>
          <w:sz w:val="40"/>
          <w:szCs w:val="40"/>
          <w:u w:val="single"/>
        </w:rPr>
        <w:t>Normalenvektor</w:t>
      </w:r>
      <w:proofErr w:type="spellEnd"/>
    </w:p>
    <w:p w:rsidR="00C16FDC" w:rsidRDefault="00C16FDC">
      <w:pPr>
        <w:rPr>
          <w:rFonts w:ascii="Times New Roman" w:hAnsi="Times New Roman" w:cs="Times New Roman"/>
          <w:sz w:val="24"/>
          <w:szCs w:val="24"/>
        </w:rPr>
      </w:pPr>
      <w:r w:rsidRPr="00C16FDC">
        <w:rPr>
          <w:rFonts w:ascii="Times New Roman" w:hAnsi="Times New Roman" w:cs="Times New Roman"/>
          <w:sz w:val="24"/>
          <w:szCs w:val="24"/>
        </w:rPr>
        <w:t xml:space="preserve">In der Geometrie ist ein </w:t>
      </w:r>
      <w:proofErr w:type="spellStart"/>
      <w:r w:rsidRPr="00C16FDC">
        <w:rPr>
          <w:rFonts w:ascii="Times New Roman" w:hAnsi="Times New Roman" w:cs="Times New Roman"/>
          <w:sz w:val="24"/>
          <w:szCs w:val="24"/>
        </w:rPr>
        <w:t>Normalenvektor</w:t>
      </w:r>
      <w:proofErr w:type="spellEnd"/>
      <w:r w:rsidRPr="00C16FDC">
        <w:rPr>
          <w:rFonts w:ascii="Times New Roman" w:hAnsi="Times New Roman" w:cs="Times New Roman"/>
          <w:sz w:val="24"/>
          <w:szCs w:val="24"/>
        </w:rPr>
        <w:t xml:space="preserve"> ein Vektor, der senkrecht </w:t>
      </w:r>
      <w:r w:rsidRPr="00C16FDC">
        <w:rPr>
          <w:rFonts w:ascii="Times New Roman" w:hAnsi="Times New Roman" w:cs="Times New Roman"/>
          <w:sz w:val="24"/>
          <w:szCs w:val="24"/>
        </w:rPr>
        <w:t>(orthogonal) auf einer Geraden oder Ebene steht</w:t>
      </w:r>
      <w:r w:rsidRPr="00C16FDC">
        <w:rPr>
          <w:rFonts w:ascii="Times New Roman" w:hAnsi="Times New Roman" w:cs="Times New Roman"/>
          <w:sz w:val="24"/>
          <w:szCs w:val="24"/>
        </w:rPr>
        <w:t xml:space="preserve">. </w:t>
      </w:r>
      <w:r w:rsidRPr="00C16FDC">
        <w:rPr>
          <w:rFonts w:ascii="Times New Roman" w:hAnsi="Times New Roman" w:cs="Times New Roman"/>
          <w:sz w:val="24"/>
          <w:szCs w:val="24"/>
        </w:rPr>
        <w:t xml:space="preserve">Er kann aber auch senkrecht zu zwei Vektoren mit demselben Ausgangspunkt stehen. </w:t>
      </w:r>
      <w:r w:rsidRPr="00C16FDC">
        <w:rPr>
          <w:rFonts w:ascii="Times New Roman" w:hAnsi="Times New Roman" w:cs="Times New Roman"/>
          <w:sz w:val="24"/>
          <w:szCs w:val="24"/>
        </w:rPr>
        <w:t>Die Gerade, die diesen Vektor als Richtungsvektor besitzt, heißt Normale.</w:t>
      </w:r>
    </w:p>
    <w:p w:rsidR="00C16FDC" w:rsidRDefault="00C16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den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Normalenvektor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der beiden Vektoren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zu bestimmen, gibt es zwei Möglichkeiten:</w:t>
      </w:r>
    </w:p>
    <w:p w:rsidR="00C16FDC" w:rsidRDefault="00C16FDC" w:rsidP="00C16FDC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Mithilfe des Skalarprodukts</w:t>
      </w:r>
    </w:p>
    <w:p w:rsidR="00C16FDC" w:rsidRPr="000E0CAD" w:rsidRDefault="00C16FDC" w:rsidP="00C16FDC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*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=0 ∧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*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=0 </m:t>
          </m:r>
        </m:oMath>
      </m:oMathPara>
    </w:p>
    <w:p w:rsidR="000E0CAD" w:rsidRPr="000E0CAD" w:rsidRDefault="000E0CAD" w:rsidP="00C16FDC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⇒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=0</m:t>
          </m:r>
          <m:r>
            <w:rPr>
              <w:rFonts w:ascii="Cambria Math" w:hAnsi="Cambria Math" w:cs="Times New Roman"/>
              <w:sz w:val="24"/>
              <w:szCs w:val="24"/>
            </w:rPr>
            <m:t>∧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0E0CAD" w:rsidRPr="000E0CAD" w:rsidRDefault="000E0CAD" w:rsidP="00943DBA">
      <w:pPr>
        <w:spacing w:after="0"/>
        <w:ind w:left="720" w:firstLine="696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⇔a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</w:rPr>
            <m:t>=0</m:t>
          </m:r>
        </m:oMath>
      </m:oMathPara>
    </w:p>
    <w:p w:rsidR="000E0CAD" w:rsidRPr="000E0CAD" w:rsidRDefault="000E0CAD" w:rsidP="00C16FDC">
      <w:pPr>
        <w:ind w:left="720" w:firstLine="696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∧</m:t>
              </m:r>
              <m:r>
                <w:rPr>
                  <w:rFonts w:ascii="Cambria Math" w:eastAsiaTheme="minorEastAsia" w:hAnsi="Cambria Math" w:cs="Times New Roman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</w:rPr>
            <m:t>=0</m:t>
          </m:r>
        </m:oMath>
      </m:oMathPara>
    </w:p>
    <w:p w:rsidR="000E0CAD" w:rsidRDefault="000E0CAD" w:rsidP="000E0CAD">
      <w:pPr>
        <w:ind w:left="720" w:firstLine="69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Mithilfe des Additionsverfahrens auflösen!</w:t>
      </w:r>
    </w:p>
    <w:p w:rsidR="00943DBA" w:rsidRDefault="00943DBA" w:rsidP="000E0CAD">
      <w:pPr>
        <w:ind w:left="720" w:firstLine="696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E0CAD" w:rsidRDefault="000E0CAD" w:rsidP="000E0CA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Beispiel:</w:t>
      </w:r>
      <w:r w:rsidR="00943DBA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943DBA"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943DBA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943DBA" w:rsidRPr="000E0CAD" w:rsidRDefault="00943DBA" w:rsidP="00943DBA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*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=0 ∧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*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=0 </m:t>
          </m:r>
        </m:oMath>
      </m:oMathPara>
    </w:p>
    <w:p w:rsidR="00943DBA" w:rsidRPr="00943DBA" w:rsidRDefault="00943DBA" w:rsidP="00943DBA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⇒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=0∧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*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943DBA" w:rsidRPr="00943DBA" w:rsidRDefault="00943DBA" w:rsidP="00943DBA">
      <w:pPr>
        <w:spacing w:after="0"/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⟺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943DBA" w:rsidRPr="00943DBA" w:rsidRDefault="00943DBA" w:rsidP="00943DBA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∧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-2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943DBA" w:rsidRPr="00943DBA" w:rsidRDefault="00943DBA" w:rsidP="00943DBA">
      <w:pPr>
        <w:spacing w:after="0"/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⟺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943DBA" w:rsidRPr="00943DBA" w:rsidRDefault="00943DBA" w:rsidP="00943DBA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∧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-3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943DBA" w:rsidRPr="00943DBA" w:rsidRDefault="00943DBA" w:rsidP="00943DBA">
      <w:pPr>
        <w:spacing w:after="0"/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⟺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943DBA" w:rsidRPr="00943DBA" w:rsidRDefault="00943DBA" w:rsidP="00943DBA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∧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:rsidR="00943DBA" w:rsidRPr="00943DBA" w:rsidRDefault="00943DBA" w:rsidP="00943DBA">
      <w:pPr>
        <w:spacing w:after="0"/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⟺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943DBA" w:rsidRPr="00943DBA" w:rsidRDefault="00943DBA" w:rsidP="00943DBA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∧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:rsidR="00943DBA" w:rsidRPr="00943DBA" w:rsidRDefault="00943DBA" w:rsidP="00943DBA">
      <w:pPr>
        <w:spacing w:after="0"/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⟺3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:rsidR="00943DBA" w:rsidRPr="002472D8" w:rsidRDefault="00943DBA" w:rsidP="002472D8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∧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:rsidR="002472D8" w:rsidRPr="00943DBA" w:rsidRDefault="002472D8" w:rsidP="002472D8">
      <w:pPr>
        <w:spacing w:after="0"/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⟺</m:t>
          </m:r>
          <m:r>
            <w:rPr>
              <w:rFonts w:ascii="Cambria Math" w:hAnsi="Cambria Math" w:cs="Times New Roman"/>
              <w:sz w:val="24"/>
              <w:szCs w:val="24"/>
            </w:rPr>
            <m:t>-9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:rsidR="002472D8" w:rsidRPr="00943DBA" w:rsidRDefault="002472D8" w:rsidP="002472D8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∧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3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:rsidR="002472D8" w:rsidRPr="002472D8" w:rsidRDefault="002472D8" w:rsidP="002472D8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⇒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:rsidR="002472D8" w:rsidRPr="00943DBA" w:rsidRDefault="002472D8" w:rsidP="002472D8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Setzte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=9;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Möglicher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Normalenvektor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2472D8" w:rsidRPr="002472D8" w:rsidRDefault="002472D8" w:rsidP="002472D8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</m:mr>
              </m:m>
            </m:e>
          </m:d>
        </m:oMath>
      </m:oMathPara>
    </w:p>
    <w:p w:rsidR="002472D8" w:rsidRDefault="002472D8" w:rsidP="002472D8">
      <w:pPr>
        <w:pStyle w:val="Listenabsatz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Mithilfe des Kreuzprodukts</w:t>
      </w:r>
    </w:p>
    <w:p w:rsidR="002472D8" w:rsidRDefault="002472D8" w:rsidP="002472D8">
      <w:pPr>
        <w:pStyle w:val="Listenabsatz"/>
        <w:rPr>
          <w:rFonts w:ascii="Times New Roman" w:eastAsiaTheme="minorEastAsia" w:hAnsi="Times New Roman" w:cs="Times New Roman"/>
          <w:sz w:val="24"/>
          <w:szCs w:val="24"/>
        </w:rPr>
      </w:pPr>
    </w:p>
    <w:p w:rsidR="002472D8" w:rsidRDefault="002472D8" w:rsidP="002472D8">
      <w:pPr>
        <w:pStyle w:val="Listenabsat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Für zwei Vektoren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und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DF1">
        <w:rPr>
          <w:rFonts w:ascii="Times New Roman" w:hAnsi="Times New Roman" w:cs="Times New Roman"/>
          <w:sz w:val="24"/>
          <w:szCs w:val="24"/>
        </w:rPr>
        <w:t>heißt</w:t>
      </w:r>
    </w:p>
    <w:p w:rsidR="00FC7DF1" w:rsidRPr="00FC7DF1" w:rsidRDefault="002472D8" w:rsidP="00FC7DF1">
      <w:pPr>
        <w:pStyle w:val="Listenabsatz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×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:rsidR="00FC7DF1" w:rsidRPr="00FC7DF1" w:rsidRDefault="00FC7DF1" w:rsidP="00FC7DF1">
      <w:pPr>
        <w:pStyle w:val="Listenabsatz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das Kreuzprodukt von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und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welches dem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Normalenvektor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von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und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entspricht.</w:t>
      </w:r>
    </w:p>
    <w:p w:rsidR="00943DBA" w:rsidRPr="00FC7DF1" w:rsidRDefault="00FC7DF1" w:rsidP="00FC7DF1">
      <w:pPr>
        <w:pStyle w:val="Listenabsatz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E4326" wp14:editId="4F62FCCB">
                <wp:simplePos x="0" y="0"/>
                <wp:positionH relativeFrom="column">
                  <wp:posOffset>2287905</wp:posOffset>
                </wp:positionH>
                <wp:positionV relativeFrom="paragraph">
                  <wp:posOffset>325120</wp:posOffset>
                </wp:positionV>
                <wp:extent cx="311150" cy="152400"/>
                <wp:effectExtent l="38100" t="0" r="31750" b="5715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180.15pt;margin-top:25.6pt;width:24.5pt;height:1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rU6AEAAA4EAAAOAAAAZHJzL2Uyb0RvYy54bWysU02P0zAQvSPxHyzfaZIuy6Kq6R66sBwQ&#10;VMvH3XXGiSV/aext0n/P2OkGBAgJxMWyPX5v5r0Zb28na9gJMGrvWt6sas7ASd9p17f8y+e3L15z&#10;FpNwnTDeQcvPEPnt7vmz7Rg2sPaDNx0gIxIXN2No+ZBS2FRVlANYEVc+gKOg8mhFoiP2VYdiJHZr&#10;qnVdv6pGj11ALyFGur2bg3xX+JUCmT4qFSEx03KqLZUVy3rMa7Xbik2PIgxaXsoQ/1CFFdpR0oXq&#10;TiTBHlH/QmW1RB+9SivpbeWV0hKKBlLT1D+p+TSIAEULmRPDYlP8f7Tyw+mATHctv+HMCUstugcU&#10;HbCvgEftukfXM6sTOyjQht1kw8YQN4TbuwNeTjEcMKufFFqmjA7vaBaKH6SQTcXu82I3TIlJurxq&#10;muaamiIp1FyvX9alHdVMk+kCxnQP3rK8aXlMKHQ/pL13jhrrcU4hTu9jokII+ATIYOPymoQ2b1zH&#10;0jmQNIHoxyyB3uZ4laXMxZddOhuYsQ+gyBUqcs5R5hH2BtlJ0CQJKcGlq4WJXmeY0sYswLro/yPw&#10;8j5Doczq34AXRMnsXVrAVjuPv8uepuZSsprfPzkw684WHH13Lm0t1tDQFa8uHyRP9Y/nAv/+jXff&#10;AAAA//8DAFBLAwQUAAYACAAAACEATF6cidwAAAAJAQAADwAAAGRycy9kb3ducmV2LnhtbEyPwU6E&#10;MBCG7ya+QzMmXozbLuyiIsPGaIxnwXguMAKRTknb3YW3t570ODNf/vn+4rCYSZzI+dEywnajQBC3&#10;thu5R/ioX2/vQfigudOTZUJYycOhvLwodN7ZM7/TqQq9iCHsc40whDDnUvp2IKP9xs7E8fZlndEh&#10;jq6XndPnGG4mmSiVSaNHjh8GPdPzQO13dTQIzpnG7Gh9S6slczefc72+UI14fbU8PYIItIQ/GH71&#10;ozqU0amxR+68mBDSTKURRdhvExAR2KmHuGgQ7vYJyLKQ/xuUPwAAAP//AwBQSwECLQAUAAYACAAA&#10;ACEAtoM4kv4AAADhAQAAEwAAAAAAAAAAAAAAAAAAAAAAW0NvbnRlbnRfVHlwZXNdLnhtbFBLAQIt&#10;ABQABgAIAAAAIQA4/SH/1gAAAJQBAAALAAAAAAAAAAAAAAAAAC8BAABfcmVscy8ucmVsc1BLAQIt&#10;ABQABgAIAAAAIQBcbUrU6AEAAA4EAAAOAAAAAAAAAAAAAAAAAC4CAABkcnMvZTJvRG9jLnhtbFBL&#10;AQItABQABgAIAAAAIQBMXpyJ3AAAAAkBAAAPAAAAAAAAAAAAAAAAAEIEAABkcnMvZG93bnJldi54&#10;bWxQSwUGAAAAAAQABADzAAAASwUAAAAA&#10;" strokecolor="#94b64e [3046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C0369" wp14:editId="74ABB79F">
                <wp:simplePos x="0" y="0"/>
                <wp:positionH relativeFrom="column">
                  <wp:posOffset>2287905</wp:posOffset>
                </wp:positionH>
                <wp:positionV relativeFrom="paragraph">
                  <wp:posOffset>325120</wp:posOffset>
                </wp:positionV>
                <wp:extent cx="311150" cy="152400"/>
                <wp:effectExtent l="0" t="0" r="69850" b="5715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" o:spid="_x0000_s1026" type="#_x0000_t32" style="position:absolute;margin-left:180.15pt;margin-top:25.6pt;width:24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5I4QEAAAQEAAAOAAAAZHJzL2Uyb0RvYy54bWysU01v2zAMvQ/YfxB0X2xnazEYcXpIt16G&#10;Ldi63RWZigXoC5QaO/9+lJy6wzYMaLELbYl8JN8jtbmZrGEnwKi963izqjkDJ32v3bHj3+8/vnnP&#10;WUzC9cJ4Bx0/Q+Q329evNmNoYe0Hb3pARklcbMfQ8SGl0FZVlANYEVc+gCOn8mhFoiMeqx7FSNmt&#10;qdZ1fV2NHvuAXkKMdHs7O/m25FcKZPqiVITETMept1QsFnvIttpuRHtEEQYtL22IF3RhhXZUdEl1&#10;K5JgD6j/SGW1RB+9SivpbeWV0hIKB2LT1L+x+TaIAIULiRPDIlP8f2nl59Meme47vubMCUsjugMU&#10;PbAfgAft+gd3ZFYntlegDVtnwcYQW8Lt3B4vpxj2mNlPCm3+Ei82FZHPi8gwJSbp8m3TNFc0Ckmu&#10;5mr9ri5DqJ7AAWO6A29Z/ul4TCj0cUg77xyN02NThBanTzFReQI+AnJl47JNQpsPrmfpHIiQQPRj&#10;bpxis7/KBOaWy186G5ixX0GRFtTkXKNsIewMspOg/RFSgkvXSyaKzjCljVmAdWnun8BLfIZC2dDn&#10;gBdEqexdWsBWO49/q56m5tKymuMfFZh5ZwkOvj+XYRZpaNWKVpdnkXf513OBPz3e7U8AAAD//wMA&#10;UEsDBBQABgAIAAAAIQDgghpq4QAAAAkBAAAPAAAAZHJzL2Rvd25yZXYueG1sTI/LTsMwEEX3SPyD&#10;NUjsqN2UljZkUpVHVAELROEDpvE0iYjtELtp+HvMCpYzc3Tn3Gw9mlYM3PvGWYTpRIFgWzrd2Arh&#10;4724WoLwgaym1llG+GYP6/z8LKNUu5N942EXKhFDrE8JoQ6hS6X0Zc2G/MR1bOPt4HpDIY59JXVP&#10;pxhuWpkotZCGGhs/1NTxfc3l5+5oEIowPK5el1+Hu36zfebtQ/dS0BPi5cW4uQUReAx/MPzqR3XI&#10;o9PeHa32okWYLdQsogjzaQIiAtdqFRd7hJt5AjLP5P8G+Q8AAAD//wMAUEsBAi0AFAAGAAgAAAAh&#10;ALaDOJL+AAAA4QEAABMAAAAAAAAAAAAAAAAAAAAAAFtDb250ZW50X1R5cGVzXS54bWxQSwECLQAU&#10;AAYACAAAACEAOP0h/9YAAACUAQAACwAAAAAAAAAAAAAAAAAvAQAAX3JlbHMvLnJlbHNQSwECLQAU&#10;AAYACAAAACEAKBseSOEBAAAEBAAADgAAAAAAAAAAAAAAAAAuAgAAZHJzL2Uyb0RvYy54bWxQSwEC&#10;LQAUAAYACAAAACEA4IIaauEAAAAJAQAADwAAAAAAAAAAAAAAAAA7BAAAZHJzL2Rvd25yZXYueG1s&#10;UEsFBgAAAAAEAAQA8wAAAEkFAAAAAA==&#10;" strokecolor="#f68c36 [3049]">
                <v:stroke endarrow="open"/>
              </v:shape>
            </w:pict>
          </mc:Fallback>
        </mc:AlternateContent>
      </w:r>
      <m:oMath>
        <m:r>
          <w:rPr>
            <w:rFonts w:ascii="Cambria Math" w:hAnsi="Cambria Math" w:cs="Times New Roman"/>
            <w:sz w:val="24"/>
            <w:szCs w:val="24"/>
          </w:rPr>
          <m:t>Koordinate: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:rsidR="00FC7DF1" w:rsidRPr="00FC7DF1" w:rsidRDefault="00FC7DF1" w:rsidP="00FC7DF1">
      <w:pPr>
        <w:pStyle w:val="Listenabsatz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43044" wp14:editId="74DC6E1A">
                <wp:simplePos x="0" y="0"/>
                <wp:positionH relativeFrom="column">
                  <wp:posOffset>2211705</wp:posOffset>
                </wp:positionH>
                <wp:positionV relativeFrom="paragraph">
                  <wp:posOffset>132715</wp:posOffset>
                </wp:positionV>
                <wp:extent cx="355600" cy="292100"/>
                <wp:effectExtent l="38100" t="38100" r="25400" b="3175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29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8" o:spid="_x0000_s1026" type="#_x0000_t32" style="position:absolute;margin-left:174.15pt;margin-top:10.45pt;width:28pt;height:23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Z96QEAABgEAAAOAAAAZHJzL2Uyb0RvYy54bWysU02P0zAQvSPxHyzfadKudrVUTffQheWA&#10;oOJj764zbiz5S2Nvk/x7xk42IEBIIC7WOOP3Zt6bye5usIZdAKP2ruHrVc0ZOOlb7c4N//rl7atb&#10;zmISrhXGO2j4CJHf7V++2PVhCxvfedMCMiJxcduHhncphW1VRdmBFXHlAzhKKo9WJLriuWpR9MRu&#10;TbWp65uq99gG9BJipK/3U5LvC79SINNHpSIkZhpOvaVyYjlP+az2O7E9owidlnMb4h+6sEI7KrpQ&#10;3Ysk2BPqX6isluijV2klva28UlpC0UBq1vVPaj53IkDRQubEsNgU/x+t/HA5ItNtw2lQTlga0QOg&#10;aIE9Ap60a5/cmVmd2FGBNuw2G9aHuCXcwR1xvsVwxKx+UGiZMjq8o13gJXrMUc6RVjYU48fFeBgS&#10;k/Tx6vr6pqbxSEptXm/WFBNzNRFmcMCYHsBbloOGx4RCn7t08M7RiD1OJcTlfUwT8BmQwcblMwlt&#10;3riWpTGQSIHo+7lIzldZ1CSjRGk0MGE/gSJ/qMmpRtlMOBhkF0E7JaQEl64WJnqdYUobswDrov+P&#10;wPl9hkLZ2r8BL4hS2bu0gK12Hn9XPQ3ruWU1vX92YNKdLTj5diwDLtbQ+pWBzL9K3u8f7wX+/Yfe&#10;fwMAAP//AwBQSwMEFAAGAAgAAAAhACjYG4feAAAACQEAAA8AAABkcnMvZG93bnJldi54bWxMj8FO&#10;wzAMhu9IvENkJG4sYauqttSdEBJit4luB45Z47UVTVKarCtvjznB0fan399fbhc7iJmm0HuH8LhS&#10;IMg13vSuRTgeXh8yECFqZ/TgHSF8U4BtdXtT6sL4q3unuY6t4BAXCo3QxTgWUoamI6vDyo/k+Hb2&#10;k9WRx6mVZtJXDreDXCuVSqt7xx86PdJLR81nfbEItTrs+t30kX1J/0b6nM/NPt8j3t8tz08gIi3x&#10;D4ZffVaHip1O/uJMEAPCJsk2jCKsVQ6CgUQlvDghpGkOsirl/wbVDwAAAP//AwBQSwECLQAUAAYA&#10;CAAAACEAtoM4kv4AAADhAQAAEwAAAAAAAAAAAAAAAAAAAAAAW0NvbnRlbnRfVHlwZXNdLnhtbFBL&#10;AQItABQABgAIAAAAIQA4/SH/1gAAAJQBAAALAAAAAAAAAAAAAAAAAC8BAABfcmVscy8ucmVsc1BL&#10;AQItABQABgAIAAAAIQAyPgZ96QEAABgEAAAOAAAAAAAAAAAAAAAAAC4CAABkcnMvZTJvRG9jLnht&#10;bFBLAQItABQABgAIAAAAIQAo2BuH3gAAAAkBAAAPAAAAAAAAAAAAAAAAAEMEAABkcnMvZG93bnJl&#10;di54bWxQSwUGAAAAAAQABADzAAAATgUAAAAA&#10;" strokecolor="#94b64e [3046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5B92A" wp14:editId="3F4D36A8">
                <wp:simplePos x="0" y="0"/>
                <wp:positionH relativeFrom="column">
                  <wp:posOffset>2243455</wp:posOffset>
                </wp:positionH>
                <wp:positionV relativeFrom="paragraph">
                  <wp:posOffset>132715</wp:posOffset>
                </wp:positionV>
                <wp:extent cx="355600" cy="292100"/>
                <wp:effectExtent l="0" t="38100" r="63500" b="3175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29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" o:spid="_x0000_s1026" type="#_x0000_t32" style="position:absolute;margin-left:176.65pt;margin-top:10.45pt;width:28pt;height:2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Mo5QEAAA4EAAAOAAAAZHJzL2Uyb0RvYy54bWysU01vEzEQvSPxHyzfyW5CG0GUTQ8p9IIg&#10;otC74x3vWvKXxm42+feMvdsFAapUxMWyPX5v5r0Zb2/O1rATYNTeNXy5qDkDJ32rXdfw798+vnnH&#10;WUzCtcJ4Bw2/QOQ3u9evtkPYwMr33rSAjEhc3Ayh4X1KYVNVUfZgRVz4AI6CyqMViY7YVS2Kgdit&#10;qVZ1va4Gj21ALyFGur0dg3xX+JUCmb4oFSEx03CqLZUVy3rMa7Xbik2HIvRaTmWIf6jCCu0o6Ux1&#10;K5Jgj6j/oLJaoo9epYX0tvJKaQlFA6lZ1r+pue9FgKKFzIlhtin+P1r5+XRAptuGX3HmhKUW3QGK&#10;FtgD4FG79tF1zOrEDgq0YVfZsCHEDeH27oDTKYYDZvVnhZYpo8MDzULxgxSyc7H7MtsN58QkXb69&#10;vl7X1BRJodX71ZL2xFeNNJkuYEx34C3Lm4bHhEJ3fdp756ixHscU4vQpphH4BMhg4/KahDYfXMvS&#10;JZA0geiHKUmOV1nKWHzZpYuBEfsVFLlCRY45yjzC3iA7CZokISW4tJ6Z6HWGKW3MDKyL/meB0/sM&#10;hTKrLwHPiJLZuzSDrXYe/5Y9nZdTyWp8/+TAqDtbcPTtpbS1WENDVxoyfZA81b+eC/znN979AAAA&#10;//8DAFBLAwQUAAYACAAAACEAEbIMpeEAAAAJAQAADwAAAGRycy9kb3ducmV2LnhtbEyPwUrDQBCG&#10;74LvsIzgze7aaEjSbIoUhCIWaloP3rbZaRLMzobspk3e3vWkx5n5+Of78/VkOnbBwbWWJDwuBDCk&#10;yuqWagnHw+tDAsx5RVp1llDCjA7Wxe1NrjJtr/SBl9LXLISQy5SExvs+49xVDRrlFrZHCrezHYzy&#10;YRxqrgd1DeGm40shYm5US+FDo3rcNFh9l6OR8LYrk0PyPo/bz+183Jt489XuSinv76aXFTCPk/+D&#10;4Vc/qEMRnE52JO1YJyF6jqKASliKFFgAnkQaFicJcZwCL3L+v0HxAwAA//8DAFBLAQItABQABgAI&#10;AAAAIQC2gziS/gAAAOEBAAATAAAAAAAAAAAAAAAAAAAAAABbQ29udGVudF9UeXBlc10ueG1sUEsB&#10;Ai0AFAAGAAgAAAAhADj9If/WAAAAlAEAAAsAAAAAAAAAAAAAAAAALwEAAF9yZWxzLy5yZWxzUEsB&#10;Ai0AFAAGAAgAAAAhAPHioyjlAQAADgQAAA4AAAAAAAAAAAAAAAAALgIAAGRycy9lMm9Eb2MueG1s&#10;UEsBAi0AFAAGAAgAAAAhABGyDKXhAAAACQEAAA8AAAAAAAAAAAAAAAAAPwQAAGRycy9kb3ducmV2&#10;LnhtbFBLBQYAAAAABAAEAPMAAABNBQAAAAA=&#10;" strokecolor="#f68c36 [3049]">
                <v:stroke endarrow="open"/>
              </v:shape>
            </w:pict>
          </mc:Fallback>
        </mc:AlternateContent>
      </w:r>
      <m:oMath>
        <m:r>
          <w:rPr>
            <w:rFonts w:ascii="Cambria Math" w:hAnsi="Cambria Math" w:cs="Times New Roman"/>
            <w:sz w:val="24"/>
            <w:szCs w:val="24"/>
          </w:rPr>
          <m:t>Koordinate: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:rsidR="00FC7DF1" w:rsidRPr="00FC7DF1" w:rsidRDefault="00FC7DF1" w:rsidP="00FC7DF1">
      <w:pPr>
        <w:pStyle w:val="Listenabsatz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DF51D" wp14:editId="63B0FBED">
                <wp:simplePos x="0" y="0"/>
                <wp:positionH relativeFrom="column">
                  <wp:posOffset>2211705</wp:posOffset>
                </wp:positionH>
                <wp:positionV relativeFrom="paragraph">
                  <wp:posOffset>130810</wp:posOffset>
                </wp:positionV>
                <wp:extent cx="311150" cy="152400"/>
                <wp:effectExtent l="38100" t="0" r="31750" b="5715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6" o:spid="_x0000_s1026" type="#_x0000_t32" style="position:absolute;margin-left:174.15pt;margin-top:10.3pt;width:24.5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Gmb5wEAAA4EAAAOAAAAZHJzL2Uyb0RvYy54bWysU02P0zAQvSPxHyzfaZIuW6Gq6R66sBwQ&#10;VHzdXWfcWPKXxt6m+feMnWxAgJBAXCzb4/dm3pvx7u5qDbsARu1dy5tVzRk46Tvtzi3/8vnNi1ec&#10;xSRcJ4x30PIRIr/bP3+2G8IW1r73pgNkROLidggt71MK26qKsgcr4soHcBRUHq1IdMRz1aEYiN2a&#10;al3Xm2rw2AX0EmKk2/spyPeFXymQ6YNSERIzLafaUlmxrKe8Vvud2J5RhF7LuQzxD1VYoR0lXaju&#10;RRLsEfUvVFZL9NGrtJLeVl4pLaFoIDVN/ZOaT70IULSQOTEsNsX/RyvfX47IdNfyDWdOWGrRA6Do&#10;gH0FPGnXPbozszqxowJt2CYbNoS4JdzBHXE+xXDErP6q0DJldHhLs1D8IIXsWuweF7vhmpiky5um&#10;aW6pKZJCze36ZV3aUU00mS5gTA/gLcublseEQp/7dPDOUWM9TinE5V1MVAgBnwAZbFxek9DmtetY&#10;GgNJE4h+yBLobY5XWcpUfNml0cCE/QiKXKEipxxlHuFgkF0ETZKQEly6WZjodYYpbcwCrIv+PwLn&#10;9xkKZVb/BrwgSmbv0gK22nn8XfZ0beaS1fT+yYFJd7bg5LuxtLVYQ0NXvJo/SJ7qH88F/v0b778B&#10;AAD//wMAUEsDBBQABgAIAAAAIQA2bepD3AAAAAkBAAAPAAAAZHJzL2Rvd25yZXYueG1sTI/BToQw&#10;EIbvJr5DMyZ7MW5xIbgiw8asMZ4F47nQEYh0StruLry99aTHmfnyz/eXh8VM4kzOj5YR7rcJCOLO&#10;6pF7hI/m9W4PwgfFWk2WCWElD4fq+qpUhbYXfqdzHXoRQ9gXCmEIYS6k9N1ARvmtnYnj7cs6o0Ic&#10;XS+1U5cYbia5S5JcGjVy/DComY4Ddd/1ySA4Z1qT0fqW1kvubj/nZn2hBnFzszw/gQi0hD8YfvWj&#10;OlTRqbUn1l5MCGm2TyOKsEtyEBFIHx/iokXIshxkVcr/DaofAAAA//8DAFBLAQItABQABgAIAAAA&#10;IQC2gziS/gAAAOEBAAATAAAAAAAAAAAAAAAAAAAAAABbQ29udGVudF9UeXBlc10ueG1sUEsBAi0A&#10;FAAGAAgAAAAhADj9If/WAAAAlAEAAAsAAAAAAAAAAAAAAAAALwEAAF9yZWxzLy5yZWxzUEsBAi0A&#10;FAAGAAgAAAAhAL3YaZvnAQAADgQAAA4AAAAAAAAAAAAAAAAALgIAAGRycy9lMm9Eb2MueG1sUEsB&#10;Ai0AFAAGAAgAAAAhADZt6kPcAAAACQEAAA8AAAAAAAAAAAAAAAAAQQQAAGRycy9kb3ducmV2Lnht&#10;bFBLBQYAAAAABAAEAPMAAABKBQAAAAA=&#10;" strokecolor="#94b64e [3046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81D25" wp14:editId="2AF3080F">
                <wp:simplePos x="0" y="0"/>
                <wp:positionH relativeFrom="column">
                  <wp:posOffset>2243455</wp:posOffset>
                </wp:positionH>
                <wp:positionV relativeFrom="paragraph">
                  <wp:posOffset>130810</wp:posOffset>
                </wp:positionV>
                <wp:extent cx="311150" cy="152400"/>
                <wp:effectExtent l="0" t="0" r="69850" b="571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" o:spid="_x0000_s1026" type="#_x0000_t32" style="position:absolute;margin-left:176.65pt;margin-top:10.3pt;width:24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So4AEAAAQEAAAOAAAAZHJzL2Uyb0RvYy54bWysU02P0zAQvSPxHyzfaZKWXaGq6R66sBcE&#10;FV931xk3lvylsbdJ/j1jp5tFgJBAXCaxZ97MvDfj3d1oDbsARu1dy5tVzRk46Tvtzi3/+uXdqzec&#10;xSRcJ4x30PIJIr/bv3yxG8IW1r73pgNklMTF7RBa3qcUtlUVZQ9WxJUP4MipPFqR6IjnqkMxUHZr&#10;qnVd31aDxy6glxAj3d7PTr4v+ZUCmT4qFSEx03LqLRWLxZ6yrfY7sT2jCL2W1zbEP3RhhXZUdEl1&#10;L5Jgj6h/SWW1RB+9SivpbeWV0hIKB2LT1D+x+dyLAIULiRPDIlP8f2nlh8sRme5avuHMCUsjegAU&#10;HbBvgCftukd3ZlYndlSgDdtkwYYQt4Q7uCNeTzEcMbMfFdr8JV5sLCJPi8gwJibpctM0zQ2NQpKr&#10;uVm/rssQqmdwwJgewFuWf1oeEwp97tPBO0fj9NgUocXlfUxUnoBPgFzZuGyT0Oat61iaAhESiH7I&#10;jVNs9leZwNxy+UuTgRn7CRRpQU3ONcoWwsEguwjaHyEluHS7ZKLoDFPamAVYl+b+CLzGZyiUDf0b&#10;8IIolb1LC9hq5/F31dPYXFtWc/yTAjPvLMHJd1MZZpGGVq1odX0WeZd/PBf48+PdfwcAAP//AwBQ&#10;SwMEFAAGAAgAAAAhAOy5E4PfAAAACQEAAA8AAABkcnMvZG93bnJldi54bWxMj8tOwzAQRfdI/IM1&#10;SOyoTVKiEuJU5RFVhUXVwge48TSJiO1gu2n4e4YV7OZxdOdMsZxMz0b0oXNWwu1MAENbO93ZRsLH&#10;e3WzABaislr1zqKEbwywLC8vCpVrd7Y7HPexYRRiQ64ktDEOOeehbtGoMHMDWtodnTcqUusbrr06&#10;U7jpeSJExo3qLF1o1YBPLdaf+5ORUMXx5X67+Do++tX6FdfPw1ulNlJeX02rB2ARp/gHw68+qUNJ&#10;Tgd3sjqwXkJ6l6aESkhEBoyAuUhocKBingEvC/7/g/IHAAD//wMAUEsBAi0AFAAGAAgAAAAhALaD&#10;OJL+AAAA4QEAABMAAAAAAAAAAAAAAAAAAAAAAFtDb250ZW50X1R5cGVzXS54bWxQSwECLQAUAAYA&#10;CAAAACEAOP0h/9YAAACUAQAACwAAAAAAAAAAAAAAAAAvAQAAX3JlbHMvLnJlbHNQSwECLQAUAAYA&#10;CAAAACEAr0BUqOABAAAEBAAADgAAAAAAAAAAAAAAAAAuAgAAZHJzL2Uyb0RvYy54bWxQSwECLQAU&#10;AAYACAAAACEA7LkTg98AAAAJAQAADwAAAAAAAAAAAAAAAAA6BAAAZHJzL2Rvd25yZXYueG1sUEsF&#10;BgAAAAAEAAQA8wAAAEYFAAAAAA==&#10;" strokecolor="#f68c36 [3049]">
                <v:stroke endarrow="open"/>
              </v:shape>
            </w:pict>
          </mc:Fallback>
        </mc:AlternateContent>
      </w:r>
      <m:oMath>
        <m:r>
          <w:rPr>
            <w:rFonts w:ascii="Cambria Math" w:hAnsi="Cambria Math" w:cs="Times New Roman"/>
            <w:sz w:val="24"/>
            <w:szCs w:val="24"/>
          </w:rPr>
          <m:t>Koordinate: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:rsidR="00943DBA" w:rsidRPr="00943DBA" w:rsidRDefault="00943DBA" w:rsidP="00943DBA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p w:rsidR="00943DBA" w:rsidRPr="00943DBA" w:rsidRDefault="00943DBA" w:rsidP="00943DBA">
      <w:pPr>
        <w:ind w:left="720" w:firstLine="696"/>
        <w:rPr>
          <w:rFonts w:ascii="Times New Roman" w:eastAsiaTheme="minorEastAsia" w:hAnsi="Times New Roman" w:cs="Times New Roman"/>
          <w:sz w:val="24"/>
          <w:szCs w:val="24"/>
        </w:rPr>
      </w:pPr>
    </w:p>
    <w:p w:rsidR="00943DBA" w:rsidRPr="000E0CAD" w:rsidRDefault="00943DBA" w:rsidP="000E0CAD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943DBA" w:rsidRPr="000E0C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718"/>
    <w:multiLevelType w:val="hybridMultilevel"/>
    <w:tmpl w:val="A0C409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E77A8"/>
    <w:multiLevelType w:val="hybridMultilevel"/>
    <w:tmpl w:val="AD1C7E28"/>
    <w:lvl w:ilvl="0" w:tplc="04F218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DC"/>
    <w:rsid w:val="000E0CAD"/>
    <w:rsid w:val="002472D8"/>
    <w:rsid w:val="007374E3"/>
    <w:rsid w:val="00907B54"/>
    <w:rsid w:val="00943DBA"/>
    <w:rsid w:val="00C16FDC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F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6FD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16F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F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6FD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16F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Hammerschmidt</dc:creator>
  <cp:lastModifiedBy>Jonas Hammerschmidt</cp:lastModifiedBy>
  <cp:revision>1</cp:revision>
  <dcterms:created xsi:type="dcterms:W3CDTF">2019-09-24T14:54:00Z</dcterms:created>
  <dcterms:modified xsi:type="dcterms:W3CDTF">2019-09-24T15:42:00Z</dcterms:modified>
</cp:coreProperties>
</file>