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49" w:rsidRPr="001A0949" w:rsidRDefault="001A0949" w:rsidP="001A0949">
      <w:pPr>
        <w:shd w:val="clear" w:color="auto" w:fill="FFFFFF"/>
        <w:spacing w:beforeAutospacing="1" w:after="0" w:afterAutospacing="1" w:line="240" w:lineRule="auto"/>
        <w:outlineLvl w:val="2"/>
        <w:rPr>
          <w:rFonts w:ascii="Arial" w:eastAsia="Times New Roman" w:hAnsi="Arial" w:cs="Arial"/>
          <w:b/>
          <w:bCs/>
          <w:color w:val="111111"/>
          <w:sz w:val="32"/>
          <w:szCs w:val="32"/>
          <w:lang w:eastAsia="es-MX"/>
        </w:rPr>
      </w:pPr>
      <w:bookmarkStart w:id="0" w:name="_GoBack"/>
      <w:r w:rsidRPr="001A0949">
        <w:rPr>
          <w:rFonts w:ascii="Arial" w:eastAsia="Times New Roman" w:hAnsi="Arial" w:cs="Arial"/>
          <w:b/>
          <w:bCs/>
          <w:color w:val="111111"/>
          <w:sz w:val="32"/>
          <w:szCs w:val="32"/>
          <w:lang w:eastAsia="es-MX"/>
        </w:rPr>
        <w:t>Banquisas o hielo marino</w:t>
      </w:r>
    </w:p>
    <w:bookmarkEnd w:id="0"/>
    <w:p w:rsidR="001A0949" w:rsidRPr="001A0949" w:rsidRDefault="001A0949" w:rsidP="001A094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es-MX"/>
        </w:rPr>
      </w:pPr>
      <w:r w:rsidRPr="001A0949">
        <w:rPr>
          <w:rFonts w:ascii="Arial" w:eastAsia="Times New Roman" w:hAnsi="Arial" w:cs="Arial"/>
          <w:color w:val="333333"/>
          <w:sz w:val="32"/>
          <w:szCs w:val="32"/>
          <w:lang w:eastAsia="es-MX"/>
        </w:rPr>
        <w:t>La banquisa o hielo marino se forma cuando el agua en los océanos se enfría en presencia de temperaturas bajo cero. La mayor parte del hielo marino se forma en los océanos Ártico y Antártico.</w:t>
      </w:r>
    </w:p>
    <w:p w:rsidR="001A0949" w:rsidRPr="001A0949" w:rsidRDefault="001A0949" w:rsidP="001A094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es-MX"/>
        </w:rPr>
      </w:pPr>
      <w:r w:rsidRPr="001A0949">
        <w:rPr>
          <w:rFonts w:ascii="Arial" w:eastAsia="Times New Roman" w:hAnsi="Arial" w:cs="Arial"/>
          <w:color w:val="333333"/>
          <w:sz w:val="32"/>
          <w:szCs w:val="32"/>
          <w:lang w:eastAsia="es-MX"/>
        </w:rPr>
        <w:t>Características e importancia del hielo marino:</w:t>
      </w:r>
    </w:p>
    <w:p w:rsidR="001A0949" w:rsidRPr="001A0949" w:rsidRDefault="001A0949" w:rsidP="001A09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es-MX"/>
        </w:rPr>
      </w:pPr>
      <w:r w:rsidRPr="001A0949">
        <w:rPr>
          <w:rFonts w:ascii="Arial" w:eastAsia="Times New Roman" w:hAnsi="Arial" w:cs="Arial"/>
          <w:color w:val="333333"/>
          <w:sz w:val="32"/>
          <w:szCs w:val="32"/>
          <w:lang w:eastAsia="es-MX"/>
        </w:rPr>
        <w:t>No eleva el nivel del mar a medida que se derrite, ya que se forma a partir del agua del propio océano.</w:t>
      </w:r>
    </w:p>
    <w:p w:rsidR="001A0949" w:rsidRPr="001A0949" w:rsidRDefault="001A0949" w:rsidP="001A09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es-MX"/>
        </w:rPr>
      </w:pPr>
      <w:r w:rsidRPr="001A0949">
        <w:rPr>
          <w:rFonts w:ascii="Arial" w:eastAsia="Times New Roman" w:hAnsi="Arial" w:cs="Arial"/>
          <w:color w:val="333333"/>
          <w:sz w:val="32"/>
          <w:szCs w:val="32"/>
          <w:lang w:eastAsia="es-MX"/>
        </w:rPr>
        <w:t>Está estrechamente relacionado con el clima de nuestro planeta, de ahí que los científicos estén preocupados por su reciente declive.</w:t>
      </w:r>
    </w:p>
    <w:p w:rsidR="001A0949" w:rsidRPr="001A0949" w:rsidRDefault="001A0949" w:rsidP="001A09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es-MX"/>
        </w:rPr>
      </w:pPr>
      <w:r w:rsidRPr="001A0949">
        <w:rPr>
          <w:rFonts w:ascii="Arial" w:eastAsia="Times New Roman" w:hAnsi="Arial" w:cs="Arial"/>
          <w:color w:val="333333"/>
          <w:sz w:val="32"/>
          <w:szCs w:val="32"/>
          <w:lang w:eastAsia="es-MX"/>
        </w:rPr>
        <w:t>Desempeña un papel central en la vida y las costumbres de las personas nativas del Ártico.</w:t>
      </w:r>
    </w:p>
    <w:p w:rsidR="001A0949" w:rsidRPr="001A0949" w:rsidRDefault="001A0949" w:rsidP="001A09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es-MX"/>
        </w:rPr>
      </w:pPr>
      <w:r w:rsidRPr="001A0949">
        <w:rPr>
          <w:rFonts w:ascii="Arial" w:eastAsia="Times New Roman" w:hAnsi="Arial" w:cs="Arial"/>
          <w:color w:val="333333"/>
          <w:sz w:val="32"/>
          <w:szCs w:val="32"/>
          <w:lang w:eastAsia="es-MX"/>
        </w:rPr>
        <w:t>Proporciona un hábitat para los osos polares, las focas y otros animales.</w:t>
      </w:r>
    </w:p>
    <w:p w:rsidR="001A0949" w:rsidRPr="001A0949" w:rsidRDefault="001A0949" w:rsidP="001A09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es-MX"/>
        </w:rPr>
      </w:pPr>
      <w:r w:rsidRPr="001A0949">
        <w:rPr>
          <w:rFonts w:ascii="Arial" w:eastAsia="Times New Roman" w:hAnsi="Arial" w:cs="Arial"/>
          <w:color w:val="333333"/>
          <w:sz w:val="32"/>
          <w:szCs w:val="32"/>
          <w:lang w:eastAsia="es-MX"/>
        </w:rPr>
        <w:t xml:space="preserve">El hielo marino es otro componente clave de la </w:t>
      </w:r>
      <w:proofErr w:type="spellStart"/>
      <w:r w:rsidRPr="001A0949">
        <w:rPr>
          <w:rFonts w:ascii="Arial" w:eastAsia="Times New Roman" w:hAnsi="Arial" w:cs="Arial"/>
          <w:color w:val="333333"/>
          <w:sz w:val="32"/>
          <w:szCs w:val="32"/>
          <w:lang w:eastAsia="es-MX"/>
        </w:rPr>
        <w:t>criosfera</w:t>
      </w:r>
      <w:proofErr w:type="spellEnd"/>
      <w:r w:rsidRPr="001A0949">
        <w:rPr>
          <w:rFonts w:ascii="Arial" w:eastAsia="Times New Roman" w:hAnsi="Arial" w:cs="Arial"/>
          <w:color w:val="333333"/>
          <w:sz w:val="32"/>
          <w:szCs w:val="32"/>
          <w:lang w:eastAsia="es-MX"/>
        </w:rPr>
        <w:t xml:space="preserve"> para el estudio de los efectos del cambio climático.</w:t>
      </w:r>
    </w:p>
    <w:p w:rsidR="00C94D9B" w:rsidRPr="00C94D9B" w:rsidRDefault="00C94D9B" w:rsidP="00C94D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es-MX"/>
        </w:rPr>
      </w:pPr>
      <w:r w:rsidRPr="00C94D9B">
        <w:rPr>
          <w:rFonts w:ascii="Arial" w:eastAsia="Times New Roman" w:hAnsi="Arial" w:cs="Arial"/>
          <w:color w:val="333333"/>
          <w:sz w:val="32"/>
          <w:szCs w:val="32"/>
          <w:lang w:eastAsia="es-MX"/>
        </w:rPr>
        <w:t>.</w:t>
      </w:r>
    </w:p>
    <w:p w:rsidR="00456A26" w:rsidRPr="001A0949" w:rsidRDefault="00456A26" w:rsidP="00275311">
      <w:pPr>
        <w:rPr>
          <w:sz w:val="32"/>
          <w:szCs w:val="32"/>
        </w:rPr>
      </w:pPr>
    </w:p>
    <w:sectPr w:rsidR="00456A26" w:rsidRPr="001A09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F0A17"/>
    <w:multiLevelType w:val="multilevel"/>
    <w:tmpl w:val="A22A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3B30DE"/>
    <w:multiLevelType w:val="multilevel"/>
    <w:tmpl w:val="CCC8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1095C"/>
    <w:multiLevelType w:val="multilevel"/>
    <w:tmpl w:val="8A38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535B13"/>
    <w:multiLevelType w:val="multilevel"/>
    <w:tmpl w:val="768A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E9"/>
    <w:rsid w:val="001A0949"/>
    <w:rsid w:val="00275311"/>
    <w:rsid w:val="002910E9"/>
    <w:rsid w:val="002A3C87"/>
    <w:rsid w:val="00456A26"/>
    <w:rsid w:val="00C94D9B"/>
    <w:rsid w:val="00EF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27663"/>
  <w15:chartTrackingRefBased/>
  <w15:docId w15:val="{42C079F0-08D0-4BB2-9398-3909DD88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91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910E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9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fidel perez ulloa</dc:creator>
  <cp:keywords/>
  <dc:description/>
  <cp:lastModifiedBy>fidel perez ulloa</cp:lastModifiedBy>
  <cp:revision>2</cp:revision>
  <dcterms:created xsi:type="dcterms:W3CDTF">2019-02-26T23:18:00Z</dcterms:created>
  <dcterms:modified xsi:type="dcterms:W3CDTF">2019-02-26T23:18:00Z</dcterms:modified>
</cp:coreProperties>
</file>