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000" w:themeColor="accent4"/>
  <w:body>
    <w:p w:rsidR="00183F86" w:rsidRDefault="00183F86" w:rsidP="00183F86">
      <w:pPr>
        <w:jc w:val="center"/>
        <w:rPr>
          <w:rStyle w:val="Ttulodellibro"/>
          <w:rFonts w:ascii="Castellar" w:hAnsi="Castellar"/>
          <w:b w:val="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Ttulodellibro"/>
          <w:rFonts w:ascii="Castellar" w:hAnsi="Castellar"/>
          <w:b w:val="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BIOMAS ACUATICOS</w:t>
      </w:r>
    </w:p>
    <w:p w:rsidR="00183F86" w:rsidRDefault="00183F86" w:rsidP="00183F86">
      <w:pPr>
        <w:jc w:val="center"/>
        <w:rPr>
          <w:rStyle w:val="Ttulodellibro"/>
          <w:rFonts w:ascii="Castellar" w:hAnsi="Castellar"/>
          <w:b w:val="0"/>
          <w:sz w:val="40"/>
          <w:szCs w:val="40"/>
          <w:u w:val="doub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Ttulodellibro"/>
          <w:rFonts w:ascii="Castellar" w:hAnsi="Castellar"/>
          <w:b w:val="0"/>
          <w:sz w:val="40"/>
          <w:szCs w:val="40"/>
          <w:u w:val="doub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DE AGUA SALADA</w:t>
      </w:r>
    </w:p>
    <w:p w:rsidR="00183F86" w:rsidRPr="00113A27" w:rsidRDefault="00183F86" w:rsidP="00183F86">
      <w:pPr>
        <w:rPr>
          <w:rFonts w:ascii="Bahnschrift Light" w:hAnsi="Bahnschrift Light"/>
          <w:b/>
          <w:sz w:val="36"/>
          <w:szCs w:val="36"/>
        </w:rPr>
      </w:pPr>
      <w:r w:rsidRPr="00113A27">
        <w:rPr>
          <w:rFonts w:ascii="Bahnschrift Light" w:hAnsi="Bahnschrift Light"/>
          <w:b/>
          <w:sz w:val="36"/>
          <w:szCs w:val="36"/>
        </w:rPr>
        <w:t>Océanos</w:t>
      </w:r>
    </w:p>
    <w:p w:rsidR="00183F86" w:rsidRDefault="00183F86" w:rsidP="00183F86">
      <w:pPr>
        <w:rPr>
          <w:rFonts w:ascii="Bahnschrift Light" w:hAnsi="Bahnschrift Light"/>
          <w:sz w:val="24"/>
          <w:szCs w:val="24"/>
        </w:rPr>
      </w:pPr>
      <w:r w:rsidRPr="00183F86">
        <w:rPr>
          <w:rFonts w:ascii="Bahnschrift Light" w:hAnsi="Bahnschrift Light"/>
          <w:sz w:val="24"/>
          <w:szCs w:val="24"/>
        </w:rPr>
        <w:t>Los océanos representan el ecosistema más grande del planeta, así como el mayor de los hábitats de agua salada, y de los biomas acuáticos.</w:t>
      </w:r>
    </w:p>
    <w:p w:rsidR="00183F86" w:rsidRDefault="00183F86" w:rsidP="00183F86">
      <w:pPr>
        <w:jc w:val="center"/>
        <w:rPr>
          <w:rFonts w:ascii="Bahnschrift Light" w:hAnsi="Bahnschrift Light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3711690" cy="2549769"/>
            <wp:effectExtent l="0" t="0" r="3175" b="3175"/>
            <wp:docPr id="2" name="Imagen 2" descr="Resultado de imagen para OCÃANOS agua sal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OCÃANOS agua sal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1" cy="25592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3F86" w:rsidRDefault="00183F86" w:rsidP="00183F86">
      <w:pPr>
        <w:jc w:val="both"/>
        <w:rPr>
          <w:rFonts w:ascii="Bahnschrift Light" w:hAnsi="Bahnschrift Light"/>
          <w:sz w:val="24"/>
          <w:szCs w:val="24"/>
        </w:rPr>
      </w:pPr>
      <w:r w:rsidRPr="00183F86">
        <w:rPr>
          <w:rFonts w:ascii="Bahnschrift Light" w:hAnsi="Bahnschrift Light"/>
          <w:b/>
          <w:sz w:val="24"/>
          <w:szCs w:val="24"/>
        </w:rPr>
        <w:t>Estos son grandes cuerpos de agua que dominan la superficie terrestre</w:t>
      </w:r>
      <w:r w:rsidRPr="00183F86">
        <w:rPr>
          <w:rFonts w:ascii="Bahnschrift Light" w:hAnsi="Bahnschrift Light"/>
          <w:sz w:val="24"/>
          <w:szCs w:val="24"/>
        </w:rPr>
        <w:t>. Similar a los lagos y estanques, los océanos se encuentran separados en diferentes zonas:</w:t>
      </w:r>
    </w:p>
    <w:p w:rsidR="00183F86" w:rsidRPr="00113A27" w:rsidRDefault="00183F86" w:rsidP="00183F86">
      <w:pPr>
        <w:jc w:val="both"/>
        <w:rPr>
          <w:rFonts w:ascii="Bahnschrift Light" w:hAnsi="Bahnschrift Light"/>
          <w:b/>
          <w:sz w:val="36"/>
          <w:szCs w:val="36"/>
        </w:rPr>
      </w:pPr>
      <w:r w:rsidRPr="00113A27">
        <w:rPr>
          <w:rFonts w:ascii="Bahnschrift Light" w:hAnsi="Bahnschrift Light"/>
          <w:b/>
          <w:sz w:val="36"/>
          <w:szCs w:val="36"/>
        </w:rPr>
        <w:t>Zona intermarel:</w:t>
      </w:r>
    </w:p>
    <w:p w:rsidR="00183F86" w:rsidRDefault="00183F86" w:rsidP="00183F86">
      <w:pPr>
        <w:jc w:val="both"/>
        <w:rPr>
          <w:rFonts w:ascii="Bahnschrift Light" w:hAnsi="Bahnschrift Light"/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1803750" cy="1354015"/>
            <wp:effectExtent l="0" t="0" r="6350" b="0"/>
            <wp:docPr id="3" name="Imagen 3" descr="Resultado de imagen para zona intermarel de agua sal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zona intermarel de agua sal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283" cy="13799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3F86" w:rsidRPr="00183F86" w:rsidRDefault="00183F86" w:rsidP="00183F86">
      <w:pPr>
        <w:jc w:val="both"/>
        <w:rPr>
          <w:rFonts w:ascii="Bahnschrift Light" w:hAnsi="Bahnschrift Light"/>
          <w:sz w:val="24"/>
          <w:szCs w:val="24"/>
        </w:rPr>
      </w:pPr>
      <w:r w:rsidRPr="00183F86">
        <w:rPr>
          <w:rFonts w:ascii="Bahnschrift Light" w:hAnsi="Bahnschrift Light"/>
          <w:sz w:val="24"/>
          <w:szCs w:val="24"/>
        </w:rPr>
        <w:t xml:space="preserve"> Esta es la zona donde los océanos se encuentran con la superficie. De acuerdo a la marea, la variedad de especies que puede ser encontrada cambia, pasando de pocas algas y moluscos a crustáceos, estrellas de mar, aves marinas. En el fondo, que solo </w:t>
      </w:r>
      <w:r w:rsidRPr="00183F86">
        <w:rPr>
          <w:rFonts w:ascii="Bahnschrift Light" w:hAnsi="Bahnschrift Light"/>
          <w:sz w:val="24"/>
          <w:szCs w:val="24"/>
        </w:rPr>
        <w:lastRenderedPageBreak/>
        <w:t>se encuentra expuesta durante la marea baja, se encuentras invertebrados, peces y algas marinas.</w:t>
      </w:r>
    </w:p>
    <w:p w:rsidR="00183F86" w:rsidRPr="00113A27" w:rsidRDefault="00183F86" w:rsidP="00183F86">
      <w:pPr>
        <w:jc w:val="both"/>
        <w:rPr>
          <w:rFonts w:ascii="Bahnschrift Light" w:hAnsi="Bahnschrift Light"/>
          <w:sz w:val="36"/>
          <w:szCs w:val="36"/>
        </w:rPr>
      </w:pPr>
      <w:r w:rsidRPr="00113A27">
        <w:rPr>
          <w:rFonts w:ascii="Bahnschrift Light" w:hAnsi="Bahnschrift Light"/>
          <w:b/>
          <w:sz w:val="36"/>
          <w:szCs w:val="36"/>
        </w:rPr>
        <w:t>Piélago:</w:t>
      </w:r>
      <w:r w:rsidRPr="00113A27">
        <w:rPr>
          <w:rFonts w:ascii="Bahnschrift Light" w:hAnsi="Bahnschrift Light"/>
          <w:sz w:val="36"/>
          <w:szCs w:val="36"/>
        </w:rPr>
        <w:t> </w:t>
      </w:r>
    </w:p>
    <w:p w:rsidR="00183F86" w:rsidRDefault="00113A27" w:rsidP="00183F86">
      <w:pPr>
        <w:jc w:val="both"/>
        <w:rPr>
          <w:rFonts w:ascii="Bahnschrift Light" w:hAnsi="Bahnschrift Light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2716823" cy="2037821"/>
            <wp:effectExtent l="0" t="0" r="7620" b="635"/>
            <wp:docPr id="4" name="Imagen 4" descr="Resultado de imagen para piÃ©lago de agua sal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piÃ©lago de agua sal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680" cy="2048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3F86" w:rsidRPr="00183F86" w:rsidRDefault="00183F86" w:rsidP="00183F86">
      <w:pPr>
        <w:jc w:val="both"/>
        <w:rPr>
          <w:rFonts w:ascii="Bahnschrift Light" w:hAnsi="Bahnschrift Light"/>
          <w:sz w:val="24"/>
          <w:szCs w:val="24"/>
        </w:rPr>
      </w:pPr>
      <w:r w:rsidRPr="00183F86">
        <w:rPr>
          <w:rFonts w:ascii="Bahnschrift Light" w:hAnsi="Bahnschrift Light"/>
          <w:sz w:val="24"/>
          <w:szCs w:val="24"/>
        </w:rPr>
        <w:t>Es básicamente representada por el mar abierto, es decir, aguas que se encuentran lejos de la tierra. Aquí, las plantas que se encuentran son algas marinas, y una fauna de diversas especies, incluyendo</w:t>
      </w:r>
      <w:bookmarkStart w:id="0" w:name="_GoBack"/>
      <w:bookmarkEnd w:id="0"/>
      <w:r w:rsidRPr="00183F86">
        <w:rPr>
          <w:rFonts w:ascii="Bahnschrift Light" w:hAnsi="Bahnschrift Light"/>
          <w:sz w:val="24"/>
          <w:szCs w:val="24"/>
        </w:rPr>
        <w:t xml:space="preserve"> mamíferos como los delfines y ballenas, muchas especies de peces y abundancia de plancton, lo cual proporciona alimento.</w:t>
      </w:r>
    </w:p>
    <w:p w:rsidR="00113A27" w:rsidRPr="00113A27" w:rsidRDefault="00183F86" w:rsidP="00183F86">
      <w:pPr>
        <w:jc w:val="both"/>
        <w:rPr>
          <w:rFonts w:ascii="Bahnschrift Light" w:hAnsi="Bahnschrift Light"/>
          <w:b/>
          <w:sz w:val="36"/>
          <w:szCs w:val="36"/>
        </w:rPr>
      </w:pPr>
      <w:r w:rsidRPr="00113A27">
        <w:rPr>
          <w:rFonts w:ascii="Bahnschrift Light" w:hAnsi="Bahnschrift Light"/>
          <w:b/>
          <w:sz w:val="36"/>
          <w:szCs w:val="36"/>
        </w:rPr>
        <w:t>Zona béntica:</w:t>
      </w:r>
    </w:p>
    <w:p w:rsidR="00113A27" w:rsidRDefault="00113A27" w:rsidP="00183F86">
      <w:pPr>
        <w:jc w:val="both"/>
        <w:rPr>
          <w:rFonts w:ascii="Bahnschrift Light" w:hAnsi="Bahnschrift Light"/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2751992" cy="2064666"/>
            <wp:effectExtent l="0" t="0" r="0" b="0"/>
            <wp:docPr id="5" name="Imagen 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151" cy="20812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3F86" w:rsidRPr="00183F86" w:rsidRDefault="00183F86" w:rsidP="00183F86">
      <w:pPr>
        <w:jc w:val="both"/>
        <w:rPr>
          <w:rFonts w:ascii="Bahnschrift Light" w:hAnsi="Bahnschrift Light"/>
          <w:sz w:val="24"/>
          <w:szCs w:val="24"/>
        </w:rPr>
      </w:pPr>
      <w:r w:rsidRPr="00183F86">
        <w:rPr>
          <w:rFonts w:ascii="Bahnschrift Light" w:hAnsi="Bahnschrift Light"/>
          <w:sz w:val="24"/>
          <w:szCs w:val="24"/>
        </w:rPr>
        <w:t> Esta zona está por debajo del piélago, aunque no es la más profunda de los océanos. Al fondo de esta se encuentra arena y algunos organismos muertos. La flora está conformada por algas marinas, mientras que la fauna es rica, debido a la cantidad de nutrientes que posee esta zona. La luz no puede penetrar el agua profunda, por lo que las temperaturas aumentan.</w:t>
      </w:r>
    </w:p>
    <w:p w:rsidR="00113A27" w:rsidRPr="00113A27" w:rsidRDefault="00113A27" w:rsidP="00113A27">
      <w:pPr>
        <w:jc w:val="both"/>
        <w:rPr>
          <w:sz w:val="36"/>
          <w:szCs w:val="36"/>
        </w:rPr>
      </w:pPr>
      <w:r w:rsidRPr="00113A27">
        <w:rPr>
          <w:rFonts w:ascii="Bahnschrift Light" w:hAnsi="Bahnschrift Light"/>
          <w:b/>
          <w:sz w:val="36"/>
          <w:szCs w:val="36"/>
        </w:rPr>
        <w:lastRenderedPageBreak/>
        <w:t>Zona abisal:</w:t>
      </w:r>
      <w:r w:rsidRPr="00113A27">
        <w:rPr>
          <w:sz w:val="36"/>
          <w:szCs w:val="36"/>
        </w:rPr>
        <w:t> </w:t>
      </w:r>
    </w:p>
    <w:p w:rsidR="00113A27" w:rsidRDefault="00113A27" w:rsidP="00113A27">
      <w:pPr>
        <w:jc w:val="both"/>
        <w:rPr>
          <w:rFonts w:ascii="Bahnschrift Light" w:hAnsi="Bahnschrift Light"/>
          <w:sz w:val="24"/>
          <w:szCs w:val="24"/>
        </w:rPr>
      </w:pPr>
      <w:r w:rsidRPr="00113A27">
        <w:rPr>
          <w:rFonts w:ascii="Bahnschrift Light" w:hAnsi="Bahnschrift Light"/>
          <w:sz w:val="24"/>
          <w:szCs w:val="24"/>
        </w:rPr>
        <w:t xml:space="preserve">Aquí, el agua presenta temperaturas muy bajas, alrededor de los 3°C, con alta presión y alto contenido de oxígeno, pero baja cantidad de nutrientes. En esta zona pueden vivir diversos invertebrados y peces, además de bacterias </w:t>
      </w:r>
      <w:proofErr w:type="spellStart"/>
      <w:r w:rsidRPr="00113A27">
        <w:rPr>
          <w:rFonts w:ascii="Bahnschrift Light" w:hAnsi="Bahnschrift Light"/>
          <w:sz w:val="24"/>
          <w:szCs w:val="24"/>
        </w:rPr>
        <w:t>quimiosintéticas</w:t>
      </w:r>
      <w:proofErr w:type="spellEnd"/>
      <w:r w:rsidRPr="00113A27">
        <w:rPr>
          <w:rFonts w:ascii="Bahnschrift Light" w:hAnsi="Bahnschrift Light"/>
          <w:sz w:val="24"/>
          <w:szCs w:val="24"/>
        </w:rPr>
        <w:t>, que representan el inicio de la cadena alimentaria.</w:t>
      </w:r>
    </w:p>
    <w:p w:rsidR="00113A27" w:rsidRPr="00113A27" w:rsidRDefault="00113A27" w:rsidP="00113A27">
      <w:pPr>
        <w:jc w:val="center"/>
        <w:rPr>
          <w:rFonts w:ascii="Bahnschrift Light" w:hAnsi="Bahnschrift Light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2523393" cy="1681731"/>
            <wp:effectExtent l="0" t="0" r="0" b="0"/>
            <wp:docPr id="6" name="Imagen 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618" cy="16845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13A27" w:rsidRPr="00113A27" w:rsidRDefault="00113A27" w:rsidP="00113A27">
      <w:pPr>
        <w:jc w:val="both"/>
        <w:rPr>
          <w:rFonts w:ascii="Bahnschrift Light" w:hAnsi="Bahnschrift Light"/>
          <w:b/>
          <w:sz w:val="36"/>
          <w:szCs w:val="36"/>
        </w:rPr>
      </w:pPr>
      <w:r w:rsidRPr="00113A27">
        <w:rPr>
          <w:rFonts w:ascii="Bahnschrift Light" w:hAnsi="Bahnschrift Light"/>
          <w:b/>
          <w:sz w:val="36"/>
          <w:szCs w:val="36"/>
        </w:rPr>
        <w:t>Arrecifes de coral</w:t>
      </w:r>
    </w:p>
    <w:p w:rsidR="00113A27" w:rsidRPr="00113A27" w:rsidRDefault="00113A27" w:rsidP="00113A27">
      <w:pPr>
        <w:jc w:val="both"/>
        <w:rPr>
          <w:rFonts w:ascii="Bahnschrift Light" w:hAnsi="Bahnschrift Light"/>
          <w:sz w:val="24"/>
          <w:szCs w:val="24"/>
        </w:rPr>
      </w:pPr>
      <w:r w:rsidRPr="00113A27">
        <w:rPr>
          <w:rFonts w:ascii="Bahnschrift Light" w:hAnsi="Bahnschrift Light"/>
          <w:sz w:val="24"/>
          <w:szCs w:val="24"/>
        </w:rPr>
        <w:t xml:space="preserve">Estos hábitats se encuentran altamente distribuidos de en agua </w:t>
      </w:r>
      <w:proofErr w:type="spellStart"/>
      <w:r w:rsidRPr="00113A27">
        <w:rPr>
          <w:rFonts w:ascii="Bahnschrift Light" w:hAnsi="Bahnschrift Light"/>
          <w:sz w:val="24"/>
          <w:szCs w:val="24"/>
        </w:rPr>
        <w:t>agua</w:t>
      </w:r>
      <w:proofErr w:type="spellEnd"/>
      <w:r w:rsidRPr="00113A27">
        <w:rPr>
          <w:rFonts w:ascii="Bahnschrift Light" w:hAnsi="Bahnschrift Light"/>
          <w:sz w:val="24"/>
          <w:szCs w:val="24"/>
        </w:rPr>
        <w:t xml:space="preserve"> calidad y poco profunda, y los principales organismos que la habitan son precisamente los corales.</w:t>
      </w:r>
    </w:p>
    <w:p w:rsidR="00113A27" w:rsidRDefault="00113A27" w:rsidP="00113A27">
      <w:pPr>
        <w:jc w:val="both"/>
        <w:rPr>
          <w:rFonts w:ascii="Bahnschrift Light" w:hAnsi="Bahnschrift Light"/>
          <w:sz w:val="24"/>
          <w:szCs w:val="24"/>
        </w:rPr>
      </w:pPr>
      <w:r w:rsidRPr="00113A27">
        <w:rPr>
          <w:rFonts w:ascii="Bahnschrift Light" w:hAnsi="Bahnschrift Light"/>
          <w:sz w:val="24"/>
          <w:szCs w:val="24"/>
        </w:rPr>
        <w:t>Además, se encuentra una diversa fauna, la cual incluye peces, pulpos, microorganismos, invertebrados y estrellas de mar.</w:t>
      </w:r>
    </w:p>
    <w:p w:rsidR="00113A27" w:rsidRPr="00113A27" w:rsidRDefault="00E14CE4" w:rsidP="00E14CE4">
      <w:pPr>
        <w:jc w:val="center"/>
        <w:rPr>
          <w:rFonts w:ascii="Bahnschrift Light" w:hAnsi="Bahnschrift Light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3780692" cy="2127703"/>
            <wp:effectExtent l="0" t="0" r="0" b="6350"/>
            <wp:docPr id="7" name="Imagen 7" descr="Resultado de imagen para arrecifes de coral de agua sal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arrecifes de coral de agua salad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822" cy="21362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3F86" w:rsidRPr="00113A27" w:rsidRDefault="00183F86" w:rsidP="00113A27">
      <w:pPr>
        <w:jc w:val="both"/>
        <w:rPr>
          <w:rFonts w:ascii="Bahnschrift Light" w:hAnsi="Bahnschrift Light"/>
          <w:sz w:val="24"/>
          <w:szCs w:val="24"/>
        </w:rPr>
      </w:pPr>
    </w:p>
    <w:p w:rsidR="00183F86" w:rsidRPr="00113A27" w:rsidRDefault="00183F86" w:rsidP="00113A27">
      <w:pPr>
        <w:jc w:val="both"/>
        <w:rPr>
          <w:rFonts w:ascii="Bahnschrift Light" w:hAnsi="Bahnschrift Light"/>
          <w:sz w:val="24"/>
          <w:szCs w:val="24"/>
        </w:rPr>
      </w:pPr>
    </w:p>
    <w:p w:rsidR="005C3276" w:rsidRPr="00183F86" w:rsidRDefault="005C3276" w:rsidP="00183F86">
      <w:pPr>
        <w:jc w:val="both"/>
        <w:rPr>
          <w:rFonts w:ascii="Bahnschrift Light" w:hAnsi="Bahnschrift Light"/>
          <w:sz w:val="24"/>
          <w:szCs w:val="24"/>
        </w:rPr>
      </w:pPr>
    </w:p>
    <w:sectPr w:rsidR="005C3276" w:rsidRPr="00183F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5E47"/>
    <w:multiLevelType w:val="multilevel"/>
    <w:tmpl w:val="1E46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435DF"/>
    <w:multiLevelType w:val="multilevel"/>
    <w:tmpl w:val="DAA2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76"/>
    <w:rsid w:val="00113A27"/>
    <w:rsid w:val="00183F86"/>
    <w:rsid w:val="0057253F"/>
    <w:rsid w:val="005C3276"/>
    <w:rsid w:val="009B3F32"/>
    <w:rsid w:val="00E1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229F9-BEAB-4E15-9AC9-1AB40547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F86"/>
    <w:pPr>
      <w:spacing w:line="300" w:lineRule="auto"/>
    </w:pPr>
    <w:rPr>
      <w:rFonts w:eastAsiaTheme="minorEastAsia"/>
      <w:sz w:val="21"/>
      <w:szCs w:val="21"/>
    </w:rPr>
  </w:style>
  <w:style w:type="paragraph" w:styleId="Ttulo3">
    <w:name w:val="heading 3"/>
    <w:basedOn w:val="Normal"/>
    <w:link w:val="Ttulo3Car"/>
    <w:uiPriority w:val="9"/>
    <w:qFormat/>
    <w:rsid w:val="00183F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183F86"/>
    <w:rPr>
      <w:b/>
      <w:bCs/>
      <w:caps w:val="0"/>
      <w:smallCaps/>
      <w:spacing w:val="0"/>
    </w:rPr>
  </w:style>
  <w:style w:type="character" w:customStyle="1" w:styleId="Ttulo3Car">
    <w:name w:val="Título 3 Car"/>
    <w:basedOn w:val="Fuentedeprrafopredeter"/>
    <w:link w:val="Ttulo3"/>
    <w:uiPriority w:val="9"/>
    <w:rsid w:val="00183F8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183F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183F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6</cp:revision>
  <dcterms:created xsi:type="dcterms:W3CDTF">2019-02-28T04:12:00Z</dcterms:created>
  <dcterms:modified xsi:type="dcterms:W3CDTF">2019-03-02T03:49:00Z</dcterms:modified>
</cp:coreProperties>
</file>