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A1" w:rsidRPr="00D0653D" w:rsidRDefault="00782E03" w:rsidP="00A059EF">
      <w:pPr>
        <w:jc w:val="both"/>
        <w:rPr>
          <w:sz w:val="32"/>
        </w:rPr>
      </w:pPr>
      <w:r w:rsidRPr="00D0653D">
        <w:rPr>
          <w:b/>
          <w:sz w:val="44"/>
        </w:rPr>
        <w:t xml:space="preserve">Factores abióticos: </w:t>
      </w:r>
      <w:r w:rsidRPr="00D0653D">
        <w:rPr>
          <w:sz w:val="32"/>
        </w:rPr>
        <w:t>unas de las clasificaciones más útiles para estudiar a los ecosistemas incluye dos grandes grupos de factores constituyentes: los bióticos y los abióticos. Estos últimos comprenden el medio físico y la materia inerte presente en él, es decir, todo factor carente de vida; pueden incluir tanto factores físicos como químicos y la energía. Son importantes para el bienestar de las poblaciones, ya que forman parte del ambiente y proveen a los organismos vivos de un espacio donde desarrollarse, condiciones adecuadas para subsistir, materiales de recambio para su crecimiento y otras formas de intercambio de materia y energía. A los factores abióticos se les puede clasificar de la siguiente manera:</w:t>
      </w:r>
    </w:p>
    <w:p w:rsidR="00782E03" w:rsidRPr="00D0653D" w:rsidRDefault="00D0653D" w:rsidP="00A059EF">
      <w:pPr>
        <w:jc w:val="both"/>
        <w:rPr>
          <w:sz w:val="32"/>
        </w:rPr>
      </w:pPr>
      <w:r w:rsidRPr="00D0653D">
        <w:rPr>
          <w:sz w:val="32"/>
        </w:rPr>
        <w:t>GEOGRÁ</w:t>
      </w:r>
      <w:r w:rsidR="00782E03" w:rsidRPr="00D0653D">
        <w:rPr>
          <w:sz w:val="32"/>
        </w:rPr>
        <w:t>FICOS: se refiere al relieve de la zona, latitud y altitud. En los ecosistemas terrestres son factores importantes que influyen en el bienestar de las poblaciones.</w:t>
      </w:r>
    </w:p>
    <w:p w:rsidR="00782E03" w:rsidRPr="00D0653D" w:rsidRDefault="00D0653D" w:rsidP="00A059EF">
      <w:pPr>
        <w:jc w:val="both"/>
        <w:rPr>
          <w:sz w:val="32"/>
        </w:rPr>
      </w:pPr>
      <w:r w:rsidRPr="00D0653D">
        <w:rPr>
          <w:sz w:val="32"/>
        </w:rPr>
        <w:t>EDÁ</w:t>
      </w:r>
      <w:r w:rsidR="00782E03" w:rsidRPr="00D0653D">
        <w:rPr>
          <w:sz w:val="32"/>
        </w:rPr>
        <w:t xml:space="preserve">FICOS: están relacionados con la forma, </w:t>
      </w:r>
      <w:r w:rsidRPr="00D0653D">
        <w:rPr>
          <w:sz w:val="32"/>
        </w:rPr>
        <w:t>composición</w:t>
      </w:r>
      <w:r w:rsidR="00782E03" w:rsidRPr="00D0653D">
        <w:rPr>
          <w:sz w:val="32"/>
        </w:rPr>
        <w:t xml:space="preserve"> y estructura del </w:t>
      </w:r>
      <w:r w:rsidRPr="00D0653D">
        <w:rPr>
          <w:sz w:val="32"/>
        </w:rPr>
        <w:t>sustrato. Por ejemplo, la textura, las rocas, la aireación, la capacidad de retención de agua etcétera.</w:t>
      </w:r>
    </w:p>
    <w:p w:rsidR="00D0653D" w:rsidRPr="00D0653D" w:rsidRDefault="00D0653D" w:rsidP="00A059EF">
      <w:pPr>
        <w:jc w:val="both"/>
        <w:rPr>
          <w:sz w:val="32"/>
        </w:rPr>
      </w:pPr>
      <w:r w:rsidRPr="00D0653D">
        <w:rPr>
          <w:sz w:val="32"/>
        </w:rPr>
        <w:t>AMBIENTALES: son los factores que determinan el clima del ecosistema. En los ambientes terrestres refieren a la humanidad, la presión atmosférica, las corrientes de aire, la temperatura, la precipitación, radiación solar, etcétera, y en los ecosistemas acuáticos, a la temperatura, la luminosidad y el PH.</w:t>
      </w:r>
    </w:p>
    <w:p w:rsidR="00D0653D" w:rsidRPr="00D0653D" w:rsidRDefault="00D0653D" w:rsidP="00A059EF">
      <w:pPr>
        <w:jc w:val="both"/>
        <w:rPr>
          <w:sz w:val="32"/>
        </w:rPr>
      </w:pPr>
      <w:r w:rsidRPr="00D0653D">
        <w:rPr>
          <w:sz w:val="32"/>
        </w:rPr>
        <w:t>QUÍMICOS: son las sustancias químicas orgánicas e inorgánicas presentes en el aire, el suelo o disueltas en el agua. Incluye minerales, sales, gases, fracción orgánica, etcétera. En el medio acuático tiene un papel determinante, al influir directamente en el PH.</w:t>
      </w:r>
      <w:bookmarkStart w:id="0" w:name="_GoBack"/>
      <w:bookmarkEnd w:id="0"/>
    </w:p>
    <w:sectPr w:rsidR="00D0653D" w:rsidRPr="00D0653D" w:rsidSect="00A059EF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03"/>
    <w:rsid w:val="00782E03"/>
    <w:rsid w:val="00A059EF"/>
    <w:rsid w:val="00B70DA1"/>
    <w:rsid w:val="00D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67C8-077F-476B-A8CB-D241D01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2019-03-06T03:20:00Z</dcterms:created>
  <dcterms:modified xsi:type="dcterms:W3CDTF">2019-03-06T03:42:00Z</dcterms:modified>
</cp:coreProperties>
</file>