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Sistemas biologicos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sistemas son un nivel de organización biológico, entre el nivel de órgano y el de aparato, que está constituído por la concurrencia funcional de varios sistemas.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sistemas orgánicos comparten cierta coherencia morfofuncional, tanto en sus órganos y tejidos, como en sus estructuras y origen embriológico.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otra parte, más allá del nivel de organización organísmico, la ecofisiología estudia los procesos fisiológicos que tienen lugar en las interacciones entre organismos, a nivel de comunidades y ecosistemas, así como de las interrelaciones entre los sistemas vivos y los inertes (como por ejemplo el estudio de los ciclos biogeoquímicos o los intercambios biosfera-atmósfera).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