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48" w:rsidRDefault="009A43BB">
      <w:r>
        <w:t>GOOGLE APPS</w:t>
      </w:r>
      <w:bookmarkStart w:id="0" w:name="_GoBack"/>
      <w:bookmarkEnd w:id="0"/>
    </w:p>
    <w:p w:rsidR="009A43BB" w:rsidRDefault="009A43BB" w:rsidP="009A43BB">
      <w:r>
        <w:t xml:space="preserve">Google Apps es un conjunto de aplicaciones que nos permite organizar de forma sencilla todo nuestro trabajo, y la comunicación entre los distintos trabajadores con diversas herramientas para la gestión del correo electrónico, mensajería instantánea, planificación de reuniones y tareas, generación de documentos hojas de cálculo, etc. Además, también dispone de mecanismos de seguridad para empresas </w:t>
      </w:r>
      <w:r>
        <w:t>más</w:t>
      </w:r>
      <w:r>
        <w:t xml:space="preserve"> específicos para el control de cuentas con contraseñas personalizadas y restr</w:t>
      </w:r>
      <w:r>
        <w:t>icciones de acceso específicas.</w:t>
      </w:r>
    </w:p>
    <w:p w:rsidR="009A43BB" w:rsidRDefault="009A43BB" w:rsidP="009A43BB">
      <w:r>
        <w:t xml:space="preserve">Existen dos ediciones de Google Apps: la edición gratuita, que nos permite probar el conjunto de herramientas, pero de forma </w:t>
      </w:r>
      <w:r>
        <w:t>más</w:t>
      </w:r>
      <w:r>
        <w:t xml:space="preserve"> limitada, y la edición Business, que contiene todo el potencial de Google Apps pensado para empresas.</w:t>
      </w:r>
    </w:p>
    <w:p w:rsidR="009A43BB" w:rsidRDefault="009A43BB" w:rsidP="009A43BB"/>
    <w:p w:rsidR="009A43BB" w:rsidRDefault="009A43BB" w:rsidP="009A43BB">
      <w:r>
        <w:t>Google APPS Gratuito</w:t>
      </w:r>
    </w:p>
    <w:p w:rsidR="009A43BB" w:rsidRDefault="009A43BB" w:rsidP="009A43BB">
      <w:r>
        <w:t xml:space="preserve">Esta es una versión básica de Google Apps con las herramientas principales de comunicación, así como las de generación de documentos, además de tener la posibilidad de crear blogs o de publicitar la empresa o el dominio que se desee. Con esta edición podemos probar durante 30 días y con un </w:t>
      </w:r>
      <w:r>
        <w:t>límite</w:t>
      </w:r>
      <w:r>
        <w:t xml:space="preserve"> máximo de 10 usuarios herramientas como Google Mail, Google Calendar, Google </w:t>
      </w:r>
      <w:proofErr w:type="spellStart"/>
      <w:r>
        <w:t>Docs</w:t>
      </w:r>
      <w:proofErr w:type="spellEnd"/>
      <w:r>
        <w:t>, Googl</w:t>
      </w:r>
      <w:r>
        <w:t xml:space="preserve">e </w:t>
      </w:r>
      <w:proofErr w:type="spellStart"/>
      <w:r>
        <w:t>Sites</w:t>
      </w:r>
      <w:proofErr w:type="spellEnd"/>
      <w:r>
        <w:t xml:space="preserve">, </w:t>
      </w:r>
      <w:proofErr w:type="spellStart"/>
      <w:r>
        <w:t>Blogger</w:t>
      </w:r>
      <w:proofErr w:type="spellEnd"/>
      <w:r>
        <w:t xml:space="preserve">, </w:t>
      </w:r>
      <w:proofErr w:type="spellStart"/>
      <w:r>
        <w:t>AdWords</w:t>
      </w:r>
      <w:proofErr w:type="spellEnd"/>
      <w:r>
        <w:t>, etc.</w:t>
      </w:r>
    </w:p>
    <w:p w:rsidR="009A43BB" w:rsidRDefault="009A43BB" w:rsidP="009A43BB"/>
    <w:p w:rsidR="009A43BB" w:rsidRDefault="009A43BB" w:rsidP="009A43BB">
      <w:r>
        <w:t xml:space="preserve">Google Apps </w:t>
      </w:r>
      <w:proofErr w:type="spellStart"/>
      <w:r>
        <w:t>for</w:t>
      </w:r>
      <w:proofErr w:type="spellEnd"/>
      <w:r>
        <w:t xml:space="preserve"> Business</w:t>
      </w:r>
    </w:p>
    <w:p w:rsidR="009A43BB" w:rsidRDefault="009A43BB" w:rsidP="009A43BB">
      <w:r>
        <w:t>Esta es una edición de pago que nos ofrece además de lo anteriormente mencionado, una serie de ventajas frente a</w:t>
      </w:r>
      <w:r>
        <w:t xml:space="preserve"> su edición gratuita, como son:</w:t>
      </w:r>
    </w:p>
    <w:p w:rsidR="009A43BB" w:rsidRDefault="009A43BB" w:rsidP="009A43BB">
      <w:r>
        <w:t>Sistemas de seguridad avanzados. Nos permite emplear mecanismos como SSO o SSL, además de tener requisitos de contraseña p</w:t>
      </w:r>
      <w:r>
        <w:t>ersonalizada y otras funciones.</w:t>
      </w:r>
    </w:p>
    <w:p w:rsidR="009A43BB" w:rsidRDefault="009A43BB" w:rsidP="009A43BB">
      <w:r>
        <w:t>Mayor espacio de almacenamiento por usuario e interoperabilidad entre dispositivos móviles y el PC. Se dispone de una capacidad de almacenamiento de 25 GB por usuario y de la posibilidad de sincronizar el correo y de Google Mail y las tareas de Google Calendar con dispositivos móviles como Black Be</w:t>
      </w:r>
      <w:r>
        <w:t xml:space="preserve">rry, IPhone o sistemas </w:t>
      </w:r>
      <w:proofErr w:type="spellStart"/>
      <w:r>
        <w:t>Android</w:t>
      </w:r>
      <w:proofErr w:type="spellEnd"/>
      <w:r>
        <w:t>.</w:t>
      </w:r>
    </w:p>
    <w:p w:rsidR="009A43BB" w:rsidRDefault="009A43BB" w:rsidP="009A43BB">
      <w:pPr>
        <w:pStyle w:val="Prrafodelista"/>
        <w:numPr>
          <w:ilvl w:val="0"/>
          <w:numId w:val="1"/>
        </w:numPr>
      </w:pPr>
      <w:r>
        <w:t>Fiabilidad. Google garantiza un tiempo de funcionamiento del sistema de un 99,9%, por lo que siempre tendremos acceso a nuestra cuenta. También se cuenta con replicación síncrona.</w:t>
      </w:r>
    </w:p>
    <w:p w:rsidR="009A43BB" w:rsidRDefault="009A43BB" w:rsidP="009A43BB">
      <w:pPr>
        <w:pStyle w:val="Prrafodelista"/>
        <w:numPr>
          <w:ilvl w:val="0"/>
          <w:numId w:val="1"/>
        </w:numPr>
      </w:pPr>
      <w:r>
        <w:t xml:space="preserve">Aplicaciones adicionales para empresas como Google Video </w:t>
      </w:r>
      <w:proofErr w:type="spellStart"/>
      <w:r>
        <w:t>for</w:t>
      </w:r>
      <w:proofErr w:type="spellEnd"/>
      <w:r>
        <w:t xml:space="preserve"> Business y Google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Business.</w:t>
      </w:r>
    </w:p>
    <w:p w:rsidR="009A43BB" w:rsidRDefault="009A43BB" w:rsidP="009A43BB">
      <w:pPr>
        <w:pStyle w:val="Prrafodelista"/>
        <w:numPr>
          <w:ilvl w:val="0"/>
          <w:numId w:val="1"/>
        </w:numPr>
      </w:pPr>
      <w:r>
        <w:t>Acceso a las aplicaciones de mensajería para móviles de calendario y de correo electrónico.</w:t>
      </w:r>
    </w:p>
    <w:p w:rsidR="009A43BB" w:rsidRDefault="009A43BB" w:rsidP="009A43BB">
      <w:pPr>
        <w:pStyle w:val="Prrafodelista"/>
        <w:numPr>
          <w:ilvl w:val="0"/>
          <w:numId w:val="1"/>
        </w:numPr>
      </w:pPr>
      <w:r>
        <w:t>Asistencia técnica, ya sea telefónica o por correo electrónico, siendo ininterrumpida en caso de incidencias graves. Además también dispone de un servicio de asistencia online para que el propio usuario pueda resolver las incidencias.</w:t>
      </w:r>
    </w:p>
    <w:p w:rsidR="009A43BB" w:rsidRDefault="009A43BB" w:rsidP="009A43BB">
      <w:pPr>
        <w:pStyle w:val="Prrafodelista"/>
        <w:numPr>
          <w:ilvl w:val="0"/>
          <w:numId w:val="1"/>
        </w:numPr>
      </w:pPr>
      <w:r>
        <w:t xml:space="preserve">Sin </w:t>
      </w:r>
      <w:r>
        <w:t>límite</w:t>
      </w:r>
      <w:r>
        <w:t xml:space="preserve"> de cuentas de usuario, ya que podemos crear tantas cuentas como se necesiten.</w:t>
      </w:r>
    </w:p>
    <w:p w:rsidR="009A43BB" w:rsidRDefault="009A43BB" w:rsidP="009A43BB"/>
    <w:sectPr w:rsidR="009A4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F69C5"/>
    <w:multiLevelType w:val="hybridMultilevel"/>
    <w:tmpl w:val="D2C6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BB"/>
    <w:rsid w:val="00095948"/>
    <w:rsid w:val="009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08C21-CD5A-40BC-939E-5D70A8E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2019-02-21T14:08:00Z</dcterms:created>
  <dcterms:modified xsi:type="dcterms:W3CDTF">2019-02-21T14:14:00Z</dcterms:modified>
</cp:coreProperties>
</file>