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28C" w:rsidRDefault="005E2A55">
      <w:r w:rsidRPr="005E2A55">
        <w:t xml:space="preserve">Una nube o </w:t>
      </w:r>
      <w:proofErr w:type="spellStart"/>
      <w:r w:rsidRPr="005E2A55">
        <w:t>cloud</w:t>
      </w:r>
      <w:proofErr w:type="spellEnd"/>
      <w:r w:rsidRPr="005E2A55">
        <w:t xml:space="preserve"> híbrida es un </w:t>
      </w:r>
      <w:r w:rsidRPr="005E2A55">
        <w:rPr>
          <w:b/>
          <w:bCs/>
        </w:rPr>
        <w:t xml:space="preserve">servicio </w:t>
      </w:r>
      <w:proofErr w:type="spellStart"/>
      <w:r w:rsidRPr="005E2A55">
        <w:rPr>
          <w:b/>
          <w:bCs/>
        </w:rPr>
        <w:t>cloud</w:t>
      </w:r>
      <w:proofErr w:type="spellEnd"/>
      <w:r w:rsidRPr="005E2A55">
        <w:rPr>
          <w:b/>
          <w:bCs/>
        </w:rPr>
        <w:t xml:space="preserve"> integrado</w:t>
      </w:r>
      <w:r w:rsidRPr="005E2A55">
        <w:t xml:space="preserve"> que utiliza tanto </w:t>
      </w:r>
      <w:proofErr w:type="spellStart"/>
      <w:r w:rsidRPr="005E2A55">
        <w:t>cloud</w:t>
      </w:r>
      <w:proofErr w:type="spellEnd"/>
      <w:r w:rsidRPr="005E2A55">
        <w:t xml:space="preserve"> privada como pública para realizar diferentes funciones dentro de </w:t>
      </w:r>
      <w:r w:rsidRPr="005E2A55">
        <w:rPr>
          <w:b/>
          <w:bCs/>
        </w:rPr>
        <w:t>una misma organización</w:t>
      </w:r>
      <w:r w:rsidRPr="005E2A55">
        <w:t>. Todos los servicios de </w:t>
      </w:r>
      <w:proofErr w:type="spellStart"/>
      <w:r w:rsidRPr="005E2A55">
        <w:rPr>
          <w:b/>
          <w:bCs/>
        </w:rPr>
        <w:t>cloud</w:t>
      </w:r>
      <w:proofErr w:type="spellEnd"/>
      <w:r w:rsidRPr="005E2A55">
        <w:rPr>
          <w:b/>
          <w:bCs/>
        </w:rPr>
        <w:t xml:space="preserve"> </w:t>
      </w:r>
      <w:proofErr w:type="spellStart"/>
      <w:r w:rsidRPr="005E2A55">
        <w:rPr>
          <w:b/>
          <w:bCs/>
        </w:rPr>
        <w:t>computing</w:t>
      </w:r>
      <w:proofErr w:type="spellEnd"/>
      <w:r w:rsidRPr="005E2A55">
        <w:t> deberían ofrecer ciertas eficiencias en diferentes grados, pero los servicios </w:t>
      </w:r>
      <w:r w:rsidRPr="005E2A55">
        <w:rPr>
          <w:b/>
          <w:bCs/>
        </w:rPr>
        <w:t>de nube pública</w:t>
      </w:r>
      <w:r w:rsidRPr="005E2A55">
        <w:t> es probable que sean </w:t>
      </w:r>
      <w:r w:rsidRPr="005E2A55">
        <w:rPr>
          <w:b/>
          <w:bCs/>
        </w:rPr>
        <w:t>más rentables y escalables</w:t>
      </w:r>
      <w:r w:rsidRPr="005E2A55">
        <w:t> que las nubes privadas. Por lo tanto, una organización puede </w:t>
      </w:r>
      <w:r w:rsidRPr="005E2A55">
        <w:rPr>
          <w:b/>
          <w:bCs/>
        </w:rPr>
        <w:t>maximizar su eficiencia</w:t>
      </w:r>
      <w:r w:rsidRPr="005E2A55">
        <w:t> utilizando los servicios de </w:t>
      </w:r>
      <w:r w:rsidRPr="005E2A55">
        <w:rPr>
          <w:b/>
          <w:bCs/>
        </w:rPr>
        <w:t>nube pública</w:t>
      </w:r>
      <w:r w:rsidRPr="005E2A55">
        <w:t> para aquellas operaciones no críticas, y confiar en una </w:t>
      </w:r>
      <w:r w:rsidRPr="005E2A55">
        <w:rPr>
          <w:b/>
          <w:bCs/>
        </w:rPr>
        <w:t>nube privada</w:t>
      </w:r>
      <w:r w:rsidRPr="005E2A55">
        <w:t> cuando requieren una </w:t>
      </w:r>
      <w:r w:rsidRPr="005E2A55">
        <w:rPr>
          <w:b/>
          <w:bCs/>
        </w:rPr>
        <w:t>mayor seguridad</w:t>
      </w:r>
      <w:r w:rsidRPr="005E2A55">
        <w:t>, asegurándose de que todas sus plataformas se integran sin problemas.</w:t>
      </w:r>
      <w:bookmarkStart w:id="0" w:name="_GoBack"/>
      <w:bookmarkEnd w:id="0"/>
    </w:p>
    <w:sectPr w:rsidR="00F952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A55"/>
    <w:rsid w:val="005E2A55"/>
    <w:rsid w:val="00F9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A6644A-EDF2-46C3-90DC-5D3FDC42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2019-02-21T14:48:00Z</dcterms:created>
  <dcterms:modified xsi:type="dcterms:W3CDTF">2019-02-21T14:48:00Z</dcterms:modified>
</cp:coreProperties>
</file>