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A6" w:rsidRDefault="00752CA6"/>
    <w:p w:rsidR="00625A79" w:rsidRPr="00747932" w:rsidRDefault="00747932" w:rsidP="00747932">
      <w:pPr>
        <w:pStyle w:val="Ttulo1"/>
      </w:pPr>
      <w:r>
        <w:t>INSTRUCCION</w:t>
      </w:r>
      <w:r w:rsidR="007C7DF1">
        <w:t>ES</w:t>
      </w:r>
    </w:p>
    <w:p w:rsidR="008A4A58" w:rsidRDefault="00747932" w:rsidP="00FB68E8">
      <w:pPr>
        <w:jc w:val="both"/>
        <w:rPr>
          <w:b/>
        </w:rPr>
      </w:pPr>
      <w:r>
        <w:rPr>
          <w:b/>
        </w:rPr>
        <w:t>E</w:t>
      </w:r>
      <w:r w:rsidR="00CC0E6B">
        <w:rPr>
          <w:b/>
        </w:rPr>
        <w:t xml:space="preserve">sta aplicación es totalmente </w:t>
      </w:r>
      <w:proofErr w:type="spellStart"/>
      <w:r w:rsidR="00CC0E6B">
        <w:rPr>
          <w:b/>
        </w:rPr>
        <w:t>On</w:t>
      </w:r>
      <w:proofErr w:type="spellEnd"/>
      <w:r>
        <w:rPr>
          <w:b/>
        </w:rPr>
        <w:t xml:space="preserve">-Line, para ingresar a </w:t>
      </w:r>
      <w:r w:rsidR="00077BE4">
        <w:rPr>
          <w:b/>
        </w:rPr>
        <w:t>ella deben</w:t>
      </w:r>
      <w:r>
        <w:rPr>
          <w:b/>
        </w:rPr>
        <w:t xml:space="preserve"> ingresar </w:t>
      </w:r>
      <w:r w:rsidR="003B6C31">
        <w:rPr>
          <w:b/>
        </w:rPr>
        <w:t>al link dado por el docente</w:t>
      </w:r>
    </w:p>
    <w:p w:rsidR="00380480" w:rsidRPr="008A4A58" w:rsidRDefault="00380480" w:rsidP="00FB68E8">
      <w:pPr>
        <w:jc w:val="both"/>
        <w:rPr>
          <w:b/>
        </w:rPr>
      </w:pPr>
      <w:r w:rsidRPr="008A4A58">
        <w:rPr>
          <w:b/>
        </w:rPr>
        <w:t xml:space="preserve">Estudiantes- Grado </w:t>
      </w:r>
      <w:r w:rsidR="001C4B02">
        <w:rPr>
          <w:b/>
        </w:rPr>
        <w:t>10</w:t>
      </w:r>
      <w:r w:rsidRPr="008A4A58">
        <w:rPr>
          <w:b/>
        </w:rPr>
        <w:t xml:space="preserve"> – </w:t>
      </w:r>
      <w:r w:rsidR="001C4B02">
        <w:rPr>
          <w:b/>
        </w:rPr>
        <w:t>Solución de triángulos rectángulos</w:t>
      </w:r>
      <w:r w:rsidR="00077BE4" w:rsidRPr="008A4A58">
        <w:rPr>
          <w:b/>
        </w:rPr>
        <w:t xml:space="preserve">. - AHD para </w:t>
      </w:r>
      <w:r w:rsidR="001C4B02">
        <w:rPr>
          <w:b/>
        </w:rPr>
        <w:t>el estudio de la solución de triángulos rectángulos</w:t>
      </w:r>
      <w:r w:rsidR="00381D5A" w:rsidRPr="008A4A58">
        <w:rPr>
          <w:b/>
        </w:rPr>
        <w:t>.</w:t>
      </w:r>
    </w:p>
    <w:p w:rsidR="00AF71C9" w:rsidRDefault="007F75B8" w:rsidP="00AF71C9">
      <w:pPr>
        <w:jc w:val="both"/>
      </w:pPr>
      <w:r w:rsidRPr="00931E8B">
        <w:t>Antes de</w:t>
      </w:r>
      <w:r w:rsidR="00F92F25" w:rsidRPr="00931E8B">
        <w:t xml:space="preserve"> empezar a </w:t>
      </w:r>
      <w:r w:rsidR="006512B0" w:rsidRPr="00931E8B">
        <w:t xml:space="preserve">explorar y </w:t>
      </w:r>
      <w:r w:rsidR="00F92F25" w:rsidRPr="00931E8B">
        <w:t xml:space="preserve">resolver la </w:t>
      </w:r>
      <w:r w:rsidR="006512B0" w:rsidRPr="00931E8B">
        <w:t>A</w:t>
      </w:r>
      <w:r w:rsidR="00B75A2F" w:rsidRPr="00931E8B">
        <w:t xml:space="preserve">yuda </w:t>
      </w:r>
      <w:proofErr w:type="spellStart"/>
      <w:r w:rsidR="006512B0" w:rsidRPr="00931E8B">
        <w:t>H</w:t>
      </w:r>
      <w:r w:rsidR="00B75A2F" w:rsidRPr="00931E8B">
        <w:t>ipermedial</w:t>
      </w:r>
      <w:proofErr w:type="spellEnd"/>
      <w:r w:rsidR="00B75A2F" w:rsidRPr="00931E8B">
        <w:t xml:space="preserve"> Dinámica</w:t>
      </w:r>
      <w:r w:rsidR="0040561E">
        <w:t xml:space="preserve"> </w:t>
      </w:r>
      <w:r w:rsidR="00EC4D22" w:rsidRPr="00931E8B">
        <w:t>en adelante (</w:t>
      </w:r>
      <w:r w:rsidR="00652C1B" w:rsidRPr="00931E8B">
        <w:t>AHD</w:t>
      </w:r>
      <w:r w:rsidR="00B75A2F" w:rsidRPr="00931E8B">
        <w:t xml:space="preserve">) para </w:t>
      </w:r>
      <w:r w:rsidR="00B94F61" w:rsidRPr="00931E8B">
        <w:t>resumir,</w:t>
      </w:r>
      <w:r w:rsidR="00652C1B" w:rsidRPr="00931E8B">
        <w:t xml:space="preserve"> lea</w:t>
      </w:r>
      <w:r w:rsidR="006512B0" w:rsidRPr="00931E8B">
        <w:t xml:space="preserve"> detenidamente estas Instrucciones</w:t>
      </w:r>
      <w:r w:rsidR="001C4B02">
        <w:t>.</w:t>
      </w:r>
    </w:p>
    <w:p w:rsidR="008950FF" w:rsidRDefault="00D76185" w:rsidP="008950FF">
      <w:r>
        <w:t xml:space="preserve">Antes de empezar, </w:t>
      </w:r>
      <w:r w:rsidR="00BB12BA">
        <w:t xml:space="preserve">asegúrese de </w:t>
      </w:r>
      <w:r w:rsidR="00E0796F">
        <w:t>tener disponibilidad</w:t>
      </w:r>
      <w:r w:rsidR="004A5AA2">
        <w:t xml:space="preserve"> de tiempo</w:t>
      </w:r>
      <w:r w:rsidR="00C91D1E">
        <w:t xml:space="preserve">, para </w:t>
      </w:r>
      <w:r w:rsidR="005126D7">
        <w:t xml:space="preserve">explorar y resolver </w:t>
      </w:r>
      <w:r w:rsidR="00E0796F">
        <w:t>la aplicación.</w:t>
      </w:r>
      <w:r w:rsidR="008950FF">
        <w:t xml:space="preserve">La AHD está </w:t>
      </w:r>
      <w:proofErr w:type="gramStart"/>
      <w:r w:rsidR="008950FF">
        <w:t>diseñada</w:t>
      </w:r>
      <w:proofErr w:type="gramEnd"/>
      <w:r w:rsidR="008950FF">
        <w:t xml:space="preserve"> para s</w:t>
      </w:r>
      <w:r w:rsidR="001C4B02">
        <w:t>er resuelta en 4 secciones de 90</w:t>
      </w:r>
      <w:r w:rsidR="008950FF">
        <w:t xml:space="preserve"> minutos</w:t>
      </w:r>
      <w:r w:rsidR="001C4B02">
        <w:t xml:space="preserve"> cada una (disponer de 2 horas</w:t>
      </w:r>
      <w:r w:rsidR="00B94F61">
        <w:t xml:space="preserve"> por sección)</w:t>
      </w:r>
      <w:r w:rsidR="00BD6795">
        <w:t>.</w:t>
      </w:r>
    </w:p>
    <w:p w:rsidR="00E73B41" w:rsidRDefault="00E73B41" w:rsidP="008950FF"/>
    <w:p w:rsidR="00270306" w:rsidRPr="00AF730D" w:rsidRDefault="00AB32F3" w:rsidP="005F527A">
      <w:pPr>
        <w:jc w:val="both"/>
        <w:rPr>
          <w:b/>
        </w:rPr>
      </w:pPr>
      <w:r w:rsidRPr="00AF730D">
        <w:rPr>
          <w:b/>
        </w:rPr>
        <w:t xml:space="preserve">1º. </w:t>
      </w:r>
      <w:r w:rsidR="00BD6795" w:rsidRPr="00AF730D">
        <w:rPr>
          <w:b/>
        </w:rPr>
        <w:t xml:space="preserve">Asegúrese </w:t>
      </w:r>
      <w:r w:rsidR="005F527A" w:rsidRPr="00AF730D">
        <w:rPr>
          <w:b/>
        </w:rPr>
        <w:t xml:space="preserve">de </w:t>
      </w:r>
      <w:r w:rsidR="00270306" w:rsidRPr="00AF730D">
        <w:rPr>
          <w:b/>
        </w:rPr>
        <w:t>reclamar los</w:t>
      </w:r>
      <w:r w:rsidR="0040561E">
        <w:rPr>
          <w:b/>
        </w:rPr>
        <w:t xml:space="preserve"> </w:t>
      </w:r>
      <w:r w:rsidR="00100DB7" w:rsidRPr="00AF730D">
        <w:rPr>
          <w:b/>
        </w:rPr>
        <w:t xml:space="preserve">recursos </w:t>
      </w:r>
      <w:r w:rsidR="006D770C" w:rsidRPr="00AF730D">
        <w:rPr>
          <w:b/>
        </w:rPr>
        <w:t>necesarios</w:t>
      </w:r>
      <w:r w:rsidRPr="00AF730D">
        <w:rPr>
          <w:b/>
        </w:rPr>
        <w:t xml:space="preserve"> para iniciar</w:t>
      </w:r>
      <w:r w:rsidR="0015238F">
        <w:rPr>
          <w:b/>
        </w:rPr>
        <w:t xml:space="preserve"> y ensayar si funcionan correctamente:</w:t>
      </w:r>
    </w:p>
    <w:p w:rsidR="00B508F6" w:rsidRPr="003C273F" w:rsidRDefault="006D770C" w:rsidP="00270306">
      <w:pPr>
        <w:pStyle w:val="Prrafodelista"/>
        <w:numPr>
          <w:ilvl w:val="0"/>
          <w:numId w:val="2"/>
        </w:numPr>
        <w:jc w:val="both"/>
      </w:pPr>
      <w:r w:rsidRPr="003C273F">
        <w:t>Computador con conexión a internet</w:t>
      </w:r>
      <w:r w:rsidR="00100DB7" w:rsidRPr="003C273F">
        <w:t>.</w:t>
      </w:r>
    </w:p>
    <w:p w:rsidR="00B508F6" w:rsidRPr="003C273F" w:rsidRDefault="00B508F6" w:rsidP="00B508F6">
      <w:pPr>
        <w:pStyle w:val="Prrafodelista"/>
        <w:numPr>
          <w:ilvl w:val="0"/>
          <w:numId w:val="2"/>
        </w:numPr>
        <w:jc w:val="both"/>
      </w:pPr>
      <w:r w:rsidRPr="003C273F">
        <w:rPr>
          <w:rFonts w:eastAsiaTheme="minorHAnsi"/>
          <w:sz w:val="22"/>
          <w:szCs w:val="22"/>
        </w:rPr>
        <w:t xml:space="preserve"> Micrófono.</w:t>
      </w:r>
    </w:p>
    <w:p w:rsidR="000647D2" w:rsidRPr="003C273F" w:rsidRDefault="00B508F6" w:rsidP="00B508F6">
      <w:pPr>
        <w:pStyle w:val="Prrafodelista"/>
        <w:numPr>
          <w:ilvl w:val="0"/>
          <w:numId w:val="2"/>
        </w:numPr>
        <w:jc w:val="both"/>
      </w:pPr>
      <w:r w:rsidRPr="003C273F">
        <w:rPr>
          <w:rFonts w:eastAsiaTheme="minorHAnsi"/>
          <w:sz w:val="22"/>
          <w:szCs w:val="22"/>
        </w:rPr>
        <w:t>Audífonos</w:t>
      </w:r>
    </w:p>
    <w:p w:rsidR="000647D2" w:rsidRPr="003C273F" w:rsidRDefault="000647D2" w:rsidP="00B508F6">
      <w:pPr>
        <w:pStyle w:val="Prrafodelista"/>
        <w:numPr>
          <w:ilvl w:val="0"/>
          <w:numId w:val="2"/>
        </w:numPr>
        <w:jc w:val="both"/>
      </w:pPr>
      <w:r w:rsidRPr="003C273F">
        <w:rPr>
          <w:rFonts w:eastAsiaTheme="minorHAnsi"/>
          <w:sz w:val="22"/>
          <w:szCs w:val="22"/>
        </w:rPr>
        <w:t>Cámara o celular con cámara.</w:t>
      </w:r>
    </w:p>
    <w:p w:rsidR="00E84F75" w:rsidRPr="003C273F" w:rsidRDefault="00E84F75" w:rsidP="0041130D">
      <w:pPr>
        <w:pStyle w:val="Prrafodelista"/>
        <w:numPr>
          <w:ilvl w:val="0"/>
          <w:numId w:val="2"/>
        </w:numPr>
        <w:jc w:val="both"/>
        <w:rPr>
          <w:rFonts w:eastAsiaTheme="minorHAnsi"/>
          <w:sz w:val="22"/>
          <w:szCs w:val="22"/>
        </w:rPr>
      </w:pPr>
      <w:r w:rsidRPr="003C273F">
        <w:rPr>
          <w:rFonts w:eastAsiaTheme="minorHAnsi"/>
          <w:sz w:val="22"/>
          <w:szCs w:val="22"/>
        </w:rPr>
        <w:t>Cuaderno de apuntes</w:t>
      </w:r>
      <w:r w:rsidR="00994908" w:rsidRPr="003C273F">
        <w:rPr>
          <w:rFonts w:eastAsiaTheme="minorHAnsi"/>
          <w:sz w:val="22"/>
          <w:szCs w:val="22"/>
        </w:rPr>
        <w:t>.</w:t>
      </w:r>
    </w:p>
    <w:p w:rsidR="00DD7434" w:rsidRPr="00AF730D" w:rsidRDefault="00AB32F3" w:rsidP="00AB32F3">
      <w:pPr>
        <w:jc w:val="both"/>
        <w:rPr>
          <w:b/>
        </w:rPr>
      </w:pPr>
      <w:r w:rsidRPr="00AF730D">
        <w:rPr>
          <w:rFonts w:eastAsiaTheme="minorHAnsi"/>
          <w:b/>
          <w:sz w:val="22"/>
          <w:szCs w:val="22"/>
        </w:rPr>
        <w:t xml:space="preserve">2º. </w:t>
      </w:r>
      <w:r w:rsidR="00DD7434" w:rsidRPr="00AF730D">
        <w:rPr>
          <w:b/>
        </w:rPr>
        <w:t>Recordar las normas para trabajar en grupo:</w:t>
      </w:r>
    </w:p>
    <w:p w:rsidR="00DD7434" w:rsidRDefault="00EA4375" w:rsidP="00EA4375">
      <w:pPr>
        <w:pStyle w:val="Prrafodelista"/>
        <w:numPr>
          <w:ilvl w:val="0"/>
          <w:numId w:val="3"/>
        </w:numPr>
        <w:jc w:val="both"/>
      </w:pPr>
      <w:r w:rsidRPr="00923E88">
        <w:rPr>
          <w:b/>
          <w:i/>
        </w:rPr>
        <w:t>Utilizar Palabras mágicas</w:t>
      </w:r>
      <w:r>
        <w:t xml:space="preserve"> Por favor, gracias. ¿me lo das?</w:t>
      </w:r>
    </w:p>
    <w:p w:rsidR="00EA4375" w:rsidRDefault="00EA4375" w:rsidP="00EA4375">
      <w:pPr>
        <w:pStyle w:val="Prrafodelista"/>
        <w:numPr>
          <w:ilvl w:val="0"/>
          <w:numId w:val="3"/>
        </w:numPr>
        <w:jc w:val="both"/>
      </w:pPr>
      <w:r w:rsidRPr="00923E88">
        <w:rPr>
          <w:b/>
          <w:i/>
        </w:rPr>
        <w:t>Hablar</w:t>
      </w:r>
      <w:r w:rsidR="0040561E">
        <w:rPr>
          <w:b/>
          <w:i/>
        </w:rPr>
        <w:t xml:space="preserve"> </w:t>
      </w:r>
      <w:r w:rsidR="004B4B5E">
        <w:t>Con mis compañeros de equipo pidiendo la palabra y en tono de voz bajo</w:t>
      </w:r>
    </w:p>
    <w:p w:rsidR="004B4B5E" w:rsidRDefault="004B4B5E" w:rsidP="00EA4375">
      <w:pPr>
        <w:pStyle w:val="Prrafodelista"/>
        <w:numPr>
          <w:ilvl w:val="0"/>
          <w:numId w:val="3"/>
        </w:numPr>
        <w:jc w:val="both"/>
      </w:pPr>
      <w:r w:rsidRPr="00923E88">
        <w:rPr>
          <w:b/>
          <w:i/>
        </w:rPr>
        <w:t>Permanecer en mi sitio</w:t>
      </w:r>
      <w:r w:rsidR="0040561E">
        <w:rPr>
          <w:b/>
          <w:i/>
        </w:rPr>
        <w:t xml:space="preserve"> </w:t>
      </w:r>
      <w:r w:rsidR="00A77908">
        <w:t>con mis compañeros de equipo, sin moverme por el aula.</w:t>
      </w:r>
    </w:p>
    <w:p w:rsidR="00A77908" w:rsidRPr="00923E88" w:rsidRDefault="00A77908" w:rsidP="00EA4375">
      <w:pPr>
        <w:pStyle w:val="Prrafodelista"/>
        <w:numPr>
          <w:ilvl w:val="0"/>
          <w:numId w:val="3"/>
        </w:numPr>
        <w:jc w:val="both"/>
        <w:rPr>
          <w:b/>
          <w:i/>
        </w:rPr>
      </w:pPr>
      <w:r w:rsidRPr="00923E88">
        <w:rPr>
          <w:b/>
          <w:i/>
        </w:rPr>
        <w:t>Proponer</w:t>
      </w:r>
      <w:r w:rsidR="00923E88" w:rsidRPr="00923E88">
        <w:t xml:space="preserve">: </w:t>
      </w:r>
      <w:r w:rsidRPr="00923E88">
        <w:t xml:space="preserve"> ideas.</w:t>
      </w:r>
    </w:p>
    <w:p w:rsidR="00A77908" w:rsidRDefault="00A77908" w:rsidP="00EA4375">
      <w:pPr>
        <w:pStyle w:val="Prrafodelista"/>
        <w:numPr>
          <w:ilvl w:val="0"/>
          <w:numId w:val="3"/>
        </w:numPr>
        <w:jc w:val="both"/>
      </w:pPr>
      <w:r w:rsidRPr="00923E88">
        <w:rPr>
          <w:b/>
          <w:i/>
        </w:rPr>
        <w:t>Colaborar</w:t>
      </w:r>
      <w:r>
        <w:t xml:space="preserve"> con las tareas </w:t>
      </w:r>
      <w:r w:rsidR="00AF730D">
        <w:t>asignadas</w:t>
      </w:r>
      <w:r>
        <w:t xml:space="preserve"> al equipo de trabajo.</w:t>
      </w:r>
    </w:p>
    <w:p w:rsidR="00A77908" w:rsidRDefault="00AF730D" w:rsidP="00EA4375">
      <w:pPr>
        <w:pStyle w:val="Prrafodelista"/>
        <w:numPr>
          <w:ilvl w:val="0"/>
          <w:numId w:val="3"/>
        </w:numPr>
        <w:jc w:val="both"/>
      </w:pPr>
      <w:r w:rsidRPr="00923E88">
        <w:rPr>
          <w:b/>
          <w:i/>
        </w:rPr>
        <w:t>Aceptar</w:t>
      </w:r>
      <w:r>
        <w:t xml:space="preserve"> con respeto las ideas de la mayoría.</w:t>
      </w:r>
    </w:p>
    <w:p w:rsidR="00B80A93" w:rsidRPr="00366BF5" w:rsidRDefault="0040561E" w:rsidP="00B80A93">
      <w:pPr>
        <w:pStyle w:val="Prrafodelista"/>
        <w:numPr>
          <w:ilvl w:val="0"/>
          <w:numId w:val="3"/>
        </w:numPr>
        <w:jc w:val="both"/>
      </w:pPr>
      <w:r>
        <w:rPr>
          <w:b/>
          <w:i/>
        </w:rPr>
        <w:t>Escuchar</w:t>
      </w:r>
      <w:r w:rsidR="00B80A93">
        <w:rPr>
          <w:b/>
          <w:i/>
        </w:rPr>
        <w:t xml:space="preserve"> </w:t>
      </w:r>
      <w:r w:rsidR="00B80A93" w:rsidRPr="00903C9C">
        <w:t>Orientaciones del docente</w:t>
      </w:r>
    </w:p>
    <w:p w:rsidR="0005102E" w:rsidRDefault="00AF730D" w:rsidP="00EA4375">
      <w:pPr>
        <w:pStyle w:val="Prrafodelista"/>
        <w:numPr>
          <w:ilvl w:val="0"/>
          <w:numId w:val="3"/>
        </w:numPr>
        <w:jc w:val="both"/>
      </w:pPr>
      <w:r w:rsidRPr="00923E88">
        <w:rPr>
          <w:b/>
          <w:i/>
        </w:rPr>
        <w:t>Cumplir las normas</w:t>
      </w:r>
      <w:r>
        <w:t xml:space="preserve"> del uso de la sala digital.</w:t>
      </w:r>
    </w:p>
    <w:p w:rsidR="000E5143" w:rsidRPr="00E4324D" w:rsidRDefault="000E5143" w:rsidP="00E4324D">
      <w:pPr>
        <w:pStyle w:val="Prrafodelista"/>
        <w:jc w:val="both"/>
        <w:rPr>
          <w:b/>
          <w:i/>
        </w:rPr>
      </w:pPr>
    </w:p>
    <w:p w:rsidR="00F75478" w:rsidRDefault="00366BF5" w:rsidP="00366BF5">
      <w:pPr>
        <w:pStyle w:val="Prrafodelista"/>
        <w:jc w:val="both"/>
      </w:pPr>
      <w:r>
        <w:rPr>
          <w:b/>
          <w:i/>
        </w:rPr>
        <w:t>Nota</w:t>
      </w:r>
      <w:r w:rsidRPr="000E5143">
        <w:t>:</w:t>
      </w:r>
    </w:p>
    <w:p w:rsidR="00366BF5" w:rsidRDefault="00366BF5" w:rsidP="00F75478">
      <w:pPr>
        <w:pStyle w:val="Prrafodelista"/>
        <w:numPr>
          <w:ilvl w:val="0"/>
          <w:numId w:val="4"/>
        </w:numPr>
        <w:jc w:val="both"/>
      </w:pPr>
      <w:r w:rsidRPr="000E5143">
        <w:t xml:space="preserve">Quitarse los audífonos </w:t>
      </w:r>
      <w:r w:rsidR="000E5143" w:rsidRPr="000E5143">
        <w:t>para escuchar y comunicarse con el docente y con el grupo.</w:t>
      </w:r>
    </w:p>
    <w:p w:rsidR="00E4324D" w:rsidRDefault="00E4324D" w:rsidP="00F75478">
      <w:pPr>
        <w:pStyle w:val="Prrafodelista"/>
        <w:numPr>
          <w:ilvl w:val="0"/>
          <w:numId w:val="4"/>
        </w:numPr>
        <w:jc w:val="both"/>
      </w:pPr>
      <w:r>
        <w:t>Abstenerse de ingresar a otros sitios durante el desarrollo de la AHD.</w:t>
      </w:r>
    </w:p>
    <w:p w:rsidR="00E4324D" w:rsidRPr="000E5143" w:rsidRDefault="00E4324D" w:rsidP="00366BF5">
      <w:pPr>
        <w:pStyle w:val="Prrafodelista"/>
        <w:jc w:val="both"/>
      </w:pPr>
    </w:p>
    <w:p w:rsidR="00AB037C" w:rsidRDefault="00AB037C" w:rsidP="00AB037C">
      <w:pPr>
        <w:pStyle w:val="Prrafodelista"/>
        <w:jc w:val="both"/>
        <w:rPr>
          <w:b/>
          <w:i/>
        </w:rPr>
      </w:pPr>
    </w:p>
    <w:p w:rsidR="00AB4D6F" w:rsidRDefault="00AB4D6F" w:rsidP="00AB037C">
      <w:pPr>
        <w:pStyle w:val="Prrafodelista"/>
        <w:jc w:val="both"/>
        <w:rPr>
          <w:b/>
          <w:i/>
        </w:rPr>
      </w:pPr>
    </w:p>
    <w:p w:rsidR="00AB4D6F" w:rsidRDefault="00AB4D6F" w:rsidP="00AB037C">
      <w:pPr>
        <w:pStyle w:val="Prrafodelista"/>
        <w:jc w:val="both"/>
        <w:rPr>
          <w:b/>
          <w:i/>
        </w:rPr>
      </w:pPr>
    </w:p>
    <w:p w:rsidR="00AB4D6F" w:rsidRDefault="00AB4D6F" w:rsidP="00AB037C">
      <w:pPr>
        <w:pStyle w:val="Prrafodelista"/>
        <w:jc w:val="both"/>
        <w:rPr>
          <w:b/>
          <w:i/>
        </w:rPr>
      </w:pPr>
    </w:p>
    <w:p w:rsidR="00AB4D6F" w:rsidRDefault="00AB4D6F" w:rsidP="00AB037C">
      <w:pPr>
        <w:pStyle w:val="Prrafodelista"/>
        <w:jc w:val="both"/>
        <w:rPr>
          <w:b/>
          <w:i/>
        </w:rPr>
      </w:pPr>
    </w:p>
    <w:p w:rsidR="00AB4D6F" w:rsidRDefault="00AB4D6F" w:rsidP="00AB037C">
      <w:pPr>
        <w:pStyle w:val="Prrafodelista"/>
        <w:jc w:val="both"/>
        <w:rPr>
          <w:b/>
          <w:i/>
        </w:rPr>
      </w:pPr>
    </w:p>
    <w:p w:rsidR="00AB4D6F" w:rsidRDefault="00AB4D6F" w:rsidP="00AB037C">
      <w:pPr>
        <w:pStyle w:val="Prrafodelista"/>
        <w:jc w:val="both"/>
        <w:rPr>
          <w:b/>
          <w:i/>
        </w:rPr>
      </w:pPr>
    </w:p>
    <w:p w:rsidR="00AB4D6F" w:rsidRDefault="00AB4D6F" w:rsidP="00AB037C">
      <w:pPr>
        <w:pStyle w:val="Prrafodelista"/>
        <w:jc w:val="both"/>
        <w:rPr>
          <w:b/>
          <w:i/>
        </w:rPr>
      </w:pPr>
    </w:p>
    <w:p w:rsidR="00AB4D6F" w:rsidRDefault="00AB4D6F" w:rsidP="00AB037C">
      <w:pPr>
        <w:pStyle w:val="Prrafodelista"/>
        <w:jc w:val="both"/>
        <w:rPr>
          <w:b/>
          <w:i/>
        </w:rPr>
      </w:pPr>
    </w:p>
    <w:p w:rsidR="00AB4D6F" w:rsidRDefault="00AB4D6F" w:rsidP="00AB037C">
      <w:pPr>
        <w:pStyle w:val="Prrafodelista"/>
        <w:jc w:val="both"/>
        <w:rPr>
          <w:b/>
          <w:i/>
        </w:rPr>
      </w:pPr>
    </w:p>
    <w:p w:rsidR="00DD7434" w:rsidRPr="00F843B2" w:rsidRDefault="00DD7434" w:rsidP="006D74AE">
      <w:pPr>
        <w:jc w:val="both"/>
      </w:pPr>
    </w:p>
    <w:p w:rsidR="00DB6C68" w:rsidRDefault="006D74AE" w:rsidP="00AB32F3">
      <w:pPr>
        <w:jc w:val="both"/>
      </w:pPr>
      <w:r>
        <w:rPr>
          <w:b/>
        </w:rPr>
        <w:lastRenderedPageBreak/>
        <w:t>3</w:t>
      </w:r>
      <w:r w:rsidR="000A6D2C" w:rsidRPr="00B80A93">
        <w:rPr>
          <w:b/>
        </w:rPr>
        <w:t>º</w:t>
      </w:r>
      <w:r w:rsidR="006B0268">
        <w:rPr>
          <w:b/>
        </w:rPr>
        <w:t xml:space="preserve">. </w:t>
      </w:r>
      <w:r w:rsidR="0033171F">
        <w:rPr>
          <w:b/>
        </w:rPr>
        <w:t>L</w:t>
      </w:r>
      <w:r w:rsidR="008A1784">
        <w:rPr>
          <w:b/>
        </w:rPr>
        <w:t xml:space="preserve">a aplicación </w:t>
      </w:r>
      <w:r w:rsidR="0033171F">
        <w:rPr>
          <w:b/>
        </w:rPr>
        <w:t xml:space="preserve">dispone de una presentación para entender </w:t>
      </w:r>
      <w:r w:rsidR="00BE587A">
        <w:rPr>
          <w:b/>
        </w:rPr>
        <w:t>la dinámica</w:t>
      </w:r>
      <w:r w:rsidR="0033171F">
        <w:rPr>
          <w:b/>
        </w:rPr>
        <w:t xml:space="preserve"> y diseño de </w:t>
      </w:r>
      <w:r w:rsidR="00BE587A">
        <w:rPr>
          <w:b/>
        </w:rPr>
        <w:t xml:space="preserve">la </w:t>
      </w:r>
      <w:r w:rsidR="00E73B41">
        <w:rPr>
          <w:b/>
        </w:rPr>
        <w:t>aplicación.</w:t>
      </w:r>
      <w:r w:rsidR="0040561E">
        <w:rPr>
          <w:b/>
        </w:rPr>
        <w:t xml:space="preserve"> </w:t>
      </w:r>
      <w:r w:rsidR="00D41422" w:rsidRPr="00DB6C68">
        <w:t>Puedes dar clic en</w:t>
      </w:r>
      <w:r w:rsidR="00BE587A">
        <w:t xml:space="preserve"> el botón </w:t>
      </w:r>
      <w:r w:rsidR="00480947" w:rsidRPr="00DB6C68">
        <w:rPr>
          <w:noProof/>
          <w:lang w:val="es-CO" w:eastAsia="es-CO"/>
        </w:rPr>
        <w:drawing>
          <wp:inline distT="0" distB="0" distL="0" distR="0">
            <wp:extent cx="1085850" cy="304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587A">
        <w:t xml:space="preserve">ubicado en </w:t>
      </w:r>
      <w:r w:rsidR="00E73B41">
        <w:t xml:space="preserve">la </w:t>
      </w:r>
      <w:r w:rsidR="00E73B41" w:rsidRPr="00DB6C68">
        <w:t>zona</w:t>
      </w:r>
      <w:r w:rsidR="00D41422" w:rsidRPr="00DB6C68">
        <w:t xml:space="preserve"> superior izquierda de la aplicación</w:t>
      </w:r>
      <w:r w:rsidR="00D41422">
        <w:t>.</w:t>
      </w:r>
    </w:p>
    <w:p w:rsidR="00BE587A" w:rsidRPr="00B11083" w:rsidRDefault="00BE587A" w:rsidP="00AB32F3">
      <w:pPr>
        <w:jc w:val="both"/>
      </w:pPr>
    </w:p>
    <w:p w:rsidR="00963BF9" w:rsidRPr="00725C89" w:rsidRDefault="00E73B41" w:rsidP="00963BF9">
      <w:pPr>
        <w:jc w:val="both"/>
        <w:rPr>
          <w:b/>
        </w:rPr>
      </w:pPr>
      <w:r>
        <w:rPr>
          <w:b/>
        </w:rPr>
        <w:t>4</w:t>
      </w:r>
      <w:r w:rsidR="00D41422">
        <w:rPr>
          <w:b/>
        </w:rPr>
        <w:t>º.</w:t>
      </w:r>
      <w:r w:rsidR="00963BF9" w:rsidRPr="00725C89">
        <w:rPr>
          <w:b/>
        </w:rPr>
        <w:t>Instrucciones para la prueba diagnóstico.</w:t>
      </w:r>
    </w:p>
    <w:p w:rsidR="00963BF9" w:rsidRDefault="00963BF9" w:rsidP="00963BF9">
      <w:pPr>
        <w:jc w:val="both"/>
      </w:pPr>
    </w:p>
    <w:p w:rsidR="00963BF9" w:rsidRDefault="00963BF9" w:rsidP="00DD0119">
      <w:pPr>
        <w:jc w:val="both"/>
      </w:pPr>
      <w:r>
        <w:t xml:space="preserve">Como estudiante dispone de esta prueba </w:t>
      </w:r>
      <w:r w:rsidR="0088117D">
        <w:t>diagnóstico-relacionada</w:t>
      </w:r>
      <w:r>
        <w:t xml:space="preserve"> con las competencias que debe dominar para iniciar </w:t>
      </w:r>
      <w:r w:rsidR="0040561E">
        <w:t>la solución de triángulos rectángulos de una manera exitosa</w:t>
      </w:r>
      <w:r>
        <w:t>, dicha prueba evalua</w:t>
      </w:r>
      <w:r w:rsidR="0040561E">
        <w:t>rá los conocimientos</w:t>
      </w:r>
      <w:r>
        <w:t xml:space="preserve"> de grados anteri</w:t>
      </w:r>
      <w:r w:rsidR="0040561E">
        <w:t>ores relacionados con la solución de triángulos rectángulos</w:t>
      </w:r>
      <w:r>
        <w:t>.</w:t>
      </w:r>
    </w:p>
    <w:p w:rsidR="00963BF9" w:rsidRDefault="00963BF9" w:rsidP="00DD0119">
      <w:pPr>
        <w:jc w:val="both"/>
      </w:pPr>
      <w:r>
        <w:t xml:space="preserve">  La evaluación tipo test fue diseñada en una aplicación llamada f</w:t>
      </w:r>
      <w:r>
        <w:rPr>
          <w:rFonts w:ascii="Helvetica" w:hAnsi="Helvetica" w:cs="Helvetica"/>
          <w:color w:val="212121"/>
          <w:sz w:val="20"/>
          <w:szCs w:val="20"/>
          <w:shd w:val="clear" w:color="auto" w:fill="FFFFFF"/>
        </w:rPr>
        <w:t>ormularios de Google</w:t>
      </w:r>
      <w:r>
        <w:t xml:space="preserve">, por </w:t>
      </w:r>
      <w:r w:rsidR="00781E5F">
        <w:t>tanto,</w:t>
      </w:r>
      <w:r>
        <w:t xml:space="preserve"> requiere que tengas una de correo en Gmail, la cual te preguntará al inicio de la aplicación, consta de 20 preguntas de selección múltiple, y algunas descriptivas es decir donde debes escribir </w:t>
      </w:r>
      <w:r w:rsidR="00E73B41">
        <w:t>tú</w:t>
      </w:r>
      <w:r>
        <w:t xml:space="preserve"> mismo la respuesta. </w:t>
      </w:r>
    </w:p>
    <w:p w:rsidR="00963BF9" w:rsidRDefault="00963BF9" w:rsidP="00DD0119">
      <w:pPr>
        <w:jc w:val="both"/>
      </w:pPr>
      <w:r>
        <w:t>La prueba puedes resolverla solo una vez, y al finalizarla conocerás el</w:t>
      </w:r>
      <w:r w:rsidR="0040561E">
        <w:t xml:space="preserve"> resultado, el sistema enviara</w:t>
      </w:r>
      <w:r>
        <w:t xml:space="preserve"> un </w:t>
      </w:r>
      <w:r w:rsidR="0088117D">
        <w:t>resumen detallado</w:t>
      </w:r>
      <w:bookmarkStart w:id="0" w:name="_GoBack"/>
      <w:bookmarkEnd w:id="0"/>
      <w:r>
        <w:t xml:space="preserve"> de respuestas con tus resultados, a</w:t>
      </w:r>
      <w:r w:rsidR="0040561E">
        <w:t xml:space="preserve"> </w:t>
      </w:r>
      <w:r>
        <w:t>la cuenta proporcionada al iniciar.</w:t>
      </w:r>
    </w:p>
    <w:p w:rsidR="00963BF9" w:rsidRDefault="00963BF9" w:rsidP="00DD0119">
      <w:pPr>
        <w:jc w:val="both"/>
      </w:pPr>
      <w:r>
        <w:t>Prepárese una vez de clic en el botón Iniciar, empieza a contar tiempo …</w:t>
      </w:r>
    </w:p>
    <w:p w:rsidR="00963BF9" w:rsidRDefault="00963BF9" w:rsidP="00DD0119">
      <w:pPr>
        <w:jc w:val="both"/>
      </w:pPr>
    </w:p>
    <w:p w:rsidR="006B0268" w:rsidRDefault="006B0268" w:rsidP="00AB32F3">
      <w:pPr>
        <w:jc w:val="both"/>
        <w:rPr>
          <w:b/>
        </w:rPr>
      </w:pPr>
    </w:p>
    <w:p w:rsidR="00D41422" w:rsidRDefault="00D41422" w:rsidP="00AB32F3">
      <w:pPr>
        <w:jc w:val="both"/>
      </w:pPr>
    </w:p>
    <w:p w:rsidR="00E84F75" w:rsidRPr="00E84F75" w:rsidRDefault="00E84F75" w:rsidP="00E84F75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100DB7" w:rsidRDefault="00B508F6" w:rsidP="00E84F75">
      <w:pPr>
        <w:pStyle w:val="Prrafodelista"/>
        <w:ind w:left="765"/>
        <w:jc w:val="both"/>
      </w:pPr>
      <w:r w:rsidRPr="00E84F75">
        <w:rPr>
          <w:rFonts w:ascii="Arial" w:eastAsia="Times New Roman" w:hAnsi="Arial" w:cs="Arial"/>
          <w:color w:val="000000"/>
          <w:sz w:val="18"/>
          <w:szCs w:val="18"/>
          <w:lang w:eastAsia="es-ES"/>
        </w:rPr>
        <w:br/>
      </w:r>
    </w:p>
    <w:p w:rsidR="00FB18CE" w:rsidRDefault="00FB18CE"/>
    <w:p w:rsidR="00A43B8D" w:rsidRDefault="00A43B8D"/>
    <w:sectPr w:rsidR="00A43B8D" w:rsidSect="00CF7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0B9"/>
    <w:multiLevelType w:val="hybridMultilevel"/>
    <w:tmpl w:val="6F849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95E0D"/>
    <w:multiLevelType w:val="hybridMultilevel"/>
    <w:tmpl w:val="DF229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97AA1"/>
    <w:multiLevelType w:val="hybridMultilevel"/>
    <w:tmpl w:val="98CEA3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FE4B98"/>
    <w:multiLevelType w:val="hybridMultilevel"/>
    <w:tmpl w:val="5570275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57C2"/>
    <w:rsid w:val="000042BA"/>
    <w:rsid w:val="0000558E"/>
    <w:rsid w:val="00005F09"/>
    <w:rsid w:val="00021C83"/>
    <w:rsid w:val="00023606"/>
    <w:rsid w:val="0005102E"/>
    <w:rsid w:val="00051E4A"/>
    <w:rsid w:val="00053E3A"/>
    <w:rsid w:val="000647D2"/>
    <w:rsid w:val="00077BE4"/>
    <w:rsid w:val="00091C83"/>
    <w:rsid w:val="0009265E"/>
    <w:rsid w:val="000A1677"/>
    <w:rsid w:val="000A6D2C"/>
    <w:rsid w:val="000D30FD"/>
    <w:rsid w:val="000E5143"/>
    <w:rsid w:val="00100DB7"/>
    <w:rsid w:val="00107DA4"/>
    <w:rsid w:val="00117792"/>
    <w:rsid w:val="00135A1D"/>
    <w:rsid w:val="0015238F"/>
    <w:rsid w:val="00156C43"/>
    <w:rsid w:val="001642C5"/>
    <w:rsid w:val="00173613"/>
    <w:rsid w:val="00191192"/>
    <w:rsid w:val="001A48D9"/>
    <w:rsid w:val="001A5034"/>
    <w:rsid w:val="001A7844"/>
    <w:rsid w:val="001B551F"/>
    <w:rsid w:val="001C1C59"/>
    <w:rsid w:val="001C4B02"/>
    <w:rsid w:val="001C69BF"/>
    <w:rsid w:val="001E61B3"/>
    <w:rsid w:val="00203E5A"/>
    <w:rsid w:val="00206F4B"/>
    <w:rsid w:val="00226C37"/>
    <w:rsid w:val="00243FE4"/>
    <w:rsid w:val="00270306"/>
    <w:rsid w:val="00276835"/>
    <w:rsid w:val="002B1BD0"/>
    <w:rsid w:val="002B6926"/>
    <w:rsid w:val="002D3CE1"/>
    <w:rsid w:val="00303B0A"/>
    <w:rsid w:val="0033171F"/>
    <w:rsid w:val="00343C58"/>
    <w:rsid w:val="00345328"/>
    <w:rsid w:val="00352CC5"/>
    <w:rsid w:val="003636FE"/>
    <w:rsid w:val="00366BF5"/>
    <w:rsid w:val="00380480"/>
    <w:rsid w:val="00381D5A"/>
    <w:rsid w:val="003B6C31"/>
    <w:rsid w:val="003C273F"/>
    <w:rsid w:val="0040561E"/>
    <w:rsid w:val="00405721"/>
    <w:rsid w:val="004274DA"/>
    <w:rsid w:val="00430474"/>
    <w:rsid w:val="004357C2"/>
    <w:rsid w:val="00480947"/>
    <w:rsid w:val="00497CDC"/>
    <w:rsid w:val="004A5AA2"/>
    <w:rsid w:val="004B4B5E"/>
    <w:rsid w:val="00500380"/>
    <w:rsid w:val="005033C8"/>
    <w:rsid w:val="00506447"/>
    <w:rsid w:val="005126D7"/>
    <w:rsid w:val="00547A31"/>
    <w:rsid w:val="00550605"/>
    <w:rsid w:val="005957A1"/>
    <w:rsid w:val="005B52D6"/>
    <w:rsid w:val="005C5EEF"/>
    <w:rsid w:val="005E6F81"/>
    <w:rsid w:val="005F527A"/>
    <w:rsid w:val="00612643"/>
    <w:rsid w:val="00625A79"/>
    <w:rsid w:val="006427E9"/>
    <w:rsid w:val="006512B0"/>
    <w:rsid w:val="00652313"/>
    <w:rsid w:val="00652C1B"/>
    <w:rsid w:val="00663902"/>
    <w:rsid w:val="00676A2A"/>
    <w:rsid w:val="006B0268"/>
    <w:rsid w:val="006C7C67"/>
    <w:rsid w:val="006D74AE"/>
    <w:rsid w:val="006D770C"/>
    <w:rsid w:val="006E2A39"/>
    <w:rsid w:val="006E3D92"/>
    <w:rsid w:val="006F0155"/>
    <w:rsid w:val="007120EB"/>
    <w:rsid w:val="00725C89"/>
    <w:rsid w:val="007458AD"/>
    <w:rsid w:val="00747932"/>
    <w:rsid w:val="00752CA6"/>
    <w:rsid w:val="007575D7"/>
    <w:rsid w:val="00781E5F"/>
    <w:rsid w:val="007962B3"/>
    <w:rsid w:val="007B5762"/>
    <w:rsid w:val="007C7DF1"/>
    <w:rsid w:val="007F75B8"/>
    <w:rsid w:val="00805EF8"/>
    <w:rsid w:val="00840723"/>
    <w:rsid w:val="00867B12"/>
    <w:rsid w:val="0088117D"/>
    <w:rsid w:val="008873CC"/>
    <w:rsid w:val="008950FF"/>
    <w:rsid w:val="008A1784"/>
    <w:rsid w:val="008A4A58"/>
    <w:rsid w:val="008E4968"/>
    <w:rsid w:val="00903B6D"/>
    <w:rsid w:val="00903C9C"/>
    <w:rsid w:val="00923E88"/>
    <w:rsid w:val="009260C7"/>
    <w:rsid w:val="00931E8B"/>
    <w:rsid w:val="009351B1"/>
    <w:rsid w:val="00963BF9"/>
    <w:rsid w:val="00994908"/>
    <w:rsid w:val="009A0A9D"/>
    <w:rsid w:val="009A6C86"/>
    <w:rsid w:val="009B2145"/>
    <w:rsid w:val="00A26011"/>
    <w:rsid w:val="00A43B8D"/>
    <w:rsid w:val="00A446F1"/>
    <w:rsid w:val="00A51D42"/>
    <w:rsid w:val="00A744AD"/>
    <w:rsid w:val="00A77908"/>
    <w:rsid w:val="00AA6349"/>
    <w:rsid w:val="00AB037C"/>
    <w:rsid w:val="00AB32F3"/>
    <w:rsid w:val="00AB4D6F"/>
    <w:rsid w:val="00AC6050"/>
    <w:rsid w:val="00AF71C9"/>
    <w:rsid w:val="00AF730D"/>
    <w:rsid w:val="00B11083"/>
    <w:rsid w:val="00B27147"/>
    <w:rsid w:val="00B508F6"/>
    <w:rsid w:val="00B5701A"/>
    <w:rsid w:val="00B67FB2"/>
    <w:rsid w:val="00B75A2F"/>
    <w:rsid w:val="00B7649E"/>
    <w:rsid w:val="00B80A93"/>
    <w:rsid w:val="00B9182C"/>
    <w:rsid w:val="00B94F61"/>
    <w:rsid w:val="00BB12BA"/>
    <w:rsid w:val="00BD6795"/>
    <w:rsid w:val="00BD67F7"/>
    <w:rsid w:val="00BE587A"/>
    <w:rsid w:val="00BE59AB"/>
    <w:rsid w:val="00C42DB7"/>
    <w:rsid w:val="00C51C85"/>
    <w:rsid w:val="00C72266"/>
    <w:rsid w:val="00C91D1E"/>
    <w:rsid w:val="00C94561"/>
    <w:rsid w:val="00CC0E6B"/>
    <w:rsid w:val="00CD0175"/>
    <w:rsid w:val="00CF7E6F"/>
    <w:rsid w:val="00D16285"/>
    <w:rsid w:val="00D27809"/>
    <w:rsid w:val="00D31E81"/>
    <w:rsid w:val="00D41422"/>
    <w:rsid w:val="00D424D7"/>
    <w:rsid w:val="00D76185"/>
    <w:rsid w:val="00DB6C68"/>
    <w:rsid w:val="00DC7B53"/>
    <w:rsid w:val="00DD0119"/>
    <w:rsid w:val="00DD7434"/>
    <w:rsid w:val="00DE7B38"/>
    <w:rsid w:val="00E0796F"/>
    <w:rsid w:val="00E4324D"/>
    <w:rsid w:val="00E663E6"/>
    <w:rsid w:val="00E73B41"/>
    <w:rsid w:val="00E84F75"/>
    <w:rsid w:val="00E946C9"/>
    <w:rsid w:val="00EA4375"/>
    <w:rsid w:val="00EC4D22"/>
    <w:rsid w:val="00ED63C5"/>
    <w:rsid w:val="00EE522B"/>
    <w:rsid w:val="00F13E6A"/>
    <w:rsid w:val="00F472AF"/>
    <w:rsid w:val="00F75478"/>
    <w:rsid w:val="00F7732A"/>
    <w:rsid w:val="00F843B2"/>
    <w:rsid w:val="00F92F25"/>
    <w:rsid w:val="00FA2EC0"/>
    <w:rsid w:val="00FB18CE"/>
    <w:rsid w:val="00FB19BC"/>
    <w:rsid w:val="00FB68E8"/>
    <w:rsid w:val="00FB6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2A"/>
  </w:style>
  <w:style w:type="paragraph" w:styleId="Ttulo1">
    <w:name w:val="heading 1"/>
    <w:basedOn w:val="Normal"/>
    <w:next w:val="Normal"/>
    <w:link w:val="Ttulo1Car"/>
    <w:uiPriority w:val="9"/>
    <w:qFormat/>
    <w:rsid w:val="00F7732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32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32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32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32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32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32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32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32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A1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508F6"/>
  </w:style>
  <w:style w:type="character" w:styleId="Hipervnculo">
    <w:name w:val="Hyperlink"/>
    <w:basedOn w:val="Fuentedeprrafopredeter"/>
    <w:uiPriority w:val="99"/>
    <w:unhideWhenUsed/>
    <w:rsid w:val="00B508F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7732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32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32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32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32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32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32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32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32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7732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F773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F7732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3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F7732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7732A"/>
    <w:rPr>
      <w:b/>
      <w:bCs/>
    </w:rPr>
  </w:style>
  <w:style w:type="character" w:styleId="nfasis">
    <w:name w:val="Emphasis"/>
    <w:basedOn w:val="Fuentedeprrafopredeter"/>
    <w:uiPriority w:val="20"/>
    <w:qFormat/>
    <w:rsid w:val="00F7732A"/>
    <w:rPr>
      <w:i/>
      <w:iCs/>
    </w:rPr>
  </w:style>
  <w:style w:type="paragraph" w:styleId="Sinespaciado">
    <w:name w:val="No Spacing"/>
    <w:uiPriority w:val="1"/>
    <w:qFormat/>
    <w:rsid w:val="00F7732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7732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7732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32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32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7732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7732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7732A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F7732A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F7732A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7732A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salazar</dc:creator>
  <cp:keywords/>
  <dc:description/>
  <cp:lastModifiedBy>Victor</cp:lastModifiedBy>
  <cp:revision>5</cp:revision>
  <dcterms:created xsi:type="dcterms:W3CDTF">2018-04-11T02:34:00Z</dcterms:created>
  <dcterms:modified xsi:type="dcterms:W3CDTF">2018-11-10T19:38:00Z</dcterms:modified>
</cp:coreProperties>
</file>