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909" w:rsidRDefault="00467909"/>
    <w:p w:rsidR="00892F31" w:rsidRDefault="00892F31"/>
    <w:p w:rsidR="00467909" w:rsidRDefault="00467909" w:rsidP="0046790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CONTRATO DE PRESTACION DE SERVICIOS – (</w:t>
      </w:r>
      <w:r w:rsidR="00D06182">
        <w:rPr>
          <w:b/>
          <w:sz w:val="28"/>
          <w:szCs w:val="28"/>
          <w:u w:val="single"/>
        </w:rPr>
        <w:t>METODOLOGÌA</w:t>
      </w:r>
      <w:r>
        <w:rPr>
          <w:b/>
          <w:sz w:val="28"/>
          <w:szCs w:val="28"/>
          <w:u w:val="single"/>
        </w:rPr>
        <w:t>)</w:t>
      </w:r>
    </w:p>
    <w:p w:rsidR="00467909" w:rsidRDefault="00467909" w:rsidP="00467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ES"/>
        </w:rPr>
      </w:pPr>
    </w:p>
    <w:p w:rsidR="00467909" w:rsidRDefault="00467909" w:rsidP="00467909">
      <w:pPr>
        <w:pStyle w:val="Sinespaciado"/>
        <w:rPr>
          <w:rFonts w:ascii="Arial" w:hAnsi="Arial" w:cs="Arial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hAnsi="Arial" w:cs="Arial"/>
          <w:sz w:val="24"/>
          <w:szCs w:val="24"/>
          <w:bdr w:val="none" w:sz="0" w:space="0" w:color="auto" w:frame="1"/>
          <w:lang w:eastAsia="es-ES"/>
        </w:rPr>
        <w:t xml:space="preserve">Los Sres.  </w:t>
      </w:r>
      <w:r>
        <w:rPr>
          <w:rFonts w:ascii="Arial" w:hAnsi="Arial" w:cs="Arial"/>
          <w:b/>
          <w:sz w:val="24"/>
          <w:szCs w:val="24"/>
          <w:bdr w:val="none" w:sz="0" w:space="0" w:color="auto" w:frame="1"/>
          <w:lang w:eastAsia="es-ES"/>
        </w:rPr>
        <w:t>ROBERTO PEREYRA MENESES</w:t>
      </w:r>
      <w:r>
        <w:rPr>
          <w:rFonts w:ascii="Arial" w:hAnsi="Arial" w:cs="Arial"/>
          <w:sz w:val="24"/>
          <w:szCs w:val="24"/>
          <w:bdr w:val="none" w:sz="0" w:space="0" w:color="auto" w:frame="1"/>
          <w:lang w:eastAsia="es-ES"/>
        </w:rPr>
        <w:t xml:space="preserve">, DE PROFESION PMD. Capacitador identificado con </w:t>
      </w:r>
      <w:r>
        <w:rPr>
          <w:rFonts w:ascii="Arial" w:hAnsi="Arial" w:cs="Arial"/>
          <w:b/>
          <w:sz w:val="24"/>
          <w:szCs w:val="24"/>
          <w:bdr w:val="none" w:sz="0" w:space="0" w:color="auto" w:frame="1"/>
          <w:lang w:eastAsia="es-ES"/>
        </w:rPr>
        <w:t>DNI: 40764674</w:t>
      </w:r>
      <w:r>
        <w:rPr>
          <w:rFonts w:ascii="Arial" w:hAnsi="Arial" w:cs="Arial"/>
          <w:sz w:val="24"/>
          <w:szCs w:val="24"/>
          <w:bdr w:val="none" w:sz="0" w:space="0" w:color="auto" w:frame="1"/>
          <w:lang w:eastAsia="es-ES"/>
        </w:rPr>
        <w:t xml:space="preserve"> domicilio Los Patriotas 500, Maranga - San Miguel, Lima, Perú, en adelante denominado </w:t>
      </w:r>
      <w:r>
        <w:rPr>
          <w:rFonts w:ascii="Arial" w:hAnsi="Arial" w:cs="Arial"/>
          <w:b/>
          <w:sz w:val="24"/>
          <w:szCs w:val="24"/>
          <w:bdr w:val="none" w:sz="0" w:space="0" w:color="auto" w:frame="1"/>
          <w:lang w:eastAsia="es-ES"/>
        </w:rPr>
        <w:t xml:space="preserve">EL LOCADOR </w:t>
      </w:r>
      <w:r>
        <w:rPr>
          <w:rFonts w:ascii="Arial" w:hAnsi="Arial" w:cs="Arial"/>
          <w:sz w:val="24"/>
          <w:szCs w:val="24"/>
          <w:bdr w:val="none" w:sz="0" w:space="0" w:color="auto" w:frame="1"/>
          <w:lang w:eastAsia="es-ES"/>
        </w:rPr>
        <w:t xml:space="preserve">DE SËRVICIOS y la Srta. </w:t>
      </w:r>
      <w:r>
        <w:rPr>
          <w:rFonts w:ascii="Arial" w:hAnsi="Arial" w:cs="Arial"/>
          <w:b/>
          <w:sz w:val="24"/>
          <w:szCs w:val="24"/>
          <w:bdr w:val="none" w:sz="0" w:space="0" w:color="auto" w:frame="1"/>
          <w:lang w:eastAsia="es-ES"/>
        </w:rPr>
        <w:t>LOURDES CLARISA CRUZ CHAVEZ DNI: 42908136</w:t>
      </w:r>
      <w:r>
        <w:rPr>
          <w:rFonts w:ascii="Arial" w:hAnsi="Arial" w:cs="Arial"/>
          <w:sz w:val="24"/>
          <w:szCs w:val="24"/>
          <w:bdr w:val="none" w:sz="0" w:space="0" w:color="auto" w:frame="1"/>
          <w:lang w:eastAsia="es-ES"/>
        </w:rPr>
        <w:t xml:space="preserve"> domiciliada en </w:t>
      </w:r>
      <w:r w:rsidRPr="00467909">
        <w:rPr>
          <w:rFonts w:ascii="Arial" w:hAnsi="Arial" w:cs="Arial"/>
          <w:b/>
          <w:sz w:val="24"/>
          <w:szCs w:val="24"/>
          <w:bdr w:val="none" w:sz="0" w:space="0" w:color="auto" w:frame="1"/>
          <w:lang w:eastAsia="es-ES"/>
        </w:rPr>
        <w:t>Mz- K- 03 Lote 7- Covicort, Trujillo, Perú</w:t>
      </w:r>
      <w:r>
        <w:rPr>
          <w:rFonts w:ascii="Arial" w:hAnsi="Arial" w:cs="Arial"/>
          <w:sz w:val="24"/>
          <w:szCs w:val="24"/>
          <w:bdr w:val="none" w:sz="0" w:space="0" w:color="auto" w:frame="1"/>
          <w:lang w:eastAsia="es-ES"/>
        </w:rPr>
        <w:t>, actuando en nombre propio, quien en adelante se denominará LA</w:t>
      </w:r>
      <w:r>
        <w:rPr>
          <w:rFonts w:ascii="Arial" w:hAnsi="Arial" w:cs="Arial"/>
          <w:b/>
          <w:sz w:val="24"/>
          <w:szCs w:val="24"/>
          <w:bdr w:val="none" w:sz="0" w:space="0" w:color="auto" w:frame="1"/>
          <w:lang w:eastAsia="es-ES"/>
        </w:rPr>
        <w:t xml:space="preserve"> LOCATARIA</w:t>
      </w:r>
      <w:r>
        <w:rPr>
          <w:rFonts w:ascii="Arial" w:hAnsi="Arial" w:cs="Arial"/>
          <w:sz w:val="24"/>
          <w:szCs w:val="24"/>
          <w:bdr w:val="none" w:sz="0" w:space="0" w:color="auto" w:frame="1"/>
          <w:lang w:eastAsia="es-ES"/>
        </w:rPr>
        <w:t xml:space="preserve"> DE SERVICIOS, el cual se regirá por las siguientes cláusulas que a continuación se expresan y por lo establecido en el artículo 1764 Del Código Civil.</w:t>
      </w:r>
    </w:p>
    <w:p w:rsidR="00467909" w:rsidRDefault="00467909" w:rsidP="00467909">
      <w:pPr>
        <w:pStyle w:val="Sinespaciado"/>
        <w:rPr>
          <w:rFonts w:ascii="Arial" w:hAnsi="Arial" w:cs="Arial"/>
          <w:sz w:val="24"/>
          <w:szCs w:val="24"/>
          <w:lang w:eastAsia="es-ES"/>
        </w:rPr>
      </w:pPr>
    </w:p>
    <w:p w:rsidR="00467909" w:rsidRPr="00817DF6" w:rsidRDefault="00467909" w:rsidP="00467909">
      <w:pPr>
        <w:pStyle w:val="Sinespaciado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  <w:lang w:eastAsia="es-ES"/>
        </w:rPr>
        <w:t>PRIMERO</w:t>
      </w: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ES"/>
        </w:rPr>
        <w:t xml:space="preserve">. </w:t>
      </w:r>
    </w:p>
    <w:p w:rsidR="00467909" w:rsidRDefault="00467909" w:rsidP="00467909">
      <w:pPr>
        <w:pStyle w:val="Sinespaciado"/>
        <w:rPr>
          <w:rFonts w:ascii="Arial" w:hAnsi="Arial" w:cs="Arial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hAnsi="Arial" w:cs="Arial"/>
          <w:b/>
          <w:sz w:val="24"/>
          <w:szCs w:val="24"/>
          <w:bdr w:val="none" w:sz="0" w:space="0" w:color="auto" w:frame="1"/>
          <w:lang w:eastAsia="es-ES"/>
        </w:rPr>
        <w:t>El LOCADOR</w:t>
      </w:r>
      <w:r>
        <w:rPr>
          <w:rFonts w:ascii="Arial" w:hAnsi="Arial" w:cs="Arial"/>
          <w:sz w:val="24"/>
          <w:szCs w:val="24"/>
          <w:bdr w:val="none" w:sz="0" w:space="0" w:color="auto" w:frame="1"/>
          <w:lang w:eastAsia="es-ES"/>
        </w:rPr>
        <w:t xml:space="preserve"> se compromete a la realización especifica de las siguientes tareas sin que esta mención importe la negación de otras conducentes a los fines contratados: (señalar alfabéticamente lo que corresponda) </w:t>
      </w:r>
    </w:p>
    <w:p w:rsidR="00467909" w:rsidRDefault="00467909" w:rsidP="00467909">
      <w:pPr>
        <w:pStyle w:val="Sinespaciado"/>
        <w:rPr>
          <w:rFonts w:ascii="Arial" w:hAnsi="Arial" w:cs="Arial"/>
          <w:sz w:val="24"/>
          <w:szCs w:val="24"/>
          <w:bdr w:val="none" w:sz="0" w:space="0" w:color="auto" w:frame="1"/>
          <w:lang w:eastAsia="es-ES"/>
        </w:rPr>
      </w:pPr>
    </w:p>
    <w:p w:rsidR="00467909" w:rsidRDefault="00467909" w:rsidP="00467909">
      <w:pPr>
        <w:pStyle w:val="Sinespaciado"/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  <w:t>a) Cuatro (4) meses de enseñanza en metodología.</w:t>
      </w:r>
    </w:p>
    <w:p w:rsidR="00467909" w:rsidRDefault="00467909" w:rsidP="00467909">
      <w:pPr>
        <w:pStyle w:val="Sinespaciado"/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  <w:t>b) Total, de 120 horas cronológicas</w:t>
      </w:r>
    </w:p>
    <w:p w:rsidR="00467909" w:rsidRDefault="00467909" w:rsidP="00467909">
      <w:pPr>
        <w:pStyle w:val="Sinespaciado"/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  <w:t>c) Cuatro ciclos de</w:t>
      </w:r>
      <w:r w:rsidR="00CB3CC0"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  <w:t xml:space="preserve"> treinta </w:t>
      </w:r>
      <w:r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  <w:t>(</w:t>
      </w:r>
      <w:r w:rsidR="00CB3CC0"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  <w:t>30</w:t>
      </w:r>
      <w:r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  <w:t>) horas cronológicas cada uno</w:t>
      </w:r>
    </w:p>
    <w:p w:rsidR="00467909" w:rsidRDefault="00467909" w:rsidP="00467909">
      <w:pPr>
        <w:pStyle w:val="Sinespaciado"/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  <w:t>d) Entrega de asignaturas, practicas, evaluaciones e informes dirigidos a la locataria.</w:t>
      </w:r>
    </w:p>
    <w:p w:rsidR="00467909" w:rsidRDefault="00467909" w:rsidP="00467909">
      <w:pPr>
        <w:pStyle w:val="Sinespaciado"/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  <w:t>e) La locataria tendrá que aprobar las pruebas designadas.</w:t>
      </w:r>
    </w:p>
    <w:p w:rsidR="00467909" w:rsidRDefault="00467909" w:rsidP="00467909">
      <w:pPr>
        <w:pStyle w:val="Sinespaciado"/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</w:pPr>
    </w:p>
    <w:p w:rsidR="00467909" w:rsidRDefault="00467909" w:rsidP="00467909">
      <w:pPr>
        <w:pStyle w:val="Sinespaciado"/>
        <w:rPr>
          <w:rFonts w:ascii="Arial" w:hAnsi="Arial" w:cs="Arial"/>
          <w:b/>
          <w:bCs/>
          <w:spacing w:val="30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hAnsi="Arial" w:cs="Arial"/>
          <w:b/>
          <w:bCs/>
          <w:spacing w:val="30"/>
          <w:sz w:val="24"/>
          <w:szCs w:val="24"/>
          <w:u w:val="single"/>
          <w:bdr w:val="none" w:sz="0" w:space="0" w:color="auto" w:frame="1"/>
          <w:lang w:eastAsia="es-ES"/>
        </w:rPr>
        <w:t>SEGUNDO</w:t>
      </w:r>
      <w:r>
        <w:rPr>
          <w:rFonts w:ascii="Arial" w:hAnsi="Arial" w:cs="Arial"/>
          <w:b/>
          <w:bCs/>
          <w:spacing w:val="30"/>
          <w:sz w:val="24"/>
          <w:szCs w:val="24"/>
          <w:bdr w:val="none" w:sz="0" w:space="0" w:color="auto" w:frame="1"/>
          <w:lang w:eastAsia="es-ES"/>
        </w:rPr>
        <w:t>.</w:t>
      </w:r>
    </w:p>
    <w:p w:rsidR="00467909" w:rsidRDefault="00467909" w:rsidP="00467909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  <w:t xml:space="preserve">La duración del presente contrato es por tiempo limitado. Comenzando a regir el día </w:t>
      </w:r>
      <w:r w:rsidR="00D06182"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  <w:t>10</w:t>
      </w:r>
      <w:r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  <w:t>/</w:t>
      </w:r>
      <w:r w:rsidR="00CB3CC0"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  <w:t>10</w:t>
      </w:r>
      <w:r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  <w:t xml:space="preserve">/2018 y </w:t>
      </w:r>
      <w:r>
        <w:rPr>
          <w:rFonts w:ascii="Arial" w:hAnsi="Arial" w:cs="Arial"/>
          <w:sz w:val="24"/>
          <w:szCs w:val="24"/>
          <w:lang w:eastAsia="es-ES"/>
        </w:rPr>
        <w:t xml:space="preserve">terminar el </w:t>
      </w:r>
      <w:r w:rsidR="00D06182">
        <w:rPr>
          <w:rFonts w:ascii="Arial" w:hAnsi="Arial" w:cs="Arial"/>
          <w:sz w:val="24"/>
          <w:szCs w:val="24"/>
          <w:lang w:eastAsia="es-ES"/>
        </w:rPr>
        <w:t>02</w:t>
      </w:r>
      <w:r>
        <w:rPr>
          <w:rFonts w:ascii="Arial" w:hAnsi="Arial" w:cs="Arial"/>
          <w:sz w:val="24"/>
          <w:szCs w:val="24"/>
          <w:lang w:eastAsia="es-ES"/>
        </w:rPr>
        <w:t>/0</w:t>
      </w:r>
      <w:r w:rsidR="00D06182">
        <w:rPr>
          <w:rFonts w:ascii="Arial" w:hAnsi="Arial" w:cs="Arial"/>
          <w:sz w:val="24"/>
          <w:szCs w:val="24"/>
          <w:lang w:eastAsia="es-ES"/>
        </w:rPr>
        <w:t>2</w:t>
      </w:r>
      <w:r>
        <w:rPr>
          <w:rFonts w:ascii="Arial" w:hAnsi="Arial" w:cs="Arial"/>
          <w:sz w:val="24"/>
          <w:szCs w:val="24"/>
          <w:lang w:eastAsia="es-ES"/>
        </w:rPr>
        <w:t>/2019.</w:t>
      </w:r>
    </w:p>
    <w:p w:rsidR="00467909" w:rsidRDefault="00467909" w:rsidP="00467909">
      <w:pPr>
        <w:pStyle w:val="Sinespaciado"/>
        <w:rPr>
          <w:rFonts w:ascii="Arial" w:hAnsi="Arial" w:cs="Arial"/>
          <w:sz w:val="24"/>
          <w:szCs w:val="24"/>
          <w:lang w:eastAsia="es-ES"/>
        </w:rPr>
      </w:pPr>
    </w:p>
    <w:p w:rsidR="00467909" w:rsidRDefault="00467909" w:rsidP="00467909">
      <w:pPr>
        <w:pStyle w:val="Sinespaciado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  <w:lang w:eastAsia="es-ES"/>
        </w:rPr>
        <w:t>TERCERO</w:t>
      </w: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ES"/>
        </w:rPr>
        <w:t>.</w:t>
      </w:r>
    </w:p>
    <w:p w:rsidR="00467909" w:rsidRDefault="00467909" w:rsidP="00467909">
      <w:pPr>
        <w:pStyle w:val="Sinespaciado"/>
        <w:rPr>
          <w:rFonts w:ascii="Arial" w:hAnsi="Arial" w:cs="Arial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hAnsi="Arial" w:cs="Arial"/>
          <w:b/>
          <w:sz w:val="24"/>
          <w:szCs w:val="24"/>
          <w:bdr w:val="none" w:sz="0" w:space="0" w:color="auto" w:frame="1"/>
          <w:lang w:eastAsia="es-ES"/>
        </w:rPr>
        <w:t>La Locataria</w:t>
      </w:r>
      <w:r>
        <w:rPr>
          <w:rFonts w:ascii="Arial" w:hAnsi="Arial" w:cs="Arial"/>
          <w:sz w:val="24"/>
          <w:szCs w:val="24"/>
          <w:bdr w:val="none" w:sz="0" w:space="0" w:color="auto" w:frame="1"/>
          <w:lang w:eastAsia="es-ES"/>
        </w:rPr>
        <w:t xml:space="preserve"> deberá proveer en tiempo y forma toda la documentación requerida para el cumplimiento de los servicios prestados por el </w:t>
      </w:r>
      <w:r>
        <w:rPr>
          <w:rFonts w:ascii="Arial" w:hAnsi="Arial" w:cs="Arial"/>
          <w:b/>
          <w:sz w:val="24"/>
          <w:szCs w:val="24"/>
          <w:bdr w:val="none" w:sz="0" w:space="0" w:color="auto" w:frame="1"/>
          <w:lang w:eastAsia="es-ES"/>
        </w:rPr>
        <w:t>LOCADOR</w:t>
      </w:r>
      <w:r>
        <w:rPr>
          <w:rFonts w:ascii="Arial" w:hAnsi="Arial" w:cs="Arial"/>
          <w:sz w:val="24"/>
          <w:szCs w:val="24"/>
          <w:bdr w:val="none" w:sz="0" w:space="0" w:color="auto" w:frame="1"/>
          <w:lang w:eastAsia="es-ES"/>
        </w:rPr>
        <w:t xml:space="preserve"> quien deberá proveer la documentación el último día hábil de cada mes o el quinto día hábil del mes siguiente. Todos los resultados de las evaluaciones, faltas, asistencias justificadas. En caso contrario, el locador no garantiza la correcta, eficiente y prolija realización de las tareas.</w:t>
      </w:r>
    </w:p>
    <w:p w:rsidR="00467909" w:rsidRDefault="00467909" w:rsidP="00467909">
      <w:pPr>
        <w:pStyle w:val="Sinespaciado"/>
        <w:rPr>
          <w:rFonts w:ascii="Arial" w:hAnsi="Arial" w:cs="Arial"/>
          <w:sz w:val="24"/>
          <w:szCs w:val="24"/>
          <w:bdr w:val="none" w:sz="0" w:space="0" w:color="auto" w:frame="1"/>
          <w:lang w:eastAsia="es-ES"/>
        </w:rPr>
      </w:pPr>
    </w:p>
    <w:p w:rsidR="00467909" w:rsidRDefault="00467909" w:rsidP="00467909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pacing w:val="60"/>
          <w:sz w:val="24"/>
          <w:szCs w:val="24"/>
          <w:u w:val="single"/>
          <w:bdr w:val="none" w:sz="0" w:space="0" w:color="auto" w:frame="1"/>
          <w:lang w:eastAsia="es-ES"/>
        </w:rPr>
        <w:t>CUARTO</w:t>
      </w:r>
      <w:r>
        <w:rPr>
          <w:rFonts w:ascii="Arial" w:hAnsi="Arial" w:cs="Arial"/>
          <w:b/>
          <w:bCs/>
          <w:spacing w:val="60"/>
          <w:sz w:val="24"/>
          <w:szCs w:val="24"/>
          <w:bdr w:val="none" w:sz="0" w:space="0" w:color="auto" w:frame="1"/>
          <w:lang w:eastAsia="es-ES"/>
        </w:rPr>
        <w:t>.</w:t>
      </w:r>
    </w:p>
    <w:p w:rsidR="00467909" w:rsidRDefault="00467909" w:rsidP="00467909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precio convenido para la realización de las tareas profesionales se establece en la suma siguiente</w:t>
      </w:r>
      <w:r>
        <w:rPr>
          <w:rFonts w:ascii="Arial" w:hAnsi="Arial" w:cs="Arial"/>
          <w:spacing w:val="60"/>
          <w:sz w:val="24"/>
          <w:szCs w:val="24"/>
          <w:bdr w:val="none" w:sz="0" w:space="0" w:color="auto" w:frame="1"/>
          <w:lang w:eastAsia="es-ES"/>
        </w:rPr>
        <w:t>:</w:t>
      </w:r>
      <w:r>
        <w:rPr>
          <w:rFonts w:ascii="Arial" w:hAnsi="Arial" w:cs="Arial"/>
          <w:sz w:val="24"/>
          <w:szCs w:val="24"/>
        </w:rPr>
        <w:t xml:space="preserve"> Por la especial consideración del costo, por el tiempo que dure, </w:t>
      </w:r>
      <w:r>
        <w:rPr>
          <w:rFonts w:ascii="Arial" w:hAnsi="Arial" w:cs="Arial"/>
          <w:b/>
          <w:sz w:val="24"/>
          <w:szCs w:val="24"/>
        </w:rPr>
        <w:t>LA LOCATARIA</w:t>
      </w:r>
      <w:r>
        <w:rPr>
          <w:rFonts w:ascii="Arial" w:hAnsi="Arial" w:cs="Arial"/>
          <w:sz w:val="24"/>
          <w:szCs w:val="24"/>
        </w:rPr>
        <w:t xml:space="preserve"> se compromete a pagar la suma de S/</w:t>
      </w:r>
      <w:r w:rsidR="00CB3CC0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0.00 nuevos soles </w:t>
      </w:r>
      <w:r w:rsidR="00BA489A">
        <w:rPr>
          <w:rFonts w:ascii="Arial" w:hAnsi="Arial" w:cs="Arial"/>
          <w:sz w:val="24"/>
          <w:szCs w:val="24"/>
        </w:rPr>
        <w:t xml:space="preserve">mensualmente, </w:t>
      </w:r>
      <w:r>
        <w:rPr>
          <w:rFonts w:ascii="Arial" w:hAnsi="Arial" w:cs="Arial"/>
          <w:sz w:val="24"/>
          <w:szCs w:val="24"/>
        </w:rPr>
        <w:t xml:space="preserve">previo al inicio de cada </w:t>
      </w:r>
      <w:r w:rsidR="00BA489A">
        <w:rPr>
          <w:rFonts w:ascii="Arial" w:hAnsi="Arial" w:cs="Arial"/>
          <w:sz w:val="24"/>
          <w:szCs w:val="24"/>
        </w:rPr>
        <w:t>mes</w:t>
      </w:r>
      <w:r>
        <w:rPr>
          <w:rFonts w:ascii="Arial" w:hAnsi="Arial" w:cs="Arial"/>
          <w:sz w:val="24"/>
          <w:szCs w:val="24"/>
        </w:rPr>
        <w:t xml:space="preserve"> compuesto de </w:t>
      </w:r>
      <w:r w:rsidR="00CB3CC0">
        <w:rPr>
          <w:rFonts w:ascii="Arial" w:hAnsi="Arial" w:cs="Arial"/>
          <w:sz w:val="24"/>
          <w:szCs w:val="24"/>
        </w:rPr>
        <w:t xml:space="preserve">treinta </w:t>
      </w:r>
      <w:r>
        <w:rPr>
          <w:rFonts w:ascii="Arial" w:hAnsi="Arial" w:cs="Arial"/>
          <w:sz w:val="24"/>
          <w:szCs w:val="24"/>
        </w:rPr>
        <w:t>(</w:t>
      </w:r>
      <w:r w:rsidR="00CB3CC0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) horas cada uno, por la </w:t>
      </w:r>
      <w:r w:rsidR="00BA489A">
        <w:rPr>
          <w:rFonts w:ascii="Arial" w:hAnsi="Arial" w:cs="Arial"/>
          <w:sz w:val="24"/>
          <w:szCs w:val="24"/>
        </w:rPr>
        <w:t xml:space="preserve">enseñanza </w:t>
      </w:r>
      <w:r>
        <w:rPr>
          <w:rFonts w:ascii="Arial" w:hAnsi="Arial" w:cs="Arial"/>
          <w:sz w:val="24"/>
          <w:szCs w:val="24"/>
        </w:rPr>
        <w:t>a realizar.</w:t>
      </w:r>
      <w:bookmarkStart w:id="0" w:name="_GoBack"/>
      <w:bookmarkEnd w:id="0"/>
    </w:p>
    <w:p w:rsidR="00467909" w:rsidRDefault="00467909" w:rsidP="00467909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existir alguna razón mayor por la que cualquiera de los mencionados no pueda asistir a la sesión pactada, podrá postergarla siempre y cuando sea con veinte cuatro horas de anticipación. En caso de incumplimiento de la obligación de pago en el plazo estipulado, el locatario incurrirá en mora automática sin </w:t>
      </w:r>
      <w:r>
        <w:rPr>
          <w:rFonts w:ascii="Arial" w:hAnsi="Arial" w:cs="Arial"/>
          <w:sz w:val="24"/>
          <w:szCs w:val="24"/>
        </w:rPr>
        <w:lastRenderedPageBreak/>
        <w:t>necesidad de requerimiento ni intimación judicial alguna, siendo esto causal de resolución.</w:t>
      </w:r>
    </w:p>
    <w:p w:rsidR="00467909" w:rsidRDefault="00467909" w:rsidP="00467909">
      <w:pPr>
        <w:pStyle w:val="Sinespaciado"/>
        <w:rPr>
          <w:rFonts w:ascii="Arial" w:hAnsi="Arial" w:cs="Arial"/>
          <w:sz w:val="24"/>
          <w:szCs w:val="24"/>
        </w:rPr>
      </w:pPr>
    </w:p>
    <w:p w:rsidR="00467909" w:rsidRDefault="00467909" w:rsidP="00467909">
      <w:pPr>
        <w:pStyle w:val="Sinespaciado"/>
        <w:rPr>
          <w:rFonts w:ascii="Arial" w:hAnsi="Arial" w:cs="Arial"/>
          <w:sz w:val="24"/>
          <w:szCs w:val="24"/>
        </w:rPr>
      </w:pPr>
    </w:p>
    <w:p w:rsidR="00467909" w:rsidRDefault="00467909" w:rsidP="00467909">
      <w:pPr>
        <w:pStyle w:val="Sinespaciado"/>
        <w:rPr>
          <w:rFonts w:ascii="Arial" w:hAnsi="Arial" w:cs="Arial"/>
          <w:sz w:val="24"/>
          <w:szCs w:val="24"/>
        </w:rPr>
      </w:pPr>
    </w:p>
    <w:p w:rsidR="00467909" w:rsidRDefault="00467909" w:rsidP="00467909">
      <w:pPr>
        <w:pStyle w:val="Sinespaciado"/>
        <w:rPr>
          <w:rFonts w:ascii="Arial" w:hAnsi="Arial" w:cs="Arial"/>
          <w:sz w:val="24"/>
          <w:szCs w:val="24"/>
        </w:rPr>
      </w:pPr>
    </w:p>
    <w:p w:rsidR="00467909" w:rsidRDefault="00467909" w:rsidP="00467909">
      <w:pPr>
        <w:pStyle w:val="Sinespaciado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  <w:lang w:eastAsia="es-ES"/>
        </w:rPr>
        <w:t>QUINTO</w:t>
      </w: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ES"/>
        </w:rPr>
        <w:t>.</w:t>
      </w:r>
    </w:p>
    <w:p w:rsidR="00467909" w:rsidRDefault="00467909" w:rsidP="00467909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>EL LOCADOR</w:t>
      </w:r>
      <w:r>
        <w:rPr>
          <w:rFonts w:ascii="Arial" w:hAnsi="Arial" w:cs="Arial"/>
          <w:sz w:val="24"/>
          <w:szCs w:val="24"/>
          <w:lang w:eastAsia="es-ES"/>
        </w:rPr>
        <w:t xml:space="preserve"> se obliga a hacer conocer a la locataria sobre el desarrollo a su cargo, de la siguiente manera: por correo electrónico y/o nota de informe duplicada mensualmente o por ciclo, el cual sea pertinente, por el periodo que corresponda al termino anteriormente escrito en la cláusula 1era Inc. B, C. </w:t>
      </w:r>
    </w:p>
    <w:p w:rsidR="00467909" w:rsidRDefault="00467909" w:rsidP="00467909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bdr w:val="none" w:sz="0" w:space="0" w:color="auto" w:frame="1"/>
          <w:lang w:eastAsia="es-ES"/>
        </w:rPr>
        <w:t>LA LOCATARIA</w:t>
      </w:r>
      <w:r>
        <w:rPr>
          <w:rFonts w:ascii="Arial" w:hAnsi="Arial" w:cs="Arial"/>
          <w:sz w:val="24"/>
          <w:szCs w:val="24"/>
          <w:bdr w:val="none" w:sz="0" w:space="0" w:color="auto" w:frame="1"/>
          <w:lang w:eastAsia="es-ES"/>
        </w:rPr>
        <w:t xml:space="preserve"> se compromete a asistir a cada sesión con anticipación a la hora del inicio del curso y elementos que </w:t>
      </w:r>
      <w:r>
        <w:rPr>
          <w:rFonts w:ascii="Arial" w:hAnsi="Arial" w:cs="Arial"/>
          <w:spacing w:val="30"/>
          <w:sz w:val="24"/>
          <w:szCs w:val="24"/>
          <w:bdr w:val="none" w:sz="0" w:space="0" w:color="auto" w:frame="1"/>
          <w:lang w:eastAsia="es-ES"/>
        </w:rPr>
        <w:t xml:space="preserve">sean necesarios, de manera oportuna, para la debida ejecución del objeto del </w:t>
      </w:r>
      <w:r>
        <w:rPr>
          <w:rFonts w:ascii="Arial" w:hAnsi="Arial" w:cs="Arial"/>
          <w:sz w:val="24"/>
          <w:szCs w:val="24"/>
          <w:bdr w:val="none" w:sz="0" w:space="0" w:color="auto" w:frame="1"/>
          <w:lang w:eastAsia="es-ES"/>
        </w:rPr>
        <w:t xml:space="preserve">contrato, y, estará obligada a cumplir con lo estipulado en las demás cláusulas y </w:t>
      </w:r>
      <w:r>
        <w:rPr>
          <w:rFonts w:ascii="Arial" w:hAnsi="Arial" w:cs="Arial"/>
          <w:spacing w:val="30"/>
          <w:sz w:val="24"/>
          <w:szCs w:val="24"/>
          <w:bdr w:val="none" w:sz="0" w:space="0" w:color="auto" w:frame="1"/>
          <w:lang w:eastAsia="es-ES"/>
        </w:rPr>
        <w:t xml:space="preserve">condiciones previstas en este documento. </w:t>
      </w:r>
    </w:p>
    <w:p w:rsidR="00467909" w:rsidRDefault="00467909" w:rsidP="00467909">
      <w:pPr>
        <w:pStyle w:val="Sinespaciado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  <w:lang w:eastAsia="es-ES"/>
        </w:rPr>
        <w:t>SEXTO</w:t>
      </w: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ES"/>
        </w:rPr>
        <w:t>.</w:t>
      </w:r>
    </w:p>
    <w:p w:rsidR="00467909" w:rsidRDefault="00467909" w:rsidP="00467909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Los servicios se prestarán a ciencia y conciencia del profesional </w:t>
      </w:r>
      <w:r>
        <w:rPr>
          <w:rFonts w:ascii="Arial" w:hAnsi="Arial" w:cs="Arial"/>
          <w:b/>
          <w:sz w:val="24"/>
          <w:szCs w:val="24"/>
          <w:lang w:eastAsia="es-ES"/>
        </w:rPr>
        <w:t>LOCADOR</w:t>
      </w:r>
      <w:r>
        <w:rPr>
          <w:rFonts w:ascii="Arial" w:hAnsi="Arial" w:cs="Arial"/>
          <w:sz w:val="24"/>
          <w:szCs w:val="24"/>
          <w:lang w:eastAsia="es-ES"/>
        </w:rPr>
        <w:t xml:space="preserve">, el que deberá actuar dentro de las prescripciones éticas y legales que hacen a su disciplina u oficio profesional, pero siempre teniendo en mira y finalidad el objeto del presente contrato y de la contratación de sus servicios efectuada por </w:t>
      </w:r>
      <w:r>
        <w:rPr>
          <w:rFonts w:ascii="Arial" w:hAnsi="Arial" w:cs="Arial"/>
          <w:b/>
          <w:sz w:val="24"/>
          <w:szCs w:val="24"/>
          <w:lang w:eastAsia="es-ES"/>
        </w:rPr>
        <w:t>LA LOCATARIA</w:t>
      </w:r>
      <w:r>
        <w:rPr>
          <w:rFonts w:ascii="Arial" w:hAnsi="Arial" w:cs="Arial"/>
          <w:sz w:val="24"/>
          <w:szCs w:val="24"/>
          <w:lang w:eastAsia="es-ES"/>
        </w:rPr>
        <w:t>. Si en el curso de su labor surgieran imposibilidades o incompatibilidades legales respecto del ejercicio profesional contratado, el profesional la hará saber a fin de buscar los medios idóneos para obviar las mismas o para proceder a la resolución de este contrato. - si fuera imposible dar solución satisfactoria a las imposibilidades o dificultades surgidas – en cuyo caso el precio convenido pasara a ser el proporcional a los servicios cumplidos y/ o contratados.</w:t>
      </w:r>
    </w:p>
    <w:p w:rsidR="00467909" w:rsidRDefault="00467909" w:rsidP="00467909">
      <w:pPr>
        <w:pStyle w:val="Sinespaciado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  <w:lang w:eastAsia="es-ES"/>
        </w:rPr>
        <w:t>SEPTIMO</w:t>
      </w: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ES"/>
        </w:rPr>
        <w:t>.</w:t>
      </w:r>
    </w:p>
    <w:p w:rsidR="00467909" w:rsidRDefault="00467909" w:rsidP="00467909">
      <w:pPr>
        <w:pStyle w:val="Sinespaciado"/>
        <w:rPr>
          <w:rFonts w:ascii="Arial" w:hAnsi="Arial" w:cs="Arial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hAnsi="Arial" w:cs="Arial"/>
          <w:sz w:val="24"/>
          <w:szCs w:val="24"/>
          <w:bdr w:val="none" w:sz="0" w:space="0" w:color="auto" w:frame="1"/>
          <w:lang w:eastAsia="es-ES"/>
        </w:rPr>
        <w:t xml:space="preserve">Se deja expresamente aclarado que el </w:t>
      </w:r>
      <w:r>
        <w:rPr>
          <w:rFonts w:ascii="Arial" w:hAnsi="Arial" w:cs="Arial"/>
          <w:b/>
          <w:sz w:val="24"/>
          <w:szCs w:val="24"/>
          <w:bdr w:val="none" w:sz="0" w:space="0" w:color="auto" w:frame="1"/>
          <w:lang w:eastAsia="es-ES"/>
        </w:rPr>
        <w:t>LOCADOR</w:t>
      </w:r>
      <w:r>
        <w:rPr>
          <w:rFonts w:ascii="Arial" w:hAnsi="Arial" w:cs="Arial"/>
          <w:sz w:val="24"/>
          <w:szCs w:val="24"/>
          <w:bdr w:val="none" w:sz="0" w:space="0" w:color="auto" w:frame="1"/>
          <w:lang w:eastAsia="es-ES"/>
        </w:rPr>
        <w:t xml:space="preserve"> efectuará las labores ajustándose estrictamente a los acuerdos que la </w:t>
      </w:r>
      <w:r>
        <w:rPr>
          <w:rFonts w:ascii="Arial" w:hAnsi="Arial" w:cs="Arial"/>
          <w:b/>
          <w:sz w:val="24"/>
          <w:szCs w:val="24"/>
          <w:bdr w:val="none" w:sz="0" w:space="0" w:color="auto" w:frame="1"/>
          <w:lang w:eastAsia="es-ES"/>
        </w:rPr>
        <w:t>LOCATARIA l</w:t>
      </w:r>
      <w:r>
        <w:rPr>
          <w:rFonts w:ascii="Arial" w:hAnsi="Arial" w:cs="Arial"/>
          <w:sz w:val="24"/>
          <w:szCs w:val="24"/>
          <w:bdr w:val="none" w:sz="0" w:space="0" w:color="auto" w:frame="1"/>
          <w:lang w:eastAsia="es-ES"/>
        </w:rPr>
        <w:t xml:space="preserve">e provea, por lo tanto, será de exclusiva responsabilidad de la </w:t>
      </w:r>
      <w:r>
        <w:rPr>
          <w:rFonts w:ascii="Arial" w:hAnsi="Arial" w:cs="Arial"/>
          <w:b/>
          <w:sz w:val="24"/>
          <w:szCs w:val="24"/>
          <w:bdr w:val="none" w:sz="0" w:space="0" w:color="auto" w:frame="1"/>
          <w:lang w:eastAsia="es-ES"/>
        </w:rPr>
        <w:t>LOCATARIA</w:t>
      </w:r>
      <w:r>
        <w:rPr>
          <w:rFonts w:ascii="Arial" w:hAnsi="Arial" w:cs="Arial"/>
          <w:sz w:val="24"/>
          <w:szCs w:val="24"/>
          <w:bdr w:val="none" w:sz="0" w:space="0" w:color="auto" w:frame="1"/>
          <w:lang w:eastAsia="es-ES"/>
        </w:rPr>
        <w:t>.</w:t>
      </w:r>
    </w:p>
    <w:p w:rsidR="00467909" w:rsidRDefault="00467909" w:rsidP="00467909">
      <w:pPr>
        <w:pStyle w:val="Sinespaciado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  <w:lang w:eastAsia="es-ES"/>
        </w:rPr>
        <w:t>OCTAVO</w:t>
      </w: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ES"/>
        </w:rPr>
        <w:t>.</w:t>
      </w:r>
    </w:p>
    <w:p w:rsidR="00467909" w:rsidRDefault="00467909" w:rsidP="00467909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Las partes renuncian a cualquier fuero que les pudiere corresponder y se someten a los tribunales ordinarios de la ciudad de LIMA, fijando como domicilios los establecidos ut-supra y comprometiéndose a comunicar por medio fehaciente cualquier cambio del mismo en un plazo de cuarenta ocho horas de producido el mismo. </w:t>
      </w:r>
    </w:p>
    <w:p w:rsidR="00467909" w:rsidRDefault="00467909" w:rsidP="00467909">
      <w:pPr>
        <w:pStyle w:val="Sinespaciado"/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Se firman dos ejemplares de un mismo tenor y a un solo efecto, en la provincia de la ciudad de Lima, distrito de San Miguel, los veintiséis días del mes de agosto del dos mil dieciocho (</w:t>
      </w:r>
      <w:r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  <w:t>2</w:t>
      </w:r>
      <w:r w:rsidR="00CB3CC0"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  <w:t>9</w:t>
      </w:r>
      <w:r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  <w:t>/</w:t>
      </w:r>
      <w:r w:rsidR="00CB3CC0"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  <w:t>09</w:t>
      </w:r>
      <w:r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  <w:t>/2018).</w:t>
      </w:r>
    </w:p>
    <w:p w:rsidR="00467909" w:rsidRDefault="00467909" w:rsidP="00467909">
      <w:pPr>
        <w:pStyle w:val="Sinespaciado"/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</w:pPr>
    </w:p>
    <w:p w:rsidR="00467909" w:rsidRDefault="00467909" w:rsidP="00467909">
      <w:pPr>
        <w:pStyle w:val="Sinespaciado"/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</w:pPr>
    </w:p>
    <w:p w:rsidR="00467909" w:rsidRDefault="00467909" w:rsidP="00467909">
      <w:pPr>
        <w:pStyle w:val="Sinespaciado"/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</w:pPr>
    </w:p>
    <w:p w:rsidR="00467909" w:rsidRDefault="00467909" w:rsidP="00467909">
      <w:pPr>
        <w:pStyle w:val="Sinespaciado"/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</w:pPr>
    </w:p>
    <w:p w:rsidR="00467909" w:rsidRDefault="00467909" w:rsidP="00467909">
      <w:pPr>
        <w:pStyle w:val="Sinespaciado"/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  <w:t>----------------------------------      ------------------------------</w:t>
      </w:r>
      <w:r w:rsidR="00D06182">
        <w:rPr>
          <w:rFonts w:ascii="Arial" w:hAnsi="Arial" w:cs="Arial"/>
          <w:bCs/>
          <w:spacing w:val="30"/>
          <w:sz w:val="24"/>
          <w:szCs w:val="24"/>
          <w:bdr w:val="none" w:sz="0" w:space="0" w:color="auto" w:frame="1"/>
          <w:lang w:eastAsia="es-ES"/>
        </w:rPr>
        <w:t>-------</w:t>
      </w:r>
    </w:p>
    <w:p w:rsidR="00467909" w:rsidRDefault="00467909" w:rsidP="00467909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>ROBERTO PEREYRA MENESES</w:t>
      </w:r>
      <w:r>
        <w:rPr>
          <w:rFonts w:ascii="Arial" w:hAnsi="Arial" w:cs="Arial"/>
          <w:sz w:val="24"/>
          <w:szCs w:val="24"/>
          <w:lang w:eastAsia="es-ES"/>
        </w:rPr>
        <w:t xml:space="preserve">          </w:t>
      </w:r>
      <w:r w:rsidR="00CB3CC0">
        <w:rPr>
          <w:rFonts w:ascii="Arial" w:hAnsi="Arial" w:cs="Arial"/>
          <w:b/>
          <w:sz w:val="24"/>
          <w:szCs w:val="24"/>
          <w:lang w:eastAsia="es-ES"/>
        </w:rPr>
        <w:t>LOURDES CLARISA CRUZ</w:t>
      </w:r>
      <w:r w:rsidR="00D06182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="00CB3CC0">
        <w:rPr>
          <w:rFonts w:ascii="Arial" w:hAnsi="Arial" w:cs="Arial"/>
          <w:b/>
          <w:sz w:val="24"/>
          <w:szCs w:val="24"/>
          <w:lang w:eastAsia="es-ES"/>
        </w:rPr>
        <w:t>CHAVEZ</w:t>
      </w:r>
    </w:p>
    <w:p w:rsidR="00467909" w:rsidRDefault="00467909" w:rsidP="00467909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                 DNI: 40764674                                             DNI:</w:t>
      </w:r>
      <w:r w:rsidR="00CB3CC0">
        <w:rPr>
          <w:rFonts w:ascii="Arial" w:hAnsi="Arial" w:cs="Arial"/>
          <w:sz w:val="24"/>
          <w:szCs w:val="24"/>
          <w:lang w:eastAsia="es-ES"/>
        </w:rPr>
        <w:t>42908136</w:t>
      </w:r>
    </w:p>
    <w:p w:rsidR="00467909" w:rsidRDefault="00467909" w:rsidP="00467909"/>
    <w:p w:rsidR="00467909" w:rsidRDefault="00467909"/>
    <w:sectPr w:rsidR="004679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09"/>
    <w:rsid w:val="00467909"/>
    <w:rsid w:val="00892F31"/>
    <w:rsid w:val="0090001F"/>
    <w:rsid w:val="00BA489A"/>
    <w:rsid w:val="00CB3CC0"/>
    <w:rsid w:val="00D0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C9F89-EBBC-4B51-A159-DB357636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90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679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Pereyra</dc:creator>
  <cp:keywords/>
  <dc:description/>
  <cp:lastModifiedBy>TOSHIBA</cp:lastModifiedBy>
  <cp:revision>4</cp:revision>
  <dcterms:created xsi:type="dcterms:W3CDTF">2018-10-20T03:16:00Z</dcterms:created>
  <dcterms:modified xsi:type="dcterms:W3CDTF">2018-10-20T03:16:00Z</dcterms:modified>
</cp:coreProperties>
</file>