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189" w:rsidRPr="006D1976" w:rsidRDefault="00665189" w:rsidP="00665189">
      <w:pPr>
        <w:pStyle w:val="Ttulo1"/>
        <w:jc w:val="both"/>
        <w:rPr>
          <w:color w:val="000000"/>
          <w:sz w:val="32"/>
          <w:szCs w:val="32"/>
        </w:rPr>
      </w:pPr>
      <w:r w:rsidRPr="006D1976">
        <w:rPr>
          <w:color w:val="000000"/>
          <w:sz w:val="32"/>
          <w:szCs w:val="32"/>
        </w:rPr>
        <w:t>Movimiento rectilíneo uniforme</w:t>
      </w:r>
    </w:p>
    <w:p w:rsidR="00665189" w:rsidRPr="005A1D32" w:rsidRDefault="00665189" w:rsidP="00665189">
      <w:pPr>
        <w:pStyle w:val="NormalWeb"/>
        <w:jc w:val="both"/>
        <w:rPr>
          <w:color w:val="000000"/>
        </w:rPr>
      </w:pPr>
      <w:r w:rsidRPr="005A1D32">
        <w:rPr>
          <w:color w:val="000000"/>
        </w:rPr>
        <w:t xml:space="preserve">Un </w:t>
      </w:r>
      <w:hyperlink r:id="rId4" w:tooltip="Movimiento" w:history="1">
        <w:r w:rsidRPr="005A1D32">
          <w:rPr>
            <w:rStyle w:val="Hipervnculo"/>
            <w:color w:val="000000"/>
          </w:rPr>
          <w:t>movimiento</w:t>
        </w:r>
      </w:hyperlink>
      <w:r w:rsidRPr="005A1D32">
        <w:rPr>
          <w:color w:val="000000"/>
        </w:rPr>
        <w:t xml:space="preserve"> es </w:t>
      </w:r>
      <w:r w:rsidRPr="005A1D32">
        <w:rPr>
          <w:b/>
          <w:bCs/>
          <w:color w:val="000000"/>
        </w:rPr>
        <w:t>rectilíneo</w:t>
      </w:r>
      <w:r w:rsidRPr="005A1D32">
        <w:rPr>
          <w:color w:val="000000"/>
        </w:rPr>
        <w:t xml:space="preserve"> cuando describe una trayectoria recta y </w:t>
      </w:r>
      <w:r w:rsidRPr="005A1D32">
        <w:rPr>
          <w:b/>
          <w:bCs/>
          <w:color w:val="000000"/>
        </w:rPr>
        <w:t>uniforme</w:t>
      </w:r>
      <w:r w:rsidRPr="005A1D32">
        <w:rPr>
          <w:color w:val="000000"/>
        </w:rPr>
        <w:t xml:space="preserve"> cuando su </w:t>
      </w:r>
      <w:hyperlink r:id="rId5" w:tooltip="Velocidad" w:history="1">
        <w:r w:rsidRPr="005A1D32">
          <w:rPr>
            <w:rStyle w:val="Hipervnculo"/>
            <w:color w:val="000000"/>
          </w:rPr>
          <w:t>velocidad</w:t>
        </w:r>
      </w:hyperlink>
      <w:r w:rsidRPr="005A1D32">
        <w:rPr>
          <w:color w:val="000000"/>
        </w:rPr>
        <w:t xml:space="preserve"> es constante en el </w:t>
      </w:r>
      <w:hyperlink r:id="rId6" w:tooltip="Tiempo" w:history="1">
        <w:r w:rsidRPr="005A1D32">
          <w:rPr>
            <w:rStyle w:val="Hipervnculo"/>
            <w:color w:val="000000"/>
          </w:rPr>
          <w:t>tiempo</w:t>
        </w:r>
      </w:hyperlink>
      <w:r w:rsidRPr="005A1D32">
        <w:rPr>
          <w:color w:val="000000"/>
        </w:rPr>
        <w:t xml:space="preserve">, es decir, su </w:t>
      </w:r>
      <w:hyperlink r:id="rId7" w:tooltip="Aceleración" w:history="1">
        <w:r w:rsidRPr="005A1D32">
          <w:rPr>
            <w:rStyle w:val="Hipervnculo"/>
            <w:color w:val="000000"/>
          </w:rPr>
          <w:t>aceleración</w:t>
        </w:r>
      </w:hyperlink>
      <w:r w:rsidRPr="005A1D32">
        <w:rPr>
          <w:color w:val="000000"/>
        </w:rPr>
        <w:t xml:space="preserve"> es nula. Esto implica que la velocidad media entre dos instantes cualesquiera siempre tendrá el mismo valor. </w:t>
      </w:r>
      <w:proofErr w:type="gramStart"/>
      <w:r w:rsidRPr="005A1D32">
        <w:rPr>
          <w:color w:val="000000"/>
        </w:rPr>
        <w:t>Además</w:t>
      </w:r>
      <w:proofErr w:type="gramEnd"/>
      <w:r w:rsidRPr="005A1D32">
        <w:rPr>
          <w:color w:val="000000"/>
        </w:rPr>
        <w:t xml:space="preserve"> la velocidad instantánea y media de este movimiento coincidirán.</w:t>
      </w:r>
    </w:p>
    <w:p w:rsidR="00665189" w:rsidRPr="005A1D32" w:rsidRDefault="00665189" w:rsidP="00665189">
      <w:pPr>
        <w:pStyle w:val="NormalWeb"/>
        <w:jc w:val="both"/>
        <w:rPr>
          <w:color w:val="000000"/>
        </w:rPr>
      </w:pPr>
      <w:r w:rsidRPr="005A1D32">
        <w:rPr>
          <w:color w:val="000000"/>
        </w:rPr>
        <w:t xml:space="preserve">La distancia recorrida se calcula </w:t>
      </w:r>
      <w:hyperlink r:id="rId8" w:tooltip="Multiplicación" w:history="1">
        <w:r w:rsidRPr="005A1D32">
          <w:rPr>
            <w:rStyle w:val="Hipervnculo"/>
            <w:color w:val="000000"/>
          </w:rPr>
          <w:t>multiplicando</w:t>
        </w:r>
      </w:hyperlink>
      <w:r w:rsidRPr="005A1D32">
        <w:rPr>
          <w:color w:val="000000"/>
        </w:rPr>
        <w:t xml:space="preserve"> la velocidad por el tiempo transcurrido. Esta operación también puede ser utilizada si la trayectoria del cuerpo no es rectilínea, pero con la condición de que la velocidad sea constante.</w:t>
      </w:r>
    </w:p>
    <w:p w:rsidR="00665189" w:rsidRPr="005A1D32" w:rsidRDefault="00665189" w:rsidP="00665189">
      <w:pPr>
        <w:pStyle w:val="NormalWeb"/>
        <w:jc w:val="both"/>
        <w:rPr>
          <w:color w:val="000000"/>
        </w:rPr>
      </w:pPr>
      <w:r w:rsidRPr="005A1D32">
        <w:rPr>
          <w:color w:val="000000"/>
        </w:rPr>
        <w:t xml:space="preserve">Durante un movimiento rectilíneo uniforme también puede presentarse que la velocidad sea </w:t>
      </w:r>
      <w:hyperlink r:id="rId9" w:tooltip="Número negativo" w:history="1">
        <w:r w:rsidRPr="005A1D32">
          <w:rPr>
            <w:rStyle w:val="Hipervnculo"/>
            <w:color w:val="000000"/>
          </w:rPr>
          <w:t>negativa</w:t>
        </w:r>
      </w:hyperlink>
      <w:r w:rsidRPr="005A1D32">
        <w:rPr>
          <w:color w:val="000000"/>
        </w:rPr>
        <w:t xml:space="preserve">. Por lo tanto el movimiento puede considerarse en dos sentidos, el </w:t>
      </w:r>
      <w:hyperlink r:id="rId10" w:tooltip="Número positivo" w:history="1">
        <w:r w:rsidRPr="005A1D32">
          <w:rPr>
            <w:rStyle w:val="Hipervnculo"/>
            <w:color w:val="000000"/>
          </w:rPr>
          <w:t>positivo</w:t>
        </w:r>
      </w:hyperlink>
      <w:r w:rsidRPr="005A1D32">
        <w:rPr>
          <w:color w:val="000000"/>
        </w:rPr>
        <w:t xml:space="preserve"> sería alejándose del punto de partida y el negativo sería regresando al punto de partida.</w:t>
      </w:r>
    </w:p>
    <w:p w:rsidR="00665189" w:rsidRPr="005A1D32" w:rsidRDefault="00665189" w:rsidP="00665189">
      <w:pPr>
        <w:pStyle w:val="NormalWeb"/>
        <w:jc w:val="both"/>
        <w:rPr>
          <w:color w:val="000000"/>
        </w:rPr>
      </w:pPr>
      <w:r w:rsidRPr="005A1D32">
        <w:rPr>
          <w:color w:val="000000"/>
        </w:rPr>
        <w:t xml:space="preserve">De acuerdo a la 1ª Ley de </w:t>
      </w:r>
      <w:hyperlink r:id="rId11" w:tooltip="Newton" w:history="1">
        <w:r w:rsidRPr="005A1D32">
          <w:rPr>
            <w:rStyle w:val="Hipervnculo"/>
            <w:color w:val="000000"/>
          </w:rPr>
          <w:t>Newton</w:t>
        </w:r>
      </w:hyperlink>
      <w:r w:rsidRPr="005A1D32">
        <w:rPr>
          <w:color w:val="000000"/>
        </w:rPr>
        <w:t xml:space="preserve"> toda partícula permanece en reposo o en movimiento rectilíneo uniforme cuando no hay una fuerza neta que actúe sobre el cuerpo.</w:t>
      </w:r>
    </w:p>
    <w:p w:rsidR="00665189" w:rsidRPr="005A1D32" w:rsidRDefault="00665189" w:rsidP="00665189">
      <w:pPr>
        <w:pStyle w:val="NormalWeb"/>
        <w:jc w:val="both"/>
        <w:rPr>
          <w:color w:val="000000"/>
        </w:rPr>
      </w:pPr>
      <w:r w:rsidRPr="005A1D32">
        <w:rPr>
          <w:color w:val="000000"/>
        </w:rPr>
        <w:t xml:space="preserve">Esta es una situación ideal, ya que siempre existen fuerzas que tienden a alterar el movimiento de las partículas. El movimiento es inherente que va relacionado y podemos decir que forma parte de la </w:t>
      </w:r>
      <w:hyperlink r:id="rId12" w:tooltip="Materia" w:history="1">
        <w:r w:rsidRPr="005A1D32">
          <w:rPr>
            <w:rStyle w:val="Hipervnculo"/>
            <w:color w:val="000000"/>
          </w:rPr>
          <w:t>materia</w:t>
        </w:r>
      </w:hyperlink>
      <w:r w:rsidRPr="005A1D32">
        <w:rPr>
          <w:color w:val="000000"/>
        </w:rPr>
        <w:t xml:space="preserve"> misma.</w:t>
      </w:r>
    </w:p>
    <w:p w:rsidR="00665189" w:rsidRPr="005A1D32" w:rsidRDefault="00665189" w:rsidP="00665189">
      <w:pPr>
        <w:pStyle w:val="NormalWeb"/>
        <w:jc w:val="both"/>
        <w:rPr>
          <w:color w:val="000000"/>
        </w:rPr>
      </w:pPr>
      <w:r w:rsidRPr="005A1D32">
        <w:rPr>
          <w:color w:val="000000"/>
        </w:rPr>
        <w:t>Ya que en realidad no podemos afirmar que algún objeto se encuentre en reposo total.</w:t>
      </w:r>
    </w:p>
    <w:p w:rsidR="00665189" w:rsidRPr="005A1D32" w:rsidRDefault="00665189" w:rsidP="00665189">
      <w:pPr>
        <w:pStyle w:val="NormalWeb"/>
        <w:jc w:val="both"/>
        <w:rPr>
          <w:color w:val="000000"/>
        </w:rPr>
      </w:pPr>
      <w:r w:rsidRPr="005A1D32">
        <w:rPr>
          <w:color w:val="000000"/>
        </w:rPr>
        <w:t>El MRU se caracteriza por:</w:t>
      </w:r>
    </w:p>
    <w:p w:rsidR="00665189" w:rsidRPr="005A1D32" w:rsidRDefault="00665189" w:rsidP="00665189">
      <w:pPr>
        <w:pStyle w:val="NormalWeb"/>
        <w:jc w:val="both"/>
        <w:rPr>
          <w:color w:val="000000"/>
        </w:rPr>
      </w:pPr>
      <w:r w:rsidRPr="005A1D32">
        <w:rPr>
          <w:color w:val="000000"/>
        </w:rPr>
        <w:t>a) Movimiento que se realiza en una sola dirección en el eje horizontal.</w:t>
      </w:r>
    </w:p>
    <w:p w:rsidR="00665189" w:rsidRPr="005A1D32" w:rsidRDefault="00665189" w:rsidP="00665189">
      <w:pPr>
        <w:pStyle w:val="NormalWeb"/>
        <w:jc w:val="both"/>
        <w:rPr>
          <w:color w:val="000000"/>
        </w:rPr>
      </w:pPr>
      <w:proofErr w:type="gramStart"/>
      <w:r w:rsidRPr="005A1D32">
        <w:rPr>
          <w:color w:val="000000"/>
        </w:rPr>
        <w:t>B )Velocidad</w:t>
      </w:r>
      <w:proofErr w:type="gramEnd"/>
      <w:r w:rsidRPr="005A1D32">
        <w:rPr>
          <w:color w:val="000000"/>
        </w:rPr>
        <w:t xml:space="preserve"> constante; implica magnitud y dirección inalterables.</w:t>
      </w:r>
    </w:p>
    <w:p w:rsidR="00665189" w:rsidRPr="005A1D32" w:rsidRDefault="00665189" w:rsidP="00665189">
      <w:pPr>
        <w:pStyle w:val="NormalWeb"/>
        <w:jc w:val="both"/>
        <w:rPr>
          <w:color w:val="000000"/>
        </w:rPr>
      </w:pPr>
      <w:r w:rsidRPr="005A1D32">
        <w:rPr>
          <w:color w:val="000000"/>
        </w:rPr>
        <w:t>c) La magnitud de la velocidad recibe el nombre de rapidez. Este movimiento no presenta aceleración (aceleración = 0).</w:t>
      </w:r>
    </w:p>
    <w:p w:rsidR="00665189" w:rsidRPr="005A1D32" w:rsidRDefault="00665189" w:rsidP="00665189">
      <w:pPr>
        <w:pStyle w:val="Ttulo2"/>
        <w:jc w:val="both"/>
        <w:rPr>
          <w:rStyle w:val="mw-headline"/>
          <w:color w:val="000000"/>
          <w:sz w:val="24"/>
          <w:szCs w:val="24"/>
        </w:rPr>
      </w:pPr>
    </w:p>
    <w:p w:rsidR="00665189" w:rsidRPr="005A1D32" w:rsidRDefault="00665189" w:rsidP="00665189">
      <w:pPr>
        <w:pStyle w:val="Ttulo2"/>
        <w:jc w:val="both"/>
        <w:rPr>
          <w:color w:val="000000"/>
          <w:sz w:val="24"/>
          <w:szCs w:val="24"/>
        </w:rPr>
      </w:pPr>
      <w:r w:rsidRPr="005A1D32">
        <w:rPr>
          <w:rStyle w:val="mw-headline"/>
          <w:color w:val="000000"/>
          <w:sz w:val="24"/>
          <w:szCs w:val="24"/>
        </w:rPr>
        <w:t>Ecuaciones del movimiento</w:t>
      </w:r>
    </w:p>
    <w:p w:rsidR="00665189" w:rsidRPr="005A1D32" w:rsidRDefault="00665189" w:rsidP="00665189">
      <w:pPr>
        <w:pStyle w:val="NormalWeb"/>
        <w:jc w:val="both"/>
        <w:rPr>
          <w:color w:val="000000"/>
        </w:rPr>
      </w:pPr>
      <w:r w:rsidRPr="005A1D32">
        <w:rPr>
          <w:color w:val="000000"/>
        </w:rPr>
        <w:t xml:space="preserve">Sabemos que la velocidad </w:t>
      </w:r>
      <w:r w:rsidRPr="005A1D32">
        <w:rPr>
          <w:rStyle w:val="texhtml"/>
          <w:i/>
          <w:iCs/>
          <w:color w:val="000000"/>
        </w:rPr>
        <w:t>V</w:t>
      </w:r>
      <w:r w:rsidRPr="005A1D32">
        <w:rPr>
          <w:rStyle w:val="texhtml"/>
          <w:color w:val="000000"/>
          <w:vertAlign w:val="subscript"/>
        </w:rPr>
        <w:t>0</w:t>
      </w:r>
      <w:r w:rsidRPr="005A1D32">
        <w:rPr>
          <w:color w:val="000000"/>
        </w:rPr>
        <w:t xml:space="preserve"> es constante, esto es, no existe aceleración.</w:t>
      </w:r>
    </w:p>
    <w:p w:rsidR="00665189" w:rsidRPr="005A1D32" w:rsidRDefault="00665189" w:rsidP="00665189">
      <w:pPr>
        <w:ind w:left="720"/>
        <w:jc w:val="both"/>
        <w:rPr>
          <w:color w:val="000000"/>
        </w:rPr>
      </w:pPr>
      <w:r w:rsidRPr="005A1D32">
        <w:rPr>
          <w:rStyle w:val="texhtml"/>
          <w:i/>
          <w:iCs/>
          <w:color w:val="000000"/>
        </w:rPr>
        <w:t>V</w:t>
      </w:r>
      <w:r w:rsidRPr="005A1D32">
        <w:rPr>
          <w:rStyle w:val="texhtml"/>
          <w:color w:val="000000"/>
        </w:rPr>
        <w:t xml:space="preserve"> = </w:t>
      </w:r>
      <w:r w:rsidRPr="005A1D32">
        <w:rPr>
          <w:rStyle w:val="texhtml"/>
          <w:i/>
          <w:iCs/>
          <w:color w:val="000000"/>
        </w:rPr>
        <w:t>V</w:t>
      </w:r>
      <w:r w:rsidRPr="005A1D32">
        <w:rPr>
          <w:rStyle w:val="texhtml"/>
          <w:color w:val="000000"/>
          <w:vertAlign w:val="subscript"/>
        </w:rPr>
        <w:t>0</w:t>
      </w:r>
    </w:p>
    <w:p w:rsidR="00665189" w:rsidRPr="005A1D32" w:rsidRDefault="00665189" w:rsidP="00665189">
      <w:pPr>
        <w:pStyle w:val="NormalWeb"/>
        <w:jc w:val="both"/>
        <w:rPr>
          <w:color w:val="000000"/>
        </w:rPr>
      </w:pPr>
      <w:r w:rsidRPr="005A1D32">
        <w:rPr>
          <w:color w:val="000000"/>
        </w:rPr>
        <w:t>La posición x en el instante t viene dada por:</w:t>
      </w:r>
    </w:p>
    <w:p w:rsidR="00665189" w:rsidRPr="005A1D32" w:rsidRDefault="00665189" w:rsidP="00665189">
      <w:pPr>
        <w:ind w:left="720"/>
        <w:jc w:val="both"/>
        <w:rPr>
          <w:color w:val="000000"/>
        </w:rPr>
      </w:pPr>
      <w:r w:rsidRPr="005A1D32">
        <w:rPr>
          <w:rStyle w:val="texhtml"/>
          <w:i/>
          <w:iCs/>
          <w:color w:val="000000"/>
        </w:rPr>
        <w:t>x</w:t>
      </w:r>
      <w:r w:rsidRPr="005A1D32">
        <w:rPr>
          <w:rStyle w:val="texhtml"/>
          <w:color w:val="000000"/>
        </w:rPr>
        <w:t xml:space="preserve"> </w:t>
      </w:r>
      <w:proofErr w:type="gramStart"/>
      <w:r w:rsidRPr="005A1D32">
        <w:rPr>
          <w:rStyle w:val="texhtml"/>
          <w:color w:val="000000"/>
        </w:rPr>
        <w:t xml:space="preserve">=  </w:t>
      </w:r>
      <w:r w:rsidRPr="005A1D32">
        <w:rPr>
          <w:rStyle w:val="texhtml"/>
          <w:i/>
          <w:iCs/>
          <w:color w:val="000000"/>
        </w:rPr>
        <w:t>x</w:t>
      </w:r>
      <w:proofErr w:type="gramEnd"/>
      <w:r w:rsidRPr="005A1D32">
        <w:rPr>
          <w:rStyle w:val="texhtml"/>
          <w:color w:val="000000"/>
          <w:vertAlign w:val="subscript"/>
        </w:rPr>
        <w:t>0 +</w:t>
      </w:r>
      <w:r w:rsidRPr="005A1D32">
        <w:rPr>
          <w:rStyle w:val="texhtml"/>
          <w:i/>
          <w:iCs/>
          <w:color w:val="000000"/>
        </w:rPr>
        <w:t xml:space="preserve"> V</w:t>
      </w:r>
      <w:r w:rsidRPr="005A1D32">
        <w:rPr>
          <w:rStyle w:val="texhtml"/>
          <w:color w:val="000000"/>
          <w:vertAlign w:val="subscript"/>
        </w:rPr>
        <w:t>0</w:t>
      </w:r>
      <w:r w:rsidRPr="005A1D32">
        <w:rPr>
          <w:rStyle w:val="texhtml"/>
          <w:i/>
          <w:iCs/>
          <w:color w:val="000000"/>
        </w:rPr>
        <w:t>t</w:t>
      </w:r>
    </w:p>
    <w:p w:rsidR="00665189" w:rsidRPr="005A1D32" w:rsidRDefault="00665189" w:rsidP="00665189">
      <w:pPr>
        <w:pStyle w:val="NormalWeb"/>
        <w:jc w:val="both"/>
        <w:rPr>
          <w:color w:val="000000"/>
        </w:rPr>
      </w:pPr>
      <w:r w:rsidRPr="005A1D32">
        <w:rPr>
          <w:color w:val="000000"/>
        </w:rPr>
        <w:t xml:space="preserve">Donde </w:t>
      </w:r>
      <w:r w:rsidRPr="005A1D32">
        <w:rPr>
          <w:rStyle w:val="texhtml"/>
          <w:i/>
          <w:iCs/>
          <w:color w:val="000000"/>
        </w:rPr>
        <w:t>x</w:t>
      </w:r>
      <w:r w:rsidRPr="005A1D32">
        <w:rPr>
          <w:rStyle w:val="texhtml"/>
          <w:color w:val="000000"/>
          <w:vertAlign w:val="subscript"/>
        </w:rPr>
        <w:t>0</w:t>
      </w:r>
      <w:r w:rsidRPr="005A1D32">
        <w:rPr>
          <w:color w:val="000000"/>
        </w:rPr>
        <w:t xml:space="preserve"> es la posición inicial.</w:t>
      </w:r>
    </w:p>
    <w:p w:rsidR="00665189" w:rsidRPr="005A1D32" w:rsidRDefault="00665189" w:rsidP="00665189">
      <w:pPr>
        <w:pStyle w:val="Ttulo2"/>
        <w:jc w:val="both"/>
        <w:rPr>
          <w:color w:val="000000"/>
          <w:sz w:val="24"/>
          <w:szCs w:val="24"/>
        </w:rPr>
      </w:pPr>
      <w:r w:rsidRPr="005A1D32">
        <w:rPr>
          <w:rStyle w:val="mw-headline"/>
          <w:color w:val="000000"/>
          <w:sz w:val="24"/>
          <w:szCs w:val="24"/>
        </w:rPr>
        <w:lastRenderedPageBreak/>
        <w:t>Formas de graficar el movimiento</w:t>
      </w:r>
    </w:p>
    <w:p w:rsidR="00665189" w:rsidRPr="005A1D32" w:rsidRDefault="00665189" w:rsidP="00665189">
      <w:pPr>
        <w:pStyle w:val="NormalWeb"/>
        <w:jc w:val="both"/>
        <w:rPr>
          <w:color w:val="000000"/>
        </w:rPr>
      </w:pPr>
      <w:r w:rsidRPr="005A1D32">
        <w:rPr>
          <w:color w:val="000000"/>
        </w:rPr>
        <w:t xml:space="preserve">Al </w:t>
      </w:r>
      <w:hyperlink r:id="rId13" w:tooltip="Gráfica" w:history="1">
        <w:r w:rsidRPr="005A1D32">
          <w:rPr>
            <w:rStyle w:val="Hipervnculo"/>
            <w:color w:val="000000"/>
          </w:rPr>
          <w:t>graficar</w:t>
        </w:r>
      </w:hyperlink>
      <w:r w:rsidRPr="005A1D32">
        <w:rPr>
          <w:color w:val="000000"/>
        </w:rPr>
        <w:t xml:space="preserve"> la velocidad en función del tiempo se obtiene una recta </w:t>
      </w:r>
      <w:hyperlink r:id="rId14" w:tooltip="Paralelismo (matemática)" w:history="1">
        <w:r w:rsidRPr="005A1D32">
          <w:rPr>
            <w:rStyle w:val="Hipervnculo"/>
            <w:color w:val="000000"/>
          </w:rPr>
          <w:t>paralela</w:t>
        </w:r>
      </w:hyperlink>
      <w:r w:rsidRPr="005A1D32">
        <w:rPr>
          <w:color w:val="000000"/>
        </w:rPr>
        <w:t xml:space="preserve"> al </w:t>
      </w:r>
      <w:hyperlink r:id="rId15" w:tooltip="Coordenadas cartesianas" w:history="1">
        <w:r w:rsidRPr="005A1D32">
          <w:rPr>
            <w:rStyle w:val="Hipervnculo"/>
            <w:color w:val="000000"/>
          </w:rPr>
          <w:t>eje x</w:t>
        </w:r>
      </w:hyperlink>
      <w:r w:rsidRPr="005A1D32">
        <w:rPr>
          <w:color w:val="000000"/>
        </w:rPr>
        <w:t xml:space="preserve"> (tiempo), ya que para cualquier valor del tiempo, la velocidad es la misma. Además, el </w:t>
      </w:r>
      <w:hyperlink r:id="rId16" w:tooltip="Área" w:history="1">
        <w:r w:rsidRPr="005A1D32">
          <w:rPr>
            <w:rStyle w:val="Hipervnculo"/>
            <w:color w:val="000000"/>
          </w:rPr>
          <w:t>área</w:t>
        </w:r>
      </w:hyperlink>
      <w:r w:rsidRPr="005A1D32">
        <w:rPr>
          <w:color w:val="000000"/>
        </w:rPr>
        <w:t xml:space="preserve"> bajo la recta producida revela la distancia recorrida.</w:t>
      </w:r>
    </w:p>
    <w:p w:rsidR="00665189" w:rsidRPr="005A1D32" w:rsidRDefault="00665189" w:rsidP="00665189">
      <w:pPr>
        <w:pStyle w:val="NormalWeb"/>
        <w:jc w:val="both"/>
        <w:rPr>
          <w:color w:val="000000"/>
        </w:rPr>
      </w:pPr>
      <w:r w:rsidRPr="005A1D32">
        <w:rPr>
          <w:color w:val="000000"/>
        </w:rPr>
        <w:t xml:space="preserve">Al graficar la distancia recorrida en función del tiempo (manteniendo siempre la velocidad constante), se obtiene una recta que pasa por el </w:t>
      </w:r>
      <w:hyperlink r:id="rId17" w:tooltip="Coordenadas cartesianas" w:history="1">
        <w:r w:rsidRPr="005A1D32">
          <w:rPr>
            <w:rStyle w:val="Hipervnculo"/>
            <w:color w:val="000000"/>
          </w:rPr>
          <w:t>origen</w:t>
        </w:r>
      </w:hyperlink>
      <w:r w:rsidRPr="005A1D32">
        <w:rPr>
          <w:color w:val="000000"/>
        </w:rPr>
        <w:t xml:space="preserve"> y cuya </w:t>
      </w:r>
      <w:hyperlink r:id="rId18" w:tooltip="Pendiente de una recta" w:history="1">
        <w:r w:rsidRPr="005A1D32">
          <w:rPr>
            <w:rStyle w:val="Hipervnculo"/>
            <w:color w:val="000000"/>
          </w:rPr>
          <w:t>pendiente</w:t>
        </w:r>
      </w:hyperlink>
      <w:r w:rsidRPr="005A1D32">
        <w:rPr>
          <w:color w:val="000000"/>
        </w:rPr>
        <w:t xml:space="preserve"> es equivalente a la velocidad.</w:t>
      </w:r>
    </w:p>
    <w:p w:rsidR="00665189" w:rsidRPr="005A1D32" w:rsidRDefault="00665189" w:rsidP="00665189">
      <w:pPr>
        <w:pStyle w:val="NormalWeb"/>
        <w:jc w:val="both"/>
        <w:rPr>
          <w:color w:val="000000"/>
        </w:rPr>
      </w:pPr>
      <w:r w:rsidRPr="005A1D32">
        <w:rPr>
          <w:color w:val="000000"/>
        </w:rPr>
        <w:t>También puede graficarse la posición en función del tiempo, para conocer en qué punto se encuentra el objeto en un determinado instante.</w:t>
      </w:r>
    </w:p>
    <w:p w:rsidR="00665189" w:rsidRDefault="00665189" w:rsidP="00665189">
      <w:pPr>
        <w:jc w:val="both"/>
        <w:rPr>
          <w:color w:val="000000"/>
        </w:rPr>
      </w:pPr>
      <w:r>
        <w:rPr>
          <w:noProof/>
          <w:color w:val="00000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454660</wp:posOffset>
                </wp:positionV>
                <wp:extent cx="1828800" cy="1028700"/>
                <wp:effectExtent l="13335" t="13970" r="5715" b="508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189" w:rsidRPr="005A1D32" w:rsidRDefault="00665189" w:rsidP="00665189">
                            <w:pPr>
                              <w:jc w:val="both"/>
                              <w:rPr>
                                <w:color w:val="000000"/>
                              </w:rPr>
                            </w:pPr>
                            <w:r w:rsidRPr="005A1D32">
                              <w:rPr>
                                <w:color w:val="000000"/>
                              </w:rPr>
                              <w:t xml:space="preserve">Evolución de la posición, de la </w:t>
                            </w:r>
                            <w:hyperlink r:id="rId19" w:tooltip="Velocidad" w:history="1">
                              <w:r w:rsidRPr="005A1D32">
                                <w:rPr>
                                  <w:rStyle w:val="Hipervnculo"/>
                                  <w:color w:val="000000"/>
                                </w:rPr>
                                <w:t>velocidad</w:t>
                              </w:r>
                            </w:hyperlink>
                            <w:r w:rsidRPr="005A1D32">
                              <w:rPr>
                                <w:color w:val="000000"/>
                              </w:rPr>
                              <w:t xml:space="preserve"> y de la </w:t>
                            </w:r>
                            <w:hyperlink r:id="rId20" w:tooltip="Aceleración" w:history="1">
                              <w:r w:rsidRPr="005A1D32">
                                <w:rPr>
                                  <w:rStyle w:val="Hipervnculo"/>
                                  <w:color w:val="000000"/>
                                </w:rPr>
                                <w:t>aceleración</w:t>
                              </w:r>
                            </w:hyperlink>
                            <w:r w:rsidRPr="005A1D32">
                              <w:rPr>
                                <w:color w:val="000000"/>
                              </w:rPr>
                              <w:t xml:space="preserve"> de un cuerpo en un movimiento rectilíneo uniforme.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61pt;margin-top:35.8pt;width:2in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">
                <v:textbox>
                  <w:txbxContent>
                    <w:p w:rsidR="00665189" w:rsidRPr="005A1D32" w:rsidRDefault="00665189" w:rsidP="00665189">
                      <w:pPr>
                        <w:jc w:val="both"/>
                        <w:rPr>
                          <w:color w:val="000000"/>
                        </w:rPr>
                      </w:pPr>
                      <w:r w:rsidRPr="005A1D32">
                        <w:rPr>
                          <w:color w:val="000000"/>
                        </w:rPr>
                        <w:t xml:space="preserve">Evolución de la posición, de la </w:t>
                      </w:r>
                      <w:hyperlink r:id="rId21" w:tooltip="Velocidad" w:history="1">
                        <w:r w:rsidRPr="005A1D32">
                          <w:rPr>
                            <w:rStyle w:val="Hipervnculo"/>
                            <w:color w:val="000000"/>
                          </w:rPr>
                          <w:t>velocidad</w:t>
                        </w:r>
                      </w:hyperlink>
                      <w:r w:rsidRPr="005A1D32">
                        <w:rPr>
                          <w:color w:val="000000"/>
                        </w:rPr>
                        <w:t xml:space="preserve"> y de la </w:t>
                      </w:r>
                      <w:hyperlink r:id="rId22" w:tooltip="Aceleración" w:history="1">
                        <w:r w:rsidRPr="005A1D32">
                          <w:rPr>
                            <w:rStyle w:val="Hipervnculo"/>
                            <w:color w:val="000000"/>
                          </w:rPr>
                          <w:t>aceleración</w:t>
                        </w:r>
                      </w:hyperlink>
                      <w:r w:rsidRPr="005A1D32">
                        <w:rPr>
                          <w:color w:val="000000"/>
                        </w:rPr>
                        <w:t xml:space="preserve"> de un cuerpo en un movimiento rectilíneo uniforme.</w:t>
                      </w:r>
                    </w:p>
                  </w:txbxContent>
                </v:textbox>
              </v:shape>
            </w:pict>
          </mc:Fallback>
        </mc:AlternateContent>
      </w:r>
      <w:r w:rsidRPr="005A1D32">
        <w:rPr>
          <w:noProof/>
          <w:color w:val="000000"/>
          <w:lang w:val="en-US" w:eastAsia="en-US"/>
        </w:rPr>
        <w:drawing>
          <wp:inline distT="0" distB="0" distL="0" distR="0">
            <wp:extent cx="2790825" cy="4914900"/>
            <wp:effectExtent l="0" t="0" r="9525" b="0"/>
            <wp:docPr id="1" name="Imagen 1" descr="GraphesM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esMRU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189" w:rsidRDefault="00665189" w:rsidP="00665189">
      <w:pPr>
        <w:jc w:val="both"/>
        <w:rPr>
          <w:color w:val="000000"/>
        </w:rPr>
      </w:pPr>
    </w:p>
    <w:p w:rsidR="00665189" w:rsidRDefault="00665189" w:rsidP="00665189">
      <w:pPr>
        <w:jc w:val="both"/>
        <w:rPr>
          <w:color w:val="000000"/>
        </w:rPr>
      </w:pPr>
    </w:p>
    <w:p w:rsidR="00665189" w:rsidRDefault="00665189" w:rsidP="00665189">
      <w:pPr>
        <w:jc w:val="both"/>
        <w:rPr>
          <w:color w:val="000000"/>
        </w:rPr>
      </w:pPr>
    </w:p>
    <w:p w:rsidR="00665189" w:rsidRDefault="00665189" w:rsidP="00665189">
      <w:pPr>
        <w:jc w:val="both"/>
        <w:rPr>
          <w:color w:val="000000"/>
        </w:rPr>
      </w:pPr>
    </w:p>
    <w:p w:rsidR="00665189" w:rsidRDefault="00665189" w:rsidP="00665189">
      <w:pPr>
        <w:jc w:val="both"/>
        <w:rPr>
          <w:color w:val="000000"/>
        </w:rPr>
      </w:pPr>
    </w:p>
    <w:p w:rsidR="00665189" w:rsidRDefault="00665189" w:rsidP="00665189">
      <w:pPr>
        <w:jc w:val="both"/>
        <w:rPr>
          <w:color w:val="000000"/>
        </w:rPr>
      </w:pPr>
    </w:p>
    <w:p w:rsidR="00681240" w:rsidRDefault="00681240">
      <w:bookmarkStart w:id="0" w:name="_GoBack"/>
      <w:bookmarkEnd w:id="0"/>
    </w:p>
    <w:sectPr w:rsidR="006812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189"/>
    <w:rsid w:val="004426A2"/>
    <w:rsid w:val="00665189"/>
    <w:rsid w:val="00681240"/>
    <w:rsid w:val="00BD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8AE678-5635-46F5-8835-C838E845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Ttulo1">
    <w:name w:val="heading 1"/>
    <w:basedOn w:val="Normal"/>
    <w:link w:val="Ttulo1Car"/>
    <w:qFormat/>
    <w:rsid w:val="006651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qFormat/>
    <w:rsid w:val="006651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5189"/>
    <w:rPr>
      <w:rFonts w:ascii="Times New Roman" w:eastAsia="Times New Roman" w:hAnsi="Times New Roman" w:cs="Times New Roman"/>
      <w:b/>
      <w:bCs/>
      <w:kern w:val="36"/>
      <w:sz w:val="48"/>
      <w:szCs w:val="48"/>
      <w:lang w:val="es-AR" w:eastAsia="es-AR"/>
    </w:rPr>
  </w:style>
  <w:style w:type="character" w:customStyle="1" w:styleId="Ttulo2Car">
    <w:name w:val="Título 2 Car"/>
    <w:basedOn w:val="Fuentedeprrafopredeter"/>
    <w:link w:val="Ttulo2"/>
    <w:rsid w:val="00665189"/>
    <w:rPr>
      <w:rFonts w:ascii="Arial" w:eastAsia="Times New Roman" w:hAnsi="Arial" w:cs="Arial"/>
      <w:b/>
      <w:bCs/>
      <w:i/>
      <w:iCs/>
      <w:sz w:val="28"/>
      <w:szCs w:val="28"/>
      <w:lang w:val="es-AR" w:eastAsia="es-AR"/>
    </w:rPr>
  </w:style>
  <w:style w:type="character" w:styleId="Hipervnculo">
    <w:name w:val="Hyperlink"/>
    <w:basedOn w:val="Fuentedeprrafopredeter"/>
    <w:rsid w:val="00665189"/>
    <w:rPr>
      <w:color w:val="0000FF"/>
      <w:u w:val="single"/>
    </w:rPr>
  </w:style>
  <w:style w:type="paragraph" w:styleId="NormalWeb">
    <w:name w:val="Normal (Web)"/>
    <w:basedOn w:val="Normal"/>
    <w:rsid w:val="00665189"/>
    <w:pPr>
      <w:spacing w:before="100" w:beforeAutospacing="1" w:after="100" w:afterAutospacing="1"/>
    </w:pPr>
  </w:style>
  <w:style w:type="character" w:customStyle="1" w:styleId="mw-headline">
    <w:name w:val="mw-headline"/>
    <w:basedOn w:val="Fuentedeprrafopredeter"/>
    <w:rsid w:val="00665189"/>
  </w:style>
  <w:style w:type="character" w:customStyle="1" w:styleId="texhtml">
    <w:name w:val="texhtml"/>
    <w:basedOn w:val="Fuentedeprrafopredeter"/>
    <w:rsid w:val="00665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Multiplicaci%C3%B3n" TargetMode="External"/><Relationship Id="rId13" Type="http://schemas.openxmlformats.org/officeDocument/2006/relationships/hyperlink" Target="http://es.wikipedia.org/wiki/Gr%C3%A1fica" TargetMode="External"/><Relationship Id="rId18" Type="http://schemas.openxmlformats.org/officeDocument/2006/relationships/hyperlink" Target="http://es.wikipedia.org/wiki/Pendiente_de_una_rect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s.wikipedia.org/wiki/Velocidad" TargetMode="External"/><Relationship Id="rId7" Type="http://schemas.openxmlformats.org/officeDocument/2006/relationships/hyperlink" Target="http://es.wikipedia.org/wiki/Aceleraci%C3%B3n" TargetMode="External"/><Relationship Id="rId12" Type="http://schemas.openxmlformats.org/officeDocument/2006/relationships/hyperlink" Target="http://es.wikipedia.org/wiki/Materia" TargetMode="External"/><Relationship Id="rId17" Type="http://schemas.openxmlformats.org/officeDocument/2006/relationships/hyperlink" Target="http://es.wikipedia.org/wiki/Coordenadas_cartesianas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es.wikipedia.org/wiki/%C3%81rea" TargetMode="External"/><Relationship Id="rId20" Type="http://schemas.openxmlformats.org/officeDocument/2006/relationships/hyperlink" Target="http://es.wikipedia.org/wiki/Aceleraci%C3%B3n" TargetMode="External"/><Relationship Id="rId1" Type="http://schemas.openxmlformats.org/officeDocument/2006/relationships/styles" Target="styles.xml"/><Relationship Id="rId6" Type="http://schemas.openxmlformats.org/officeDocument/2006/relationships/hyperlink" Target="http://es.wikipedia.org/wiki/Tiempo" TargetMode="External"/><Relationship Id="rId11" Type="http://schemas.openxmlformats.org/officeDocument/2006/relationships/hyperlink" Target="http://es.wikipedia.org/wiki/Newton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es.wikipedia.org/wiki/Velocidad" TargetMode="External"/><Relationship Id="rId15" Type="http://schemas.openxmlformats.org/officeDocument/2006/relationships/hyperlink" Target="http://es.wikipedia.org/wiki/Coordenadas_cartesianas" TargetMode="External"/><Relationship Id="rId23" Type="http://schemas.openxmlformats.org/officeDocument/2006/relationships/image" Target="media/image1.png"/><Relationship Id="rId10" Type="http://schemas.openxmlformats.org/officeDocument/2006/relationships/hyperlink" Target="http://es.wikipedia.org/wiki/N%C3%BAmero_positivo" TargetMode="External"/><Relationship Id="rId19" Type="http://schemas.openxmlformats.org/officeDocument/2006/relationships/hyperlink" Target="http://es.wikipedia.org/wiki/Velocidad" TargetMode="External"/><Relationship Id="rId4" Type="http://schemas.openxmlformats.org/officeDocument/2006/relationships/hyperlink" Target="http://es.wikipedia.org/wiki/Movimiento" TargetMode="External"/><Relationship Id="rId9" Type="http://schemas.openxmlformats.org/officeDocument/2006/relationships/hyperlink" Target="http://es.wikipedia.org/wiki/N%C3%BAmero_negativo" TargetMode="External"/><Relationship Id="rId14" Type="http://schemas.openxmlformats.org/officeDocument/2006/relationships/hyperlink" Target="http://es.wikipedia.org/wiki/Paralelismo_%28matem%C3%A1tica%29" TargetMode="External"/><Relationship Id="rId22" Type="http://schemas.openxmlformats.org/officeDocument/2006/relationships/hyperlink" Target="http://es.wikipedia.org/wiki/Aceleraci%C3%B3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2018-09-09T19:34:00Z</dcterms:created>
  <dcterms:modified xsi:type="dcterms:W3CDTF">2018-09-09T19:34:00Z</dcterms:modified>
</cp:coreProperties>
</file>