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B44" w:rsidRPr="00551B44" w:rsidRDefault="00551B44" w:rsidP="00551B44">
      <w:pPr>
        <w:rPr>
          <w:b/>
        </w:rPr>
      </w:pPr>
      <w:r w:rsidRPr="00551B44">
        <w:rPr>
          <w:b/>
        </w:rPr>
        <w:t>REFLEXIÓN ESPECULAR</w:t>
      </w:r>
    </w:p>
    <w:p w:rsidR="00551B44" w:rsidRDefault="00551B44" w:rsidP="00551B44">
      <w:pPr>
        <w:jc w:val="both"/>
      </w:pPr>
      <w:r>
        <w:t>Este tipo de reflexión ocurre cuando el material sobre el que inciden los haces luminosos es perfectamente liso y pulido, no sólo al tacto, sino a un nivel microscópico. Algunos ejemplos de este tipo de superficie son los espejos, los metales, vidrios polarizados, etc.</w:t>
      </w:r>
    </w:p>
    <w:p w:rsidR="00551B44" w:rsidRDefault="00551B44" w:rsidP="00551B44">
      <w:pPr>
        <w:jc w:val="both"/>
      </w:pPr>
      <w:r>
        <w:t>Como dijimos anteriormente los haces de luz viajan paralelos entre sí y, al entrar en contacto con la superficie todos los rayos son reflejados en la misma dirección lo que provoca una imagen nítida, con los bordes bien definidos.</w:t>
      </w:r>
    </w:p>
    <w:p w:rsidR="00551B44" w:rsidRDefault="00551B44" w:rsidP="00551B44">
      <w:pPr>
        <w:jc w:val="both"/>
      </w:pPr>
      <w:r>
        <w:t>Este fenómeno se debe a que todos los puntos del material están perfectamente alineados, por lo que cada uno de los rayos chocará con  ellos con el mismo ángulo de incidencia por lo que todos los haces de luz reflejados tendrán la misma dirección.</w:t>
      </w:r>
    </w:p>
    <w:p w:rsidR="008A7AAD" w:rsidRDefault="00551B44" w:rsidP="00551B44">
      <w:pPr>
        <w:jc w:val="both"/>
      </w:pPr>
      <w:r>
        <w:t>Una superficie de perfecta reflexión especular, reflejará la luz en una única dirección. Tal como lo muestra la imagen.</w:t>
      </w:r>
    </w:p>
    <w:p w:rsidR="00551B44" w:rsidRDefault="00551B44" w:rsidP="00551B44">
      <w:pPr>
        <w:jc w:val="center"/>
      </w:pPr>
      <w:r>
        <w:rPr>
          <w:noProof/>
          <w:lang w:eastAsia="es-CO"/>
        </w:rPr>
        <w:drawing>
          <wp:inline distT="0" distB="0" distL="0" distR="0">
            <wp:extent cx="2857500" cy="2143125"/>
            <wp:effectExtent l="0" t="0" r="0" b="9525"/>
            <wp:docPr id="1" name="Imagen 1" descr="espe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ecul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bookmarkStart w:id="0" w:name="_GoBack"/>
      <w:bookmarkEnd w:id="0"/>
    </w:p>
    <w:sectPr w:rsidR="00551B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B44"/>
    <w:rsid w:val="00551B44"/>
    <w:rsid w:val="008A7A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1AA4A-859C-4AC6-98C6-C5F41DE8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754</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2018-07-29T16:43:00Z</dcterms:created>
  <dcterms:modified xsi:type="dcterms:W3CDTF">2018-07-29T16:44:00Z</dcterms:modified>
</cp:coreProperties>
</file>