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241" w:rsidRPr="00DE4241" w:rsidRDefault="00DE4241" w:rsidP="00DE424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E4241">
        <w:rPr>
          <w:rFonts w:ascii="Arial" w:hAnsi="Arial" w:cs="Arial"/>
          <w:b/>
          <w:sz w:val="24"/>
          <w:szCs w:val="24"/>
        </w:rPr>
        <w:t>Registros laborales</w:t>
      </w:r>
    </w:p>
    <w:p w:rsidR="005743F9" w:rsidRPr="00DE4241" w:rsidRDefault="00DE4241" w:rsidP="00DE42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4241">
        <w:rPr>
          <w:rFonts w:ascii="Arial" w:hAnsi="Arial" w:cs="Arial"/>
          <w:sz w:val="24"/>
          <w:szCs w:val="24"/>
        </w:rPr>
        <w:t>“</w:t>
      </w:r>
      <w:r w:rsidR="002E6A4A" w:rsidRPr="00DE4241">
        <w:rPr>
          <w:rFonts w:ascii="Arial" w:hAnsi="Arial" w:cs="Arial"/>
          <w:sz w:val="24"/>
          <w:szCs w:val="24"/>
        </w:rPr>
        <w:t>Sus registros laborales se pueden mantener en una base de datos que almacena información básica como nombre, dirección, identificación de empleado, labores a desarrollar y evaluaciones de desempe</w:t>
      </w:r>
      <w:bookmarkStart w:id="0" w:name="_GoBack"/>
      <w:bookmarkEnd w:id="0"/>
      <w:r w:rsidR="002E6A4A" w:rsidRPr="00DE4241">
        <w:rPr>
          <w:rFonts w:ascii="Arial" w:hAnsi="Arial" w:cs="Arial"/>
          <w:sz w:val="24"/>
          <w:szCs w:val="24"/>
        </w:rPr>
        <w:t>ño</w:t>
      </w:r>
      <w:r w:rsidRPr="00DE4241">
        <w:rPr>
          <w:rFonts w:ascii="Arial" w:hAnsi="Arial" w:cs="Arial"/>
          <w:sz w:val="24"/>
          <w:szCs w:val="24"/>
        </w:rPr>
        <w:t>”</w:t>
      </w:r>
      <w:r w:rsidR="002E6A4A" w:rsidRPr="00DE4241">
        <w:rPr>
          <w:rFonts w:ascii="Arial" w:hAnsi="Arial" w:cs="Arial"/>
          <w:sz w:val="24"/>
          <w:szCs w:val="24"/>
        </w:rPr>
        <w:t>.</w:t>
      </w:r>
      <w:r w:rsidR="002E6A4A" w:rsidRPr="00DE424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20329905"/>
          <w:citation/>
        </w:sdtPr>
        <w:sdtContent>
          <w:r w:rsidR="002E6A4A" w:rsidRPr="00DE4241">
            <w:rPr>
              <w:rFonts w:ascii="Arial" w:hAnsi="Arial" w:cs="Arial"/>
              <w:sz w:val="24"/>
              <w:szCs w:val="24"/>
            </w:rPr>
            <w:fldChar w:fldCharType="begin"/>
          </w:r>
          <w:r w:rsidR="002E6A4A" w:rsidRPr="00DE4241">
            <w:rPr>
              <w:rFonts w:ascii="Arial" w:hAnsi="Arial" w:cs="Arial"/>
              <w:sz w:val="24"/>
              <w:szCs w:val="24"/>
            </w:rPr>
            <w:instrText xml:space="preserve">CITATION Cat092 \p 2 \l 2058 </w:instrText>
          </w:r>
          <w:r w:rsidR="002E6A4A" w:rsidRPr="00DE4241">
            <w:rPr>
              <w:rFonts w:ascii="Arial" w:hAnsi="Arial" w:cs="Arial"/>
              <w:sz w:val="24"/>
              <w:szCs w:val="24"/>
            </w:rPr>
            <w:fldChar w:fldCharType="separate"/>
          </w:r>
          <w:r w:rsidR="002E6A4A" w:rsidRPr="00DE4241">
            <w:rPr>
              <w:rFonts w:ascii="Arial" w:hAnsi="Arial" w:cs="Arial"/>
              <w:noProof/>
              <w:sz w:val="24"/>
              <w:szCs w:val="24"/>
            </w:rPr>
            <w:t>(M. Catherine, 2009, pág. 2)</w:t>
          </w:r>
          <w:r w:rsidR="002E6A4A" w:rsidRPr="00DE4241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sectPr w:rsidR="005743F9" w:rsidRPr="00DE42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4A"/>
    <w:rsid w:val="002E6A4A"/>
    <w:rsid w:val="005743F9"/>
    <w:rsid w:val="00D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835DE-024D-4EB2-B7C8-4C0414AB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A4A"/>
    <w:pPr>
      <w:spacing w:line="256" w:lineRule="auto"/>
    </w:pPr>
    <w:rPr>
      <w:rFonts w:eastAsiaTheme="minorEastAsia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Cat092</b:Tag>
    <b:SourceType>Book</b:SourceType>
    <b:Guid>{D17A5793-584D-45E5-B9E9-A96B047A225B}</b:Guid>
    <b:Author>
      <b:Author>
        <b:NameList>
          <b:Person>
            <b:Last>M. Catherine</b:Last>
            <b:First>Ricardo</b:First>
          </b:Person>
        </b:NameList>
      </b:Author>
    </b:Author>
    <b:Title>Base de Datos</b:Title>
    <b:Year>2009</b:Year>
    <b:RefOrder>1</b:RefOrder>
  </b:Source>
</b:Sources>
</file>

<file path=customXml/itemProps1.xml><?xml version="1.0" encoding="utf-8"?>
<ds:datastoreItem xmlns:ds="http://schemas.openxmlformats.org/officeDocument/2006/customXml" ds:itemID="{BAE36544-7AE9-4695-8847-DEE5565E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2018-02-13T21:48:00Z</dcterms:created>
  <dcterms:modified xsi:type="dcterms:W3CDTF">2018-02-13T21:52:00Z</dcterms:modified>
</cp:coreProperties>
</file>