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73" w:rsidRPr="00DD2FF1" w:rsidRDefault="006F7873" w:rsidP="006F7873">
      <w:pPr>
        <w:autoSpaceDE w:val="0"/>
        <w:autoSpaceDN w:val="0"/>
        <w:adjustRightInd w:val="0"/>
        <w:spacing w:line="276" w:lineRule="auto"/>
        <w:jc w:val="both"/>
      </w:pPr>
      <w:r w:rsidRPr="00DD2FF1">
        <w:t>LDD:</w:t>
      </w:r>
    </w:p>
    <w:p w:rsidR="006F7873" w:rsidRPr="00DD2FF1" w:rsidRDefault="006F7873" w:rsidP="006F7873">
      <w:pPr>
        <w:autoSpaceDE w:val="0"/>
        <w:autoSpaceDN w:val="0"/>
        <w:adjustRightInd w:val="0"/>
        <w:rPr>
          <w:lang w:val="es-ES" w:eastAsia="es-CO"/>
        </w:rPr>
      </w:pPr>
      <w:r w:rsidRPr="00DD2FF1">
        <w:rPr>
          <w:lang w:val="es-ES" w:eastAsia="es-CO"/>
        </w:rPr>
        <w:t xml:space="preserve">Un esquema de base de datos se especifica mediante un conjunto de definiciones expresadas mediante un lenguaje especial llamado </w:t>
      </w:r>
      <w:r w:rsidRPr="00DD2FF1">
        <w:rPr>
          <w:bCs/>
          <w:lang w:val="es-ES" w:eastAsia="es-CO"/>
        </w:rPr>
        <w:t>lenguaje de definición de datos</w:t>
      </w:r>
      <w:r w:rsidRPr="00DD2FF1">
        <w:rPr>
          <w:lang w:val="es-ES" w:eastAsia="es-CO"/>
        </w:rPr>
        <w:t xml:space="preserve"> </w:t>
      </w:r>
      <w:r w:rsidRPr="00DD2FF1">
        <w:rPr>
          <w:bCs/>
          <w:lang w:val="es-ES" w:eastAsia="es-CO"/>
        </w:rPr>
        <w:t>(LDD)</w:t>
      </w:r>
      <w:r w:rsidRPr="00DD2FF1">
        <w:rPr>
          <w:lang w:val="es-ES" w:eastAsia="es-CO"/>
        </w:rPr>
        <w:t>.</w:t>
      </w:r>
      <w:sdt>
        <w:sdtPr>
          <w:rPr>
            <w:lang w:val="es-ES" w:eastAsia="es-CO"/>
          </w:rPr>
          <w:id w:val="1971235539"/>
          <w:citation/>
        </w:sdtPr>
        <w:sdtContent>
          <w:r w:rsidRPr="00DD2FF1">
            <w:rPr>
              <w:lang w:val="es-ES" w:eastAsia="es-CO"/>
            </w:rPr>
            <w:fldChar w:fldCharType="begin"/>
          </w:r>
          <w:r w:rsidRPr="00DD2FF1">
            <w:rPr>
              <w:lang w:val="es-ES" w:eastAsia="es-CO"/>
            </w:rPr>
            <w:instrText xml:space="preserve">CITATION Sil02 \p 30 \y  \l 3082 </w:instrText>
          </w:r>
          <w:r w:rsidRPr="00DD2FF1">
            <w:rPr>
              <w:lang w:val="es-ES" w:eastAsia="es-CO"/>
            </w:rPr>
            <w:fldChar w:fldCharType="separate"/>
          </w:r>
          <w:r w:rsidRPr="00DD2FF1">
            <w:rPr>
              <w:noProof/>
              <w:lang w:val="es-ES" w:eastAsia="es-CO"/>
            </w:rPr>
            <w:t xml:space="preserve"> (Silberschatz &amp; F. Korth, pág. 30)</w:t>
          </w:r>
          <w:r w:rsidRPr="00DD2FF1">
            <w:rPr>
              <w:lang w:val="es-ES" w:eastAsia="es-CO"/>
            </w:rPr>
            <w:fldChar w:fldCharType="end"/>
          </w:r>
        </w:sdtContent>
      </w:sdt>
    </w:p>
    <w:p w:rsidR="00644CBE" w:rsidRDefault="00644CBE">
      <w:bookmarkStart w:id="0" w:name="_GoBack"/>
      <w:bookmarkEnd w:id="0"/>
    </w:p>
    <w:sectPr w:rsidR="00644CBE" w:rsidSect="00755F52">
      <w:headerReference w:type="even" r:id="rId5"/>
      <w:headerReference w:type="default" r:id="rId6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6F7873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934" w:rsidRDefault="006F7873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6F7873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3934" w:rsidRDefault="006F7873" w:rsidP="00755F52">
    <w:pPr>
      <w:spacing w:line="34" w:lineRule="aut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73"/>
    <w:rsid w:val="00644CBE"/>
    <w:rsid w:val="006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727B5-7BC7-47A4-9466-48F675AB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787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6F78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6F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F6A83414-69EA-420A-85A8-F4FB138C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2018-02-20T16:06:00Z</dcterms:created>
  <dcterms:modified xsi:type="dcterms:W3CDTF">2018-02-20T16:06:00Z</dcterms:modified>
</cp:coreProperties>
</file>