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B91" w:rsidRPr="00B179D1" w:rsidRDefault="00E11B91" w:rsidP="00E11B91">
      <w:pPr>
        <w:autoSpaceDE w:val="0"/>
        <w:autoSpaceDN w:val="0"/>
        <w:adjustRightInd w:val="0"/>
        <w:spacing w:line="276" w:lineRule="auto"/>
        <w:jc w:val="both"/>
      </w:pPr>
      <w:proofErr w:type="spellStart"/>
      <w:r w:rsidRPr="00B179D1">
        <w:t>Modelo</w:t>
      </w:r>
      <w:proofErr w:type="spellEnd"/>
      <w:r w:rsidRPr="00B179D1">
        <w:t xml:space="preserve"> </w:t>
      </w:r>
      <w:proofErr w:type="spellStart"/>
      <w:r w:rsidRPr="00B179D1">
        <w:t>fisico</w:t>
      </w:r>
      <w:proofErr w:type="spellEnd"/>
      <w:r w:rsidRPr="00B179D1">
        <w:t>:</w:t>
      </w:r>
    </w:p>
    <w:p w:rsidR="00E11B91" w:rsidRPr="00B179D1" w:rsidRDefault="00E11B91" w:rsidP="00E11B91">
      <w:pPr>
        <w:autoSpaceDE w:val="0"/>
        <w:autoSpaceDN w:val="0"/>
        <w:adjustRightInd w:val="0"/>
        <w:spacing w:line="276" w:lineRule="auto"/>
        <w:jc w:val="both"/>
        <w:rPr>
          <w:bCs/>
          <w:lang w:val="es-ES" w:eastAsia="es-CO"/>
        </w:rPr>
      </w:pPr>
      <w:proofErr w:type="gramStart"/>
      <w:r w:rsidRPr="00B179D1">
        <w:rPr>
          <w:bCs/>
          <w:lang w:val="es-ES" w:eastAsia="es-CO"/>
        </w:rPr>
        <w:t>modelos</w:t>
      </w:r>
      <w:proofErr w:type="gramEnd"/>
      <w:r w:rsidRPr="00B179D1">
        <w:rPr>
          <w:bCs/>
          <w:lang w:val="es-ES" w:eastAsia="es-CO"/>
        </w:rPr>
        <w:t xml:space="preserve"> de datos de bajo nivel o físicos </w:t>
      </w:r>
      <w:r w:rsidRPr="00B179D1">
        <w:rPr>
          <w:lang w:val="es-ES" w:eastAsia="es-CO"/>
        </w:rPr>
        <w:t>ofrecen conceptos que describen los detalles de cómo se almacenan los datos en</w:t>
      </w:r>
      <w:r w:rsidRPr="00B179D1">
        <w:rPr>
          <w:bCs/>
          <w:lang w:val="es-ES" w:eastAsia="es-CO"/>
        </w:rPr>
        <w:t xml:space="preserve"> </w:t>
      </w:r>
      <w:r w:rsidRPr="00B179D1">
        <w:rPr>
          <w:lang w:val="es-ES" w:eastAsia="es-CO"/>
        </w:rPr>
        <w:t>el computador. Los conceptos ofrecidos por los modelos de datos de bajo nivel están pensados principalmente</w:t>
      </w:r>
      <w:r w:rsidRPr="00B179D1">
        <w:rPr>
          <w:bCs/>
          <w:lang w:val="es-ES" w:eastAsia="es-CO"/>
        </w:rPr>
        <w:t xml:space="preserve"> </w:t>
      </w:r>
      <w:r w:rsidRPr="00B179D1">
        <w:rPr>
          <w:lang w:val="es-ES" w:eastAsia="es-CO"/>
        </w:rPr>
        <w:t>para los especialistas en computadores, no para los usuarios finales normales. Entre estos dos extremos hay</w:t>
      </w:r>
      <w:r w:rsidRPr="00B179D1">
        <w:rPr>
          <w:bCs/>
          <w:lang w:val="es-ES" w:eastAsia="es-CO"/>
        </w:rPr>
        <w:t xml:space="preserve"> </w:t>
      </w:r>
      <w:r w:rsidRPr="00B179D1">
        <w:rPr>
          <w:lang w:val="es-ES" w:eastAsia="es-CO"/>
        </w:rPr>
        <w:t xml:space="preserve">una clase de </w:t>
      </w:r>
      <w:r w:rsidRPr="00B179D1">
        <w:rPr>
          <w:bCs/>
          <w:lang w:val="es-ES" w:eastAsia="es-CO"/>
        </w:rPr>
        <w:t xml:space="preserve">modelos de datos representativos </w:t>
      </w:r>
      <w:r w:rsidRPr="00B179D1">
        <w:rPr>
          <w:lang w:val="es-ES" w:eastAsia="es-CO"/>
        </w:rPr>
        <w:t xml:space="preserve">(o de </w:t>
      </w:r>
      <w:r w:rsidRPr="00B179D1">
        <w:rPr>
          <w:bCs/>
          <w:lang w:val="es-ES" w:eastAsia="es-CO"/>
        </w:rPr>
        <w:t>implementación</w:t>
      </w:r>
      <w:proofErr w:type="gramStart"/>
      <w:r w:rsidRPr="00B179D1">
        <w:rPr>
          <w:bCs/>
          <w:lang w:val="es-ES" w:eastAsia="es-CO"/>
        </w:rPr>
        <w:t>),</w:t>
      </w:r>
      <w:proofErr w:type="gramEnd"/>
      <w:r w:rsidRPr="00B179D1">
        <w:rPr>
          <w:bCs/>
          <w:lang w:val="es-ES" w:eastAsia="es-CO"/>
        </w:rPr>
        <w:t xml:space="preserve">4 </w:t>
      </w:r>
      <w:r w:rsidRPr="00B179D1">
        <w:rPr>
          <w:lang w:val="es-ES" w:eastAsia="es-CO"/>
        </w:rPr>
        <w:t>que ofrecen conceptos que los usuarios</w:t>
      </w:r>
      <w:r w:rsidRPr="00B179D1">
        <w:rPr>
          <w:bCs/>
          <w:lang w:val="es-ES" w:eastAsia="es-CO"/>
        </w:rPr>
        <w:t xml:space="preserve"> </w:t>
      </w:r>
      <w:r w:rsidRPr="00B179D1">
        <w:rPr>
          <w:lang w:val="es-ES" w:eastAsia="es-CO"/>
        </w:rPr>
        <w:t>finales pueden entender pero que no están demasiado alejados de cómo se organizan los datos dentro del</w:t>
      </w:r>
      <w:r w:rsidRPr="00B179D1">
        <w:rPr>
          <w:bCs/>
          <w:lang w:val="es-ES" w:eastAsia="es-CO"/>
        </w:rPr>
        <w:t xml:space="preserve"> </w:t>
      </w:r>
      <w:r w:rsidRPr="00B179D1">
        <w:rPr>
          <w:lang w:val="es-ES" w:eastAsia="es-CO"/>
        </w:rPr>
        <w:t>computador. Los modelos de datos representativos ocultan algunos detalles relativos al almacenamiento de los</w:t>
      </w:r>
      <w:r w:rsidRPr="00B179D1">
        <w:rPr>
          <w:bCs/>
          <w:lang w:val="es-ES" w:eastAsia="es-CO"/>
        </w:rPr>
        <w:t xml:space="preserve"> </w:t>
      </w:r>
      <w:r w:rsidRPr="00B179D1">
        <w:rPr>
          <w:lang w:val="es-ES" w:eastAsia="es-CO"/>
        </w:rPr>
        <w:t>datos, pero pueden implementarse directamente en un computador.</w:t>
      </w:r>
      <w:sdt>
        <w:sdtPr>
          <w:rPr>
            <w:lang w:val="es-ES" w:eastAsia="es-CO"/>
          </w:rPr>
          <w:id w:val="863170065"/>
          <w:citation/>
        </w:sdtPr>
        <w:sdtContent>
          <w:r w:rsidRPr="00B179D1">
            <w:rPr>
              <w:lang w:val="es-ES" w:eastAsia="es-CO"/>
            </w:rPr>
            <w:fldChar w:fldCharType="begin"/>
          </w:r>
          <w:r w:rsidRPr="00B179D1">
            <w:rPr>
              <w:lang w:val="es-ES" w:eastAsia="es-CO"/>
            </w:rPr>
            <w:instrText xml:space="preserve">CITATION Ram \p 48 \l 3082 </w:instrText>
          </w:r>
          <w:r w:rsidRPr="00B179D1">
            <w:rPr>
              <w:lang w:val="es-ES" w:eastAsia="es-CO"/>
            </w:rPr>
            <w:fldChar w:fldCharType="separate"/>
          </w:r>
          <w:r w:rsidRPr="00B179D1">
            <w:rPr>
              <w:noProof/>
              <w:lang w:val="es-ES" w:eastAsia="es-CO"/>
            </w:rPr>
            <w:t xml:space="preserve"> (Ramez, pág. 48)</w:t>
          </w:r>
          <w:r w:rsidRPr="00B179D1">
            <w:rPr>
              <w:lang w:val="es-ES" w:eastAsia="es-CO"/>
            </w:rPr>
            <w:fldChar w:fldCharType="end"/>
          </w:r>
        </w:sdtContent>
      </w:sdt>
    </w:p>
    <w:p w:rsidR="00644CBE" w:rsidRDefault="00644CBE">
      <w:bookmarkStart w:id="0" w:name="_GoBack"/>
      <w:bookmarkEnd w:id="0"/>
    </w:p>
    <w:sectPr w:rsidR="00644C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B91"/>
    <w:rsid w:val="00644CBE"/>
    <w:rsid w:val="00E1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53181C-712A-4645-B0BB-EE64F59CF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">
  <b:Source>
    <b:Tag>Ram</b:Tag>
    <b:SourceType>BookSection</b:SourceType>
    <b:Guid>{B8B92A48-3A3B-4584-95F5-EEC67AA01DEE}</b:Guid>
    <b:Title>Fundamentos de sistemas de bases de datos</b:Title>
    <b:Pages>982</b:Pages>
    <b:Author>
      <b:Author>
        <b:NameList>
          <b:Person>
            <b:Last>Ramez</b:Last>
            <b:First>Elmari</b:First>
          </b:Person>
        </b:NameList>
      </b:Author>
    </b:Author>
    <b:RefOrder>3</b:RefOrder>
  </b:Source>
</b:Sources>
</file>

<file path=customXml/itemProps1.xml><?xml version="1.0" encoding="utf-8"?>
<ds:datastoreItem xmlns:ds="http://schemas.openxmlformats.org/officeDocument/2006/customXml" ds:itemID="{EB6F9BB5-F5A3-4F0A-8623-8C1A97EFD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RAM-GUT</dc:creator>
  <cp:keywords/>
  <dc:description/>
  <cp:lastModifiedBy>RAM-GUT</cp:lastModifiedBy>
  <cp:revision>1</cp:revision>
  <dcterms:created xsi:type="dcterms:W3CDTF">2018-02-20T15:25:00Z</dcterms:created>
  <dcterms:modified xsi:type="dcterms:W3CDTF">2018-02-20T15:25:00Z</dcterms:modified>
</cp:coreProperties>
</file>