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B03" w:rsidRPr="00165424" w:rsidRDefault="00820B03" w:rsidP="00820B03">
      <w:pPr>
        <w:autoSpaceDE w:val="0"/>
        <w:autoSpaceDN w:val="0"/>
        <w:adjustRightInd w:val="0"/>
        <w:rPr>
          <w:lang w:val="es-ES" w:eastAsia="es-CO"/>
        </w:rPr>
      </w:pPr>
      <w:proofErr w:type="spellStart"/>
      <w:r w:rsidRPr="00165424">
        <w:t>Independencia</w:t>
      </w:r>
      <w:proofErr w:type="spellEnd"/>
      <w:r w:rsidRPr="00165424">
        <w:t xml:space="preserve"> </w:t>
      </w:r>
      <w:proofErr w:type="spellStart"/>
      <w:r w:rsidRPr="00165424">
        <w:t>fisica</w:t>
      </w:r>
      <w:proofErr w:type="spellEnd"/>
      <w:r w:rsidRPr="00165424">
        <w:t xml:space="preserve"> de </w:t>
      </w:r>
      <w:proofErr w:type="spellStart"/>
      <w:r w:rsidRPr="00165424">
        <w:t>datos</w:t>
      </w:r>
      <w:proofErr w:type="spellEnd"/>
    </w:p>
    <w:p w:rsidR="00820B03" w:rsidRPr="00165424" w:rsidRDefault="00820B03" w:rsidP="00820B03">
      <w:pPr>
        <w:autoSpaceDE w:val="0"/>
        <w:autoSpaceDN w:val="0"/>
        <w:adjustRightInd w:val="0"/>
        <w:rPr>
          <w:lang w:val="es-ES" w:eastAsia="es-CO"/>
        </w:rPr>
      </w:pPr>
      <w:r w:rsidRPr="00165424">
        <w:rPr>
          <w:lang w:val="es-ES" w:eastAsia="es-CO"/>
        </w:rPr>
        <w:t>Es la capacidad de cambiar el esquema interno sin que haya que cambiar el esquema conceptual. Por tanto, tampoco es necesario cambiar los esquemas externos. Puede que haya que realizar cambios en el esquema interno porque algunos archivos físicos fueran reorganizados</w:t>
      </w:r>
      <w:sdt>
        <w:sdtPr>
          <w:rPr>
            <w:lang w:val="es-ES" w:eastAsia="es-CO"/>
          </w:rPr>
          <w:id w:val="1447881549"/>
          <w:citation/>
        </w:sdtPr>
        <w:sdtContent>
          <w:r w:rsidRPr="00165424">
            <w:rPr>
              <w:lang w:val="es-ES" w:eastAsia="es-CO"/>
            </w:rPr>
            <w:fldChar w:fldCharType="begin"/>
          </w:r>
          <w:r w:rsidRPr="00165424">
            <w:rPr>
              <w:lang w:val="es-ES" w:eastAsia="es-CO"/>
            </w:rPr>
            <w:instrText xml:space="preserve">CITATION Ram \p 52 \l 3082 </w:instrText>
          </w:r>
          <w:r w:rsidRPr="00165424">
            <w:rPr>
              <w:lang w:val="es-ES" w:eastAsia="es-CO"/>
            </w:rPr>
            <w:fldChar w:fldCharType="separate"/>
          </w:r>
          <w:r w:rsidRPr="00165424">
            <w:rPr>
              <w:noProof/>
              <w:lang w:val="es-ES" w:eastAsia="es-CO"/>
            </w:rPr>
            <w:t xml:space="preserve"> (Ramez, pág. 52)</w:t>
          </w:r>
          <w:r w:rsidRPr="00165424">
            <w:rPr>
              <w:lang w:val="es-ES" w:eastAsia="es-CO"/>
            </w:rPr>
            <w:fldChar w:fldCharType="end"/>
          </w:r>
        </w:sdtContent>
      </w:sdt>
    </w:p>
    <w:p w:rsidR="00644CBE" w:rsidRDefault="00644CBE">
      <w:bookmarkStart w:id="0" w:name="_GoBack"/>
      <w:bookmarkEnd w:id="0"/>
    </w:p>
    <w:sectPr w:rsidR="00644CB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B03"/>
    <w:rsid w:val="00644CBE"/>
    <w:rsid w:val="00820B0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B0F9A0-ADBA-453E-8A75-4CF100EC5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0B03"/>
    <w:pPr>
      <w:spacing w:after="0" w:line="240" w:lineRule="auto"/>
    </w:pPr>
    <w:rPr>
      <w:rFonts w:ascii="Times New Roman" w:eastAsia="Times New Roman" w:hAnsi="Times New Roman" w:cs="Times New Roman"/>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Ram</b:Tag>
    <b:SourceType>BookSection</b:SourceType>
    <b:Guid>{B8B92A48-3A3B-4584-95F5-EEC67AA01DEE}</b:Guid>
    <b:Title>Fundamentos de sistemas de bases de datos</b:Title>
    <b:Pages>982</b:Pages>
    <b:Author>
      <b:Author>
        <b:NameList>
          <b:Person>
            <b:Last>Ramez</b:Last>
            <b:First>Elmari</b:First>
          </b:Person>
        </b:NameList>
      </b:Author>
    </b:Author>
    <b:RefOrder>3</b:RefOrder>
  </b:Source>
</b:Sources>
</file>

<file path=customXml/itemProps1.xml><?xml version="1.0" encoding="utf-8"?>
<ds:datastoreItem xmlns:ds="http://schemas.openxmlformats.org/officeDocument/2006/customXml" ds:itemID="{DFBE847C-84BE-4ADF-8EB8-6CAF3BBA2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Words>
  <Characters>295</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RAM-GUT</dc:creator>
  <cp:keywords/>
  <dc:description/>
  <cp:lastModifiedBy>RAM-GUT</cp:lastModifiedBy>
  <cp:revision>1</cp:revision>
  <dcterms:created xsi:type="dcterms:W3CDTF">2018-02-20T15:57:00Z</dcterms:created>
  <dcterms:modified xsi:type="dcterms:W3CDTF">2018-02-20T15:58:00Z</dcterms:modified>
</cp:coreProperties>
</file>