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C0A" w:rsidRPr="00563C0A" w:rsidRDefault="00563C0A" w:rsidP="00563C0A">
      <w:pPr>
        <w:jc w:val="center"/>
        <w:rPr>
          <w:b/>
          <w:color w:val="4BACC6" w:themeColor="accent5"/>
          <w:sz w:val="32"/>
          <w:szCs w:val="32"/>
        </w:rPr>
      </w:pPr>
      <w:r w:rsidRPr="00563C0A">
        <w:rPr>
          <w:b/>
          <w:color w:val="4BACC6" w:themeColor="accent5"/>
          <w:sz w:val="32"/>
          <w:szCs w:val="32"/>
        </w:rPr>
        <w:t>GRÁFICO DE BARRAS</w:t>
      </w:r>
    </w:p>
    <w:p w:rsidR="00563C0A" w:rsidRPr="00563C0A" w:rsidRDefault="00563C0A" w:rsidP="00563C0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Una vez realizada la </w:t>
      </w:r>
      <w:r w:rsidRPr="00563C0A">
        <w:rPr>
          <w:b/>
          <w:i/>
          <w:sz w:val="28"/>
          <w:szCs w:val="28"/>
        </w:rPr>
        <w:t>tabla</w:t>
      </w:r>
      <w:r>
        <w:rPr>
          <w:b/>
          <w:i/>
          <w:sz w:val="28"/>
          <w:szCs w:val="28"/>
        </w:rPr>
        <w:t xml:space="preserve"> de clasificación</w:t>
      </w:r>
      <w:r w:rsidRPr="00563C0A">
        <w:rPr>
          <w:b/>
          <w:i/>
          <w:sz w:val="28"/>
          <w:szCs w:val="28"/>
        </w:rPr>
        <w:t>, se dibujará un gráfico de barras, que contenga toda la información recogida.</w:t>
      </w:r>
    </w:p>
    <w:p w:rsidR="00563C0A" w:rsidRPr="00563C0A" w:rsidRDefault="00563C0A" w:rsidP="00563C0A">
      <w:pPr>
        <w:jc w:val="both"/>
        <w:rPr>
          <w:b/>
          <w:i/>
          <w:sz w:val="28"/>
          <w:szCs w:val="28"/>
        </w:rPr>
      </w:pPr>
      <w:r w:rsidRPr="00563C0A">
        <w:rPr>
          <w:b/>
          <w:i/>
          <w:sz w:val="28"/>
          <w:szCs w:val="28"/>
        </w:rPr>
        <w:t>Como por ejemplo, en este gráfico en el que se puede observar el número de aprobados que hay en diferentes clases.</w:t>
      </w:r>
    </w:p>
    <w:p w:rsidR="00563C0A" w:rsidRDefault="00563C0A" w:rsidP="00563C0A">
      <w:pPr>
        <w:jc w:val="both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-241575</wp:posOffset>
            </wp:positionH>
            <wp:positionV relativeFrom="paragraph">
              <wp:posOffset>177117</wp:posOffset>
            </wp:positionV>
            <wp:extent cx="5920740" cy="3683479"/>
            <wp:effectExtent l="19050" t="0" r="3810" b="0"/>
            <wp:wrapNone/>
            <wp:docPr id="18" name="Imagen 4" descr="Resultado de imagen de grafico de bar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grafico de barra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740" cy="3683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3C0A" w:rsidRDefault="00563C0A" w:rsidP="00563C0A">
      <w:pPr>
        <w:jc w:val="both"/>
        <w:rPr>
          <w:b/>
          <w:i/>
          <w:sz w:val="24"/>
          <w:szCs w:val="24"/>
        </w:rPr>
      </w:pPr>
    </w:p>
    <w:p w:rsidR="00563C0A" w:rsidRDefault="00563C0A" w:rsidP="00563C0A">
      <w:pPr>
        <w:jc w:val="both"/>
        <w:rPr>
          <w:b/>
          <w:i/>
          <w:sz w:val="24"/>
          <w:szCs w:val="24"/>
        </w:rPr>
      </w:pPr>
    </w:p>
    <w:p w:rsidR="00563C0A" w:rsidRDefault="00563C0A" w:rsidP="00563C0A">
      <w:pPr>
        <w:jc w:val="both"/>
        <w:rPr>
          <w:b/>
          <w:i/>
          <w:sz w:val="24"/>
          <w:szCs w:val="24"/>
        </w:rPr>
      </w:pPr>
    </w:p>
    <w:p w:rsidR="00563C0A" w:rsidRDefault="00563C0A" w:rsidP="00563C0A">
      <w:pPr>
        <w:jc w:val="both"/>
        <w:rPr>
          <w:b/>
          <w:i/>
          <w:sz w:val="24"/>
          <w:szCs w:val="24"/>
        </w:rPr>
      </w:pPr>
    </w:p>
    <w:p w:rsidR="00563C0A" w:rsidRDefault="00563C0A" w:rsidP="00563C0A">
      <w:pPr>
        <w:jc w:val="both"/>
        <w:rPr>
          <w:b/>
          <w:i/>
          <w:sz w:val="24"/>
          <w:szCs w:val="24"/>
        </w:rPr>
      </w:pPr>
    </w:p>
    <w:p w:rsidR="00563C0A" w:rsidRDefault="00563C0A" w:rsidP="00563C0A">
      <w:pPr>
        <w:jc w:val="both"/>
        <w:rPr>
          <w:b/>
          <w:i/>
          <w:sz w:val="24"/>
          <w:szCs w:val="24"/>
        </w:rPr>
      </w:pPr>
    </w:p>
    <w:p w:rsidR="00563C0A" w:rsidRDefault="00563C0A" w:rsidP="00563C0A">
      <w:pPr>
        <w:jc w:val="both"/>
        <w:rPr>
          <w:b/>
          <w:i/>
          <w:sz w:val="24"/>
          <w:szCs w:val="24"/>
        </w:rPr>
      </w:pPr>
    </w:p>
    <w:p w:rsidR="00563C0A" w:rsidRDefault="00563C0A" w:rsidP="00563C0A">
      <w:pPr>
        <w:jc w:val="both"/>
        <w:rPr>
          <w:sz w:val="24"/>
          <w:szCs w:val="24"/>
        </w:rPr>
      </w:pPr>
    </w:p>
    <w:p w:rsidR="00563C0A" w:rsidRDefault="00563C0A" w:rsidP="00563C0A">
      <w:pPr>
        <w:jc w:val="both"/>
        <w:rPr>
          <w:sz w:val="24"/>
          <w:szCs w:val="24"/>
        </w:rPr>
      </w:pPr>
    </w:p>
    <w:p w:rsidR="00EE5C00" w:rsidRDefault="00563C0A"/>
    <w:sectPr w:rsidR="00EE5C00" w:rsidSect="00DD1D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63C0A"/>
    <w:rsid w:val="003624BB"/>
    <w:rsid w:val="004F326E"/>
    <w:rsid w:val="00563C0A"/>
    <w:rsid w:val="00613449"/>
    <w:rsid w:val="00CF4618"/>
    <w:rsid w:val="00D608C1"/>
    <w:rsid w:val="00DD1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C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226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2017-12-09T18:57:00Z</dcterms:created>
  <dcterms:modified xsi:type="dcterms:W3CDTF">2017-12-09T19:00:00Z</dcterms:modified>
</cp:coreProperties>
</file>