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42D" w:rsidRDefault="007D442D" w:rsidP="007D442D">
      <w:pPr>
        <w:pStyle w:val="glosario"/>
        <w:rPr>
          <w:rStyle w:val="Textoennegrita"/>
          <w:szCs w:val="17"/>
        </w:rPr>
      </w:pPr>
      <w:r>
        <w:rPr>
          <w:rStyle w:val="Textoennegrita"/>
          <w:szCs w:val="17"/>
        </w:rPr>
        <w:t>TIPO</w:t>
      </w:r>
      <w:bookmarkStart w:id="0" w:name="_GoBack"/>
      <w:bookmarkEnd w:id="0"/>
      <w:r>
        <w:rPr>
          <w:rStyle w:val="Textoennegrita"/>
          <w:szCs w:val="17"/>
        </w:rPr>
        <w:t xml:space="preserve"> DE ARCOS </w:t>
      </w:r>
    </w:p>
    <w:p w:rsidR="007D442D" w:rsidRPr="007D442D" w:rsidRDefault="007D442D" w:rsidP="007D442D">
      <w:pPr>
        <w:pStyle w:val="glosario"/>
        <w:rPr>
          <w:szCs w:val="17"/>
        </w:rPr>
      </w:pPr>
      <w:r w:rsidRPr="007D442D">
        <w:rPr>
          <w:rStyle w:val="Textoennegrita"/>
          <w:szCs w:val="17"/>
        </w:rPr>
        <w:t>Arco apuntado:</w:t>
      </w:r>
      <w:r w:rsidRPr="007D442D">
        <w:rPr>
          <w:szCs w:val="17"/>
        </w:rPr>
        <w:t> el que consta de dos porciones de curva que forman ángulo en la clave.</w:t>
      </w:r>
    </w:p>
    <w:p w:rsidR="007D442D" w:rsidRPr="007D442D" w:rsidRDefault="007D442D" w:rsidP="007D442D">
      <w:pPr>
        <w:pStyle w:val="glosario"/>
        <w:rPr>
          <w:szCs w:val="17"/>
        </w:rPr>
      </w:pPr>
      <w:r w:rsidRPr="007D442D">
        <w:rPr>
          <w:rStyle w:val="Textoennegrita"/>
          <w:szCs w:val="17"/>
        </w:rPr>
        <w:t>Vidriera:</w:t>
      </w:r>
      <w:r w:rsidRPr="007D442D">
        <w:rPr>
          <w:szCs w:val="17"/>
        </w:rPr>
        <w:t xml:space="preserve"> cerramiento</w:t>
      </w:r>
      <w:r w:rsidRPr="007D442D">
        <w:rPr>
          <w:szCs w:val="17"/>
        </w:rPr>
        <w:t xml:space="preserve"> de vanos formado por vidrios coloreados, ensamblados por un emplomado. Tiene funciones decorativas.</w:t>
      </w:r>
    </w:p>
    <w:p w:rsidR="007D442D" w:rsidRPr="007D442D" w:rsidRDefault="007D442D" w:rsidP="007D442D">
      <w:pPr>
        <w:pStyle w:val="glosario"/>
        <w:rPr>
          <w:szCs w:val="17"/>
        </w:rPr>
      </w:pPr>
      <w:r w:rsidRPr="007D442D">
        <w:rPr>
          <w:rStyle w:val="Textoennegrita"/>
          <w:szCs w:val="17"/>
        </w:rPr>
        <w:t>Arco conopial: </w:t>
      </w:r>
      <w:r w:rsidRPr="007D442D">
        <w:rPr>
          <w:szCs w:val="17"/>
        </w:rPr>
        <w:t>el que tiene apuntado el centro y está integrado por cuatro sectores de circunferencia, los dos centrales con sus centros dentro del arco y los dos laterales fuera del mismo.</w:t>
      </w:r>
    </w:p>
    <w:p w:rsidR="007D442D" w:rsidRPr="007D442D" w:rsidRDefault="007D442D" w:rsidP="007D442D">
      <w:pPr>
        <w:pStyle w:val="glosario"/>
        <w:rPr>
          <w:szCs w:val="17"/>
        </w:rPr>
      </w:pPr>
      <w:r w:rsidRPr="007D442D">
        <w:rPr>
          <w:rStyle w:val="Textoennegrita"/>
          <w:szCs w:val="17"/>
        </w:rPr>
        <w:t>Arco carpanel:</w:t>
      </w:r>
      <w:r w:rsidRPr="007D442D">
        <w:rPr>
          <w:szCs w:val="17"/>
        </w:rPr>
        <w:t> el formado por arcos de círculo que tienen distinto radio.</w:t>
      </w:r>
    </w:p>
    <w:p w:rsidR="007D442D" w:rsidRPr="007D442D" w:rsidRDefault="007D442D" w:rsidP="007D442D">
      <w:pPr>
        <w:pStyle w:val="glosario"/>
        <w:rPr>
          <w:szCs w:val="17"/>
        </w:rPr>
      </w:pPr>
      <w:r w:rsidRPr="007D442D">
        <w:rPr>
          <w:rStyle w:val="Textoennegrita"/>
          <w:szCs w:val="17"/>
        </w:rPr>
        <w:t>Sexpartita:</w:t>
      </w:r>
      <w:r w:rsidRPr="007D442D">
        <w:rPr>
          <w:szCs w:val="17"/>
        </w:rPr>
        <w:t> bóveda de crucería dividida en seis partes.</w:t>
      </w:r>
    </w:p>
    <w:p w:rsidR="007D442D" w:rsidRPr="007D442D" w:rsidRDefault="007D442D" w:rsidP="007D442D">
      <w:pPr>
        <w:pStyle w:val="glosario"/>
        <w:rPr>
          <w:szCs w:val="17"/>
        </w:rPr>
      </w:pPr>
      <w:r w:rsidRPr="007D442D">
        <w:rPr>
          <w:rStyle w:val="Textoennegrita"/>
          <w:szCs w:val="17"/>
        </w:rPr>
        <w:t>Bóveda de terceletes:</w:t>
      </w:r>
      <w:r w:rsidRPr="007D442D">
        <w:rPr>
          <w:szCs w:val="17"/>
        </w:rPr>
        <w:t> bóveda de crucería con nervios rectos de adorno.</w:t>
      </w:r>
    </w:p>
    <w:p w:rsidR="007D442D" w:rsidRPr="007D442D" w:rsidRDefault="007D442D" w:rsidP="007D442D">
      <w:pPr>
        <w:pStyle w:val="glosario"/>
        <w:rPr>
          <w:szCs w:val="17"/>
        </w:rPr>
      </w:pPr>
      <w:r w:rsidRPr="007D442D">
        <w:rPr>
          <w:rStyle w:val="Textoennegrita"/>
          <w:szCs w:val="17"/>
        </w:rPr>
        <w:t>Contrafuerte: </w:t>
      </w:r>
      <w:r w:rsidRPr="007D442D">
        <w:rPr>
          <w:szCs w:val="17"/>
        </w:rPr>
        <w:t>elemento que se adosa a los muros para contener el empuje de las bóvedas. Estribo.</w:t>
      </w:r>
    </w:p>
    <w:p w:rsidR="007D442D" w:rsidRPr="007D442D" w:rsidRDefault="007D442D" w:rsidP="007D442D">
      <w:pPr>
        <w:pStyle w:val="glosario"/>
        <w:rPr>
          <w:szCs w:val="17"/>
        </w:rPr>
      </w:pPr>
      <w:r w:rsidRPr="007D442D">
        <w:rPr>
          <w:rStyle w:val="Textoennegrita"/>
          <w:szCs w:val="17"/>
        </w:rPr>
        <w:t>Pináculo:</w:t>
      </w:r>
      <w:r w:rsidRPr="007D442D">
        <w:rPr>
          <w:szCs w:val="17"/>
        </w:rPr>
        <w:t> remate en forma de pirámide de los contrafuertes góticos.</w:t>
      </w:r>
    </w:p>
    <w:p w:rsidR="007D442D" w:rsidRPr="007D442D" w:rsidRDefault="007D442D" w:rsidP="007D442D">
      <w:pPr>
        <w:pStyle w:val="glosario"/>
        <w:rPr>
          <w:szCs w:val="17"/>
        </w:rPr>
      </w:pPr>
      <w:r w:rsidRPr="007D442D">
        <w:rPr>
          <w:rStyle w:val="Textoennegrita"/>
          <w:szCs w:val="17"/>
        </w:rPr>
        <w:t>Rosetón: </w:t>
      </w:r>
      <w:r w:rsidRPr="007D442D">
        <w:rPr>
          <w:szCs w:val="17"/>
        </w:rPr>
        <w:t>vano circular calado.</w:t>
      </w:r>
    </w:p>
    <w:p w:rsidR="007D442D" w:rsidRPr="007D442D" w:rsidRDefault="007D442D" w:rsidP="007D442D">
      <w:pPr>
        <w:pStyle w:val="glosario"/>
        <w:rPr>
          <w:szCs w:val="17"/>
        </w:rPr>
      </w:pPr>
      <w:r w:rsidRPr="007D442D">
        <w:rPr>
          <w:rStyle w:val="Textoennegrita"/>
          <w:szCs w:val="17"/>
        </w:rPr>
        <w:t>Gablete:</w:t>
      </w:r>
      <w:r>
        <w:rPr>
          <w:rStyle w:val="Textoennegrita"/>
          <w:szCs w:val="17"/>
        </w:rPr>
        <w:t xml:space="preserve"> </w:t>
      </w:r>
      <w:r w:rsidRPr="007D442D">
        <w:rPr>
          <w:szCs w:val="17"/>
        </w:rPr>
        <w:t>coronamiento apuntado de un vano o del muro en la fachada gótica.</w:t>
      </w:r>
    </w:p>
    <w:p w:rsidR="007D442D" w:rsidRPr="007D442D" w:rsidRDefault="007D442D" w:rsidP="007D442D">
      <w:pPr>
        <w:pStyle w:val="glosario"/>
        <w:rPr>
          <w:szCs w:val="17"/>
        </w:rPr>
      </w:pPr>
      <w:r w:rsidRPr="007D442D">
        <w:rPr>
          <w:rStyle w:val="Textoennegrita"/>
          <w:szCs w:val="17"/>
        </w:rPr>
        <w:t>Girola:</w:t>
      </w:r>
      <w:r w:rsidRPr="007D442D">
        <w:rPr>
          <w:szCs w:val="17"/>
        </w:rPr>
        <w:t> pasillo que rodea al presbiterio o espacio que circunda el altar mayor en una iglesia.</w:t>
      </w:r>
    </w:p>
    <w:p w:rsidR="007D442D" w:rsidRPr="007D442D" w:rsidRDefault="007D442D" w:rsidP="007D442D">
      <w:pPr>
        <w:pStyle w:val="glosario"/>
        <w:rPr>
          <w:szCs w:val="17"/>
        </w:rPr>
      </w:pPr>
      <w:r w:rsidRPr="007D442D">
        <w:rPr>
          <w:rStyle w:val="Textoennegrita"/>
          <w:szCs w:val="17"/>
        </w:rPr>
        <w:t>Crucero:</w:t>
      </w:r>
      <w:r w:rsidRPr="007D442D">
        <w:rPr>
          <w:szCs w:val="17"/>
        </w:rPr>
        <w:t> espacio en que se cruzan en un templo dos naves perpendiculares. También llamado transepto.</w:t>
      </w:r>
    </w:p>
    <w:p w:rsidR="007D442D" w:rsidRPr="007D442D" w:rsidRDefault="007D442D" w:rsidP="007D442D">
      <w:pPr>
        <w:pStyle w:val="glosario"/>
        <w:rPr>
          <w:szCs w:val="17"/>
        </w:rPr>
      </w:pPr>
      <w:r w:rsidRPr="007D442D">
        <w:rPr>
          <w:rStyle w:val="Textoennegrita"/>
          <w:szCs w:val="17"/>
        </w:rPr>
        <w:t>Aguja: </w:t>
      </w:r>
      <w:r w:rsidRPr="007D442D">
        <w:rPr>
          <w:szCs w:val="17"/>
        </w:rPr>
        <w:t>remate agudo y calado de una torre.</w:t>
      </w:r>
    </w:p>
    <w:p w:rsidR="008F7D9D" w:rsidRDefault="008F7D9D"/>
    <w:sectPr w:rsidR="008F7D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C6"/>
    <w:rsid w:val="007D442D"/>
    <w:rsid w:val="008F7D9D"/>
    <w:rsid w:val="009512C6"/>
    <w:rsid w:val="00F4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5941"/>
  <w15:chartTrackingRefBased/>
  <w15:docId w15:val="{0169B1A9-1AC8-4D60-B6CE-53E7CF5B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losario">
    <w:name w:val="glosario"/>
    <w:basedOn w:val="Normal"/>
    <w:rsid w:val="007D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D4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316D-01</dc:creator>
  <cp:keywords/>
  <dc:description/>
  <cp:lastModifiedBy>316D-01</cp:lastModifiedBy>
  <cp:revision>2</cp:revision>
  <dcterms:created xsi:type="dcterms:W3CDTF">2017-09-01T19:42:00Z</dcterms:created>
  <dcterms:modified xsi:type="dcterms:W3CDTF">2017-09-01T19:43:00Z</dcterms:modified>
</cp:coreProperties>
</file>