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7E3" w:rsidRDefault="00140CAB" w:rsidP="00140CAB">
      <w:pPr>
        <w:jc w:val="center"/>
        <w:rPr>
          <w:b/>
          <w:sz w:val="72"/>
          <w:szCs w:val="72"/>
          <w:u w:val="single"/>
        </w:rPr>
      </w:pPr>
      <w:r w:rsidRPr="00140CAB">
        <w:rPr>
          <w:b/>
          <w:sz w:val="72"/>
          <w:szCs w:val="72"/>
          <w:u w:val="single"/>
        </w:rPr>
        <w:t>Geografía del Petróleo</w:t>
      </w:r>
    </w:p>
    <w:p w:rsidR="00140CAB" w:rsidRDefault="00140CAB" w:rsidP="00140CAB">
      <w:pPr>
        <w:rPr>
          <w:sz w:val="52"/>
          <w:szCs w:val="52"/>
        </w:rPr>
      </w:pPr>
    </w:p>
    <w:p w:rsidR="00140CAB" w:rsidRDefault="00140CAB" w:rsidP="00140CAB">
      <w:pPr>
        <w:rPr>
          <w:sz w:val="44"/>
          <w:szCs w:val="44"/>
        </w:rPr>
      </w:pPr>
      <w:r w:rsidRPr="00140CAB">
        <w:rPr>
          <w:sz w:val="44"/>
          <w:szCs w:val="44"/>
        </w:rPr>
        <w:t xml:space="preserve">_La nueva civilización de los aviones y </w:t>
      </w:r>
      <w:r w:rsidR="007B4FBE" w:rsidRPr="00140CAB">
        <w:rPr>
          <w:sz w:val="44"/>
          <w:szCs w:val="44"/>
        </w:rPr>
        <w:t>automóviles</w:t>
      </w:r>
      <w:r w:rsidRPr="00140CAB">
        <w:rPr>
          <w:sz w:val="44"/>
          <w:szCs w:val="44"/>
        </w:rPr>
        <w:t xml:space="preserve"> poseen un gran interés por el </w:t>
      </w:r>
      <w:r w:rsidR="007B4FBE" w:rsidRPr="00140CAB">
        <w:rPr>
          <w:sz w:val="44"/>
          <w:szCs w:val="44"/>
        </w:rPr>
        <w:t>Petróleo</w:t>
      </w:r>
      <w:r w:rsidRPr="00140CAB">
        <w:rPr>
          <w:sz w:val="44"/>
          <w:szCs w:val="44"/>
        </w:rPr>
        <w:t xml:space="preserve"> como recurso estratégico. Esto ha causado tensiones políticas, ya sea por tratados comerciales o guerras </w:t>
      </w:r>
      <w:r w:rsidR="007B4FBE">
        <w:rPr>
          <w:sz w:val="44"/>
          <w:szCs w:val="44"/>
        </w:rPr>
        <w:t>todo</w:t>
      </w:r>
      <w:r w:rsidR="007B4FBE" w:rsidRPr="00140CAB">
        <w:rPr>
          <w:sz w:val="44"/>
          <w:szCs w:val="44"/>
        </w:rPr>
        <w:t>s</w:t>
      </w:r>
      <w:r w:rsidRPr="00140CAB">
        <w:rPr>
          <w:sz w:val="44"/>
          <w:szCs w:val="44"/>
        </w:rPr>
        <w:t xml:space="preserve"> quieren el dominio de este recurso no renovable.</w:t>
      </w:r>
      <w:bookmarkStart w:id="0" w:name="_GoBack"/>
      <w:bookmarkEnd w:id="0"/>
    </w:p>
    <w:p w:rsidR="00014549" w:rsidRDefault="00014549" w:rsidP="00140CAB">
      <w:pPr>
        <w:rPr>
          <w:sz w:val="44"/>
          <w:szCs w:val="44"/>
        </w:rPr>
      </w:pPr>
      <w:r>
        <w:rPr>
          <w:sz w:val="44"/>
          <w:szCs w:val="44"/>
        </w:rPr>
        <w:t xml:space="preserve">El alza del </w:t>
      </w:r>
      <w:r w:rsidR="007B4FBE">
        <w:rPr>
          <w:sz w:val="44"/>
          <w:szCs w:val="44"/>
        </w:rPr>
        <w:t>Petróleo</w:t>
      </w:r>
      <w:r>
        <w:rPr>
          <w:sz w:val="44"/>
          <w:szCs w:val="44"/>
        </w:rPr>
        <w:t xml:space="preserve"> incide en los costos industriales, lo cual frena el desarrollo industrial.</w:t>
      </w:r>
    </w:p>
    <w:p w:rsidR="00014549" w:rsidRPr="00140CAB" w:rsidRDefault="00014549" w:rsidP="00140CAB">
      <w:pPr>
        <w:rPr>
          <w:sz w:val="44"/>
          <w:szCs w:val="44"/>
        </w:rPr>
      </w:pPr>
      <w:r>
        <w:rPr>
          <w:sz w:val="44"/>
          <w:szCs w:val="44"/>
        </w:rPr>
        <w:t xml:space="preserve">Se le atribuye la contaminación atmosférica y el cambio climático al petróleo con la aparición del motor a Gasolina, </w:t>
      </w:r>
      <w:r w:rsidR="007B4FBE">
        <w:rPr>
          <w:sz w:val="44"/>
          <w:szCs w:val="44"/>
        </w:rPr>
        <w:t>debido a eso se han inventado  otras fuentes de energía y vehículos con motor eléctrico.</w:t>
      </w:r>
    </w:p>
    <w:sectPr w:rsidR="00014549" w:rsidRPr="00140C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AB"/>
    <w:rsid w:val="00014549"/>
    <w:rsid w:val="00140CAB"/>
    <w:rsid w:val="00234570"/>
    <w:rsid w:val="00534AF0"/>
    <w:rsid w:val="007B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3</cp:revision>
  <dcterms:created xsi:type="dcterms:W3CDTF">2017-06-14T22:39:00Z</dcterms:created>
  <dcterms:modified xsi:type="dcterms:W3CDTF">2017-06-14T22:51:00Z</dcterms:modified>
</cp:coreProperties>
</file>