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8E4" w:rsidRPr="00C958E4" w:rsidRDefault="00C958E4" w:rsidP="00C958E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PE"/>
        </w:rPr>
      </w:pPr>
      <w:r w:rsidRPr="00C958E4">
        <w:rPr>
          <w:rFonts w:ascii="Arial" w:eastAsia="Times New Roman" w:hAnsi="Arial" w:cs="Arial"/>
          <w:color w:val="000000"/>
          <w:lang w:eastAsia="es-PE"/>
        </w:rPr>
        <w:t xml:space="preserve">Danilo </w:t>
      </w:r>
      <w:proofErr w:type="spellStart"/>
      <w:r w:rsidRPr="00C958E4">
        <w:rPr>
          <w:rFonts w:ascii="Arial" w:eastAsia="Times New Roman" w:hAnsi="Arial" w:cs="Arial"/>
          <w:color w:val="000000"/>
          <w:lang w:eastAsia="es-PE"/>
        </w:rPr>
        <w:t>Díaz.F</w:t>
      </w:r>
      <w:proofErr w:type="spellEnd"/>
      <w:r w:rsidRPr="00C958E4">
        <w:rPr>
          <w:rFonts w:ascii="Arial" w:eastAsia="Times New Roman" w:hAnsi="Arial" w:cs="Arial"/>
          <w:color w:val="000000"/>
          <w:lang w:eastAsia="es-PE"/>
        </w:rPr>
        <w:t xml:space="preserve"> (s.f.). Funciones y su aplicación en arquitectura. Arquitectura. Recuperado el  27 de septiembre de 2016, de</w:t>
      </w:r>
      <w:hyperlink r:id="rId5" w:history="1">
        <w:r w:rsidRPr="00C958E4">
          <w:rPr>
            <w:rFonts w:ascii="Arial" w:eastAsia="Times New Roman" w:hAnsi="Arial" w:cs="Arial"/>
            <w:color w:val="000000"/>
            <w:lang w:eastAsia="es-PE"/>
          </w:rPr>
          <w:t xml:space="preserve"> </w:t>
        </w:r>
        <w:r w:rsidRPr="00C958E4">
          <w:rPr>
            <w:rFonts w:ascii="Arial" w:eastAsia="Times New Roman" w:hAnsi="Arial" w:cs="Arial"/>
            <w:color w:val="0000FF"/>
            <w:u w:val="single"/>
            <w:lang w:eastAsia="es-PE"/>
          </w:rPr>
          <w:t>http://dadijr629.blogspot.pe/2014/10/funciones-y-su-aplicacion-en.html</w:t>
        </w:r>
      </w:hyperlink>
    </w:p>
    <w:p w:rsidR="00C958E4" w:rsidRPr="00C958E4" w:rsidRDefault="00C958E4" w:rsidP="00C958E4">
      <w:pPr>
        <w:spacing w:after="0" w:line="240" w:lineRule="auto"/>
        <w:ind w:left="690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C958E4">
        <w:rPr>
          <w:rFonts w:ascii="Arial" w:eastAsia="Times New Roman" w:hAnsi="Arial" w:cs="Arial"/>
          <w:color w:val="000000"/>
          <w:lang w:eastAsia="es-PE"/>
        </w:rPr>
        <w:t>Esta fuente  da a conocer las funciones trigonométricas, con teoría, ejemplo y fórmula y su aplicación en la arquitectura.</w:t>
      </w:r>
    </w:p>
    <w:p w:rsidR="00C958E4" w:rsidRPr="00C958E4" w:rsidRDefault="00C958E4" w:rsidP="00C95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C958E4" w:rsidRPr="00C958E4" w:rsidRDefault="00C958E4" w:rsidP="00C958E4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PE"/>
        </w:rPr>
      </w:pPr>
      <w:proofErr w:type="spellStart"/>
      <w:r w:rsidRPr="00C958E4">
        <w:rPr>
          <w:rFonts w:ascii="Arial" w:eastAsia="Times New Roman" w:hAnsi="Arial" w:cs="Arial"/>
          <w:color w:val="000000"/>
          <w:lang w:eastAsia="es-PE"/>
        </w:rPr>
        <w:t>Jose</w:t>
      </w:r>
      <w:proofErr w:type="spellEnd"/>
      <w:r w:rsidRPr="00C958E4">
        <w:rPr>
          <w:rFonts w:ascii="Arial" w:eastAsia="Times New Roman" w:hAnsi="Arial" w:cs="Arial"/>
          <w:color w:val="000000"/>
          <w:lang w:eastAsia="es-PE"/>
        </w:rPr>
        <w:t xml:space="preserve"> de Sucre, A. (2014). funciones exponenciales y su aplicación en el diseño de obras civiles. Recuperado el 27 de septiembre de 2016,  de</w:t>
      </w:r>
    </w:p>
    <w:p w:rsidR="00C958E4" w:rsidRPr="00C958E4" w:rsidRDefault="00C958E4" w:rsidP="00C958E4">
      <w:pPr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hyperlink r:id="rId6" w:history="1">
        <w:r w:rsidRPr="00C958E4">
          <w:rPr>
            <w:rFonts w:ascii="Arial" w:eastAsia="Times New Roman" w:hAnsi="Arial" w:cs="Arial"/>
            <w:color w:val="0000FF"/>
            <w:u w:val="single"/>
            <w:lang w:eastAsia="es-PE"/>
          </w:rPr>
          <w:t>http://es.slideshare.net/lordpectro/funciones-exponenciales-34546360</w:t>
        </w:r>
      </w:hyperlink>
    </w:p>
    <w:p w:rsidR="00C958E4" w:rsidRPr="00C958E4" w:rsidRDefault="00C958E4" w:rsidP="00C958E4">
      <w:pPr>
        <w:spacing w:after="0" w:line="240" w:lineRule="auto"/>
        <w:ind w:left="690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C958E4">
        <w:rPr>
          <w:rFonts w:ascii="Arial" w:eastAsia="Times New Roman" w:hAnsi="Arial" w:cs="Arial"/>
          <w:color w:val="000000"/>
          <w:lang w:eastAsia="es-PE"/>
        </w:rPr>
        <w:t xml:space="preserve">Esta fuente da información sobre funciones exponenciales, logarítmicas, trigonométricas e hiperbólicas junto con teoría, ejemplos y formulas y como se ve evidenciado en el diseño de obras civiles. </w:t>
      </w:r>
    </w:p>
    <w:p w:rsidR="00C958E4" w:rsidRPr="00C958E4" w:rsidRDefault="00C958E4" w:rsidP="00C95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C958E4" w:rsidRPr="00C958E4" w:rsidRDefault="00C958E4" w:rsidP="00C958E4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PE"/>
        </w:rPr>
      </w:pPr>
      <w:r w:rsidRPr="00C958E4">
        <w:rPr>
          <w:rFonts w:ascii="Arial" w:eastAsia="Times New Roman" w:hAnsi="Arial" w:cs="Arial"/>
          <w:color w:val="000000"/>
          <w:lang w:eastAsia="es-PE"/>
        </w:rPr>
        <w:t>La tour Eiffel (s.f.). Nacimiento y construcción de la torre Eiffel. Recuperado el 3 de octubre de 2016, de</w:t>
      </w:r>
      <w:hyperlink r:id="rId7" w:history="1">
        <w:r w:rsidRPr="00C958E4">
          <w:rPr>
            <w:rFonts w:ascii="Arial" w:eastAsia="Times New Roman" w:hAnsi="Arial" w:cs="Arial"/>
            <w:color w:val="000000"/>
            <w:lang w:eastAsia="es-PE"/>
          </w:rPr>
          <w:t xml:space="preserve"> </w:t>
        </w:r>
        <w:r w:rsidRPr="00C958E4">
          <w:rPr>
            <w:rFonts w:ascii="Arial" w:eastAsia="Times New Roman" w:hAnsi="Arial" w:cs="Arial"/>
            <w:color w:val="0000FF"/>
            <w:u w:val="single"/>
            <w:lang w:eastAsia="es-PE"/>
          </w:rPr>
          <w:t>http://www.toureiffel.paris/es/todo-saber-sobre-la-torre-eiffel/archivos-tematicos/69.html</w:t>
        </w:r>
      </w:hyperlink>
    </w:p>
    <w:p w:rsidR="00C958E4" w:rsidRPr="00C958E4" w:rsidRDefault="00C958E4" w:rsidP="00C958E4">
      <w:pPr>
        <w:spacing w:after="0" w:line="240" w:lineRule="auto"/>
        <w:ind w:left="690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C958E4">
        <w:rPr>
          <w:rFonts w:ascii="Arial" w:eastAsia="Times New Roman" w:hAnsi="Arial" w:cs="Arial"/>
          <w:color w:val="000000"/>
          <w:lang w:eastAsia="es-PE"/>
        </w:rPr>
        <w:t>Esta fuente informa sobre la historia y la construcción de la torre Eiffel; motivos, diseño, la construcción como tal, el periodo, los planos que usó el arquitecto.</w:t>
      </w:r>
    </w:p>
    <w:p w:rsidR="00C958E4" w:rsidRPr="00C958E4" w:rsidRDefault="00C958E4" w:rsidP="00C95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C958E4" w:rsidRPr="00C958E4" w:rsidRDefault="00C958E4" w:rsidP="00C958E4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es-PE"/>
        </w:rPr>
      </w:pPr>
      <w:proofErr w:type="spellStart"/>
      <w:r w:rsidRPr="00C958E4">
        <w:rPr>
          <w:rFonts w:ascii="Arial" w:eastAsia="Times New Roman" w:hAnsi="Arial" w:cs="Arial"/>
          <w:color w:val="000000"/>
          <w:lang w:eastAsia="es-PE"/>
        </w:rPr>
        <w:t>Gallant</w:t>
      </w:r>
      <w:proofErr w:type="spellEnd"/>
      <w:r w:rsidRPr="00C958E4">
        <w:rPr>
          <w:rFonts w:ascii="Arial" w:eastAsia="Times New Roman" w:hAnsi="Arial" w:cs="Arial"/>
          <w:color w:val="000000"/>
          <w:lang w:eastAsia="es-PE"/>
        </w:rPr>
        <w:t>, J. (2012). La forma de la torre Eiffel. Recuperado el 3 de octubre de 2016, de  </w:t>
      </w:r>
      <w:hyperlink r:id="rId8" w:history="1">
        <w:r w:rsidRPr="00C958E4">
          <w:rPr>
            <w:rFonts w:ascii="Arial" w:eastAsia="Times New Roman" w:hAnsi="Arial" w:cs="Arial"/>
            <w:color w:val="0000FF"/>
            <w:u w:val="single"/>
            <w:lang w:eastAsia="es-PE"/>
          </w:rPr>
          <w:t>http://www.demecanica.com/Textos/EIFFEL.pdf</w:t>
        </w:r>
      </w:hyperlink>
    </w:p>
    <w:p w:rsidR="00C958E4" w:rsidRPr="00C958E4" w:rsidRDefault="00C958E4" w:rsidP="00C958E4">
      <w:pPr>
        <w:spacing w:after="0" w:line="240" w:lineRule="auto"/>
        <w:ind w:left="690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C958E4">
        <w:rPr>
          <w:rFonts w:ascii="Arial" w:eastAsia="Times New Roman" w:hAnsi="Arial" w:cs="Arial"/>
          <w:color w:val="000000"/>
          <w:lang w:eastAsia="es-PE"/>
        </w:rPr>
        <w:t xml:space="preserve">Esta fuente te explica la física en la que está basada la torre Eiffel como la matemática representada en dibujos físicos y gráficas de funciones exponenciales. </w:t>
      </w:r>
    </w:p>
    <w:p w:rsidR="00C958E4" w:rsidRPr="00C958E4" w:rsidRDefault="00C958E4" w:rsidP="00C95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C958E4" w:rsidRPr="00C958E4" w:rsidRDefault="00C958E4" w:rsidP="00C958E4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PE"/>
        </w:rPr>
      </w:pPr>
      <w:proofErr w:type="spellStart"/>
      <w:r w:rsidRPr="00C958E4">
        <w:rPr>
          <w:rFonts w:ascii="Arial" w:eastAsia="Times New Roman" w:hAnsi="Arial" w:cs="Arial"/>
          <w:color w:val="000000"/>
          <w:lang w:eastAsia="es-PE"/>
        </w:rPr>
        <w:t>Landin</w:t>
      </w:r>
      <w:proofErr w:type="spellEnd"/>
      <w:r w:rsidRPr="00C958E4">
        <w:rPr>
          <w:rFonts w:ascii="Arial" w:eastAsia="Times New Roman" w:hAnsi="Arial" w:cs="Arial"/>
          <w:color w:val="000000"/>
          <w:lang w:eastAsia="es-PE"/>
        </w:rPr>
        <w:t>, P. (2011). Torre Eiffel: Estructura, historia y datos técnicos. Recuperado el 3 de octubre de 2016,  de  </w:t>
      </w:r>
      <w:hyperlink r:id="rId9" w:history="1">
        <w:r w:rsidRPr="00C958E4">
          <w:rPr>
            <w:rFonts w:ascii="Arial" w:eastAsia="Times New Roman" w:hAnsi="Arial" w:cs="Arial"/>
            <w:color w:val="0000FF"/>
            <w:u w:val="single"/>
            <w:lang w:eastAsia="es-PE"/>
          </w:rPr>
          <w:t>http://pelandintecno.blogspot.pe/2011/12/la-torre-eiffel-estructura-historia-y.html</w:t>
        </w:r>
      </w:hyperlink>
    </w:p>
    <w:p w:rsidR="00C958E4" w:rsidRPr="00C958E4" w:rsidRDefault="00C958E4" w:rsidP="00C958E4">
      <w:pPr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C958E4">
        <w:rPr>
          <w:rFonts w:ascii="Arial" w:eastAsia="Times New Roman" w:hAnsi="Arial" w:cs="Arial"/>
          <w:color w:val="000000"/>
          <w:lang w:eastAsia="es-PE"/>
        </w:rPr>
        <w:t xml:space="preserve">Esta fuente brinda información sobre la historia, construcción y estructura  de la torre </w:t>
      </w:r>
      <w:proofErr w:type="gramStart"/>
      <w:r w:rsidRPr="00C958E4">
        <w:rPr>
          <w:rFonts w:ascii="Arial" w:eastAsia="Times New Roman" w:hAnsi="Arial" w:cs="Arial"/>
          <w:color w:val="000000"/>
          <w:lang w:eastAsia="es-PE"/>
        </w:rPr>
        <w:t>Eiffel ,</w:t>
      </w:r>
      <w:proofErr w:type="gramEnd"/>
      <w:r w:rsidRPr="00C958E4">
        <w:rPr>
          <w:rFonts w:ascii="Arial" w:eastAsia="Times New Roman" w:hAnsi="Arial" w:cs="Arial"/>
          <w:color w:val="000000"/>
          <w:lang w:eastAsia="es-PE"/>
        </w:rPr>
        <w:t xml:space="preserve"> así como videos en donde se pueda complementar esta información. </w:t>
      </w:r>
    </w:p>
    <w:p w:rsidR="00C958E4" w:rsidRPr="00C958E4" w:rsidRDefault="00C958E4" w:rsidP="00C95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C958E4" w:rsidRPr="00C958E4" w:rsidRDefault="00C958E4" w:rsidP="00C958E4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PE"/>
        </w:rPr>
      </w:pPr>
      <w:r w:rsidRPr="00C958E4">
        <w:rPr>
          <w:rFonts w:ascii="Arial" w:eastAsia="Times New Roman" w:hAnsi="Arial" w:cs="Arial"/>
          <w:color w:val="000000"/>
          <w:lang w:eastAsia="es-PE"/>
        </w:rPr>
        <w:t>Ecu Red (s.f.). Torre Eiffel. Recuperado el 3 de octubre de 2016,  de</w:t>
      </w:r>
      <w:hyperlink r:id="rId10" w:history="1">
        <w:r w:rsidRPr="00C958E4">
          <w:rPr>
            <w:rFonts w:ascii="Arial" w:eastAsia="Times New Roman" w:hAnsi="Arial" w:cs="Arial"/>
            <w:color w:val="000000"/>
            <w:lang w:eastAsia="es-PE"/>
          </w:rPr>
          <w:t xml:space="preserve"> </w:t>
        </w:r>
        <w:r w:rsidRPr="00C958E4">
          <w:rPr>
            <w:rFonts w:ascii="Arial" w:eastAsia="Times New Roman" w:hAnsi="Arial" w:cs="Arial"/>
            <w:color w:val="0000FF"/>
            <w:u w:val="single"/>
            <w:lang w:eastAsia="es-PE"/>
          </w:rPr>
          <w:t>https://www.ecured.cu/Torre_Eiffel</w:t>
        </w:r>
      </w:hyperlink>
    </w:p>
    <w:p w:rsidR="00C958E4" w:rsidRPr="00C958E4" w:rsidRDefault="00C958E4" w:rsidP="00C958E4">
      <w:pPr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C958E4">
        <w:rPr>
          <w:rFonts w:ascii="Arial" w:eastAsia="Times New Roman" w:hAnsi="Arial" w:cs="Arial"/>
          <w:color w:val="000000"/>
          <w:lang w:eastAsia="es-PE"/>
        </w:rPr>
        <w:t xml:space="preserve">Esta fuente brinda información sobre las características, niveles, </w:t>
      </w:r>
      <w:proofErr w:type="spellStart"/>
      <w:r w:rsidRPr="00C958E4">
        <w:rPr>
          <w:rFonts w:ascii="Arial" w:eastAsia="Times New Roman" w:hAnsi="Arial" w:cs="Arial"/>
          <w:color w:val="000000"/>
          <w:lang w:eastAsia="es-PE"/>
        </w:rPr>
        <w:t>fisica</w:t>
      </w:r>
      <w:proofErr w:type="spellEnd"/>
      <w:r w:rsidRPr="00C958E4">
        <w:rPr>
          <w:rFonts w:ascii="Arial" w:eastAsia="Times New Roman" w:hAnsi="Arial" w:cs="Arial"/>
          <w:color w:val="000000"/>
          <w:lang w:eastAsia="es-PE"/>
        </w:rPr>
        <w:t xml:space="preserve">, historia, curiosidades de la torre Eiffel. </w:t>
      </w:r>
    </w:p>
    <w:p w:rsidR="00C958E4" w:rsidRPr="00C958E4" w:rsidRDefault="00C958E4" w:rsidP="00C95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C958E4" w:rsidRPr="00C958E4" w:rsidRDefault="00C958E4" w:rsidP="00C958E4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PE"/>
        </w:rPr>
      </w:pPr>
      <w:r w:rsidRPr="00C958E4">
        <w:rPr>
          <w:rFonts w:ascii="Arial" w:eastAsia="Times New Roman" w:hAnsi="Arial" w:cs="Arial"/>
          <w:color w:val="000000"/>
          <w:lang w:eastAsia="es-PE"/>
        </w:rPr>
        <w:t>chrismartinez211996 (2014). Aplicación de las funciones en la arquitectura. Recuperado el 11 de octubre de 2016, de</w:t>
      </w:r>
      <w:hyperlink r:id="rId11" w:history="1">
        <w:r w:rsidRPr="00C958E4">
          <w:rPr>
            <w:rFonts w:ascii="Arial" w:eastAsia="Times New Roman" w:hAnsi="Arial" w:cs="Arial"/>
            <w:color w:val="000000"/>
            <w:lang w:eastAsia="es-PE"/>
          </w:rPr>
          <w:t xml:space="preserve"> </w:t>
        </w:r>
        <w:r w:rsidRPr="00C958E4">
          <w:rPr>
            <w:rFonts w:ascii="Arial" w:eastAsia="Times New Roman" w:hAnsi="Arial" w:cs="Arial"/>
            <w:color w:val="1155CC"/>
            <w:u w:val="single"/>
            <w:lang w:eastAsia="es-PE"/>
          </w:rPr>
          <w:t>https://chrismart211996.wordpress.com/2014/11/18/aplicacion-de-las-funciones-en-la-arquitectura/</w:t>
        </w:r>
      </w:hyperlink>
    </w:p>
    <w:p w:rsidR="00C958E4" w:rsidRPr="00C958E4" w:rsidRDefault="00C958E4" w:rsidP="00C958E4">
      <w:pPr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C958E4">
        <w:rPr>
          <w:rFonts w:ascii="Arial" w:eastAsia="Times New Roman" w:hAnsi="Arial" w:cs="Arial"/>
          <w:color w:val="000000"/>
          <w:lang w:eastAsia="es-PE"/>
        </w:rPr>
        <w:t xml:space="preserve">Esta fuente explica las funciones exponenciales con su </w:t>
      </w:r>
      <w:proofErr w:type="spellStart"/>
      <w:r w:rsidRPr="00C958E4">
        <w:rPr>
          <w:rFonts w:ascii="Arial" w:eastAsia="Times New Roman" w:hAnsi="Arial" w:cs="Arial"/>
          <w:color w:val="000000"/>
          <w:lang w:eastAsia="es-PE"/>
        </w:rPr>
        <w:t>definición</w:t>
      </w:r>
      <w:proofErr w:type="gramStart"/>
      <w:r w:rsidRPr="00C958E4">
        <w:rPr>
          <w:rFonts w:ascii="Arial" w:eastAsia="Times New Roman" w:hAnsi="Arial" w:cs="Arial"/>
          <w:color w:val="000000"/>
          <w:lang w:eastAsia="es-PE"/>
        </w:rPr>
        <w:t>,clases</w:t>
      </w:r>
      <w:proofErr w:type="spellEnd"/>
      <w:proofErr w:type="gramEnd"/>
      <w:r w:rsidRPr="00C958E4">
        <w:rPr>
          <w:rFonts w:ascii="Arial" w:eastAsia="Times New Roman" w:hAnsi="Arial" w:cs="Arial"/>
          <w:color w:val="000000"/>
          <w:lang w:eastAsia="es-PE"/>
        </w:rPr>
        <w:t xml:space="preserve"> y sus distintas aplicaciones en obras arquitectónicas. </w:t>
      </w:r>
    </w:p>
    <w:p w:rsidR="00C958E4" w:rsidRPr="00C958E4" w:rsidRDefault="00C958E4" w:rsidP="00C95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C958E4" w:rsidRPr="00C958E4" w:rsidRDefault="00C958E4" w:rsidP="00C958E4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PE"/>
        </w:rPr>
      </w:pPr>
      <w:r w:rsidRPr="00C958E4">
        <w:rPr>
          <w:rFonts w:ascii="Arial" w:eastAsia="Times New Roman" w:hAnsi="Arial" w:cs="Arial"/>
          <w:color w:val="000000"/>
          <w:lang w:eastAsia="es-PE"/>
        </w:rPr>
        <w:t>Real Academia de Ciencias Exactas, Físicas y Naturales (s.f.). Matemáticas que sustentan columnas, torres y rascacielos. Recuperado el 15 de noviembre de 2016, de</w:t>
      </w:r>
      <w:hyperlink r:id="rId12" w:history="1">
        <w:r w:rsidRPr="00C958E4">
          <w:rPr>
            <w:rFonts w:ascii="Arial" w:eastAsia="Times New Roman" w:hAnsi="Arial" w:cs="Arial"/>
            <w:color w:val="000000"/>
            <w:lang w:eastAsia="es-PE"/>
          </w:rPr>
          <w:t xml:space="preserve"> </w:t>
        </w:r>
        <w:r w:rsidRPr="00C958E4">
          <w:rPr>
            <w:rFonts w:ascii="Arial" w:eastAsia="Times New Roman" w:hAnsi="Arial" w:cs="Arial"/>
            <w:color w:val="1155CC"/>
            <w:u w:val="single"/>
            <w:lang w:eastAsia="es-PE"/>
          </w:rPr>
          <w:t>http://www.rac.es/ficheros/doc/00893.pdf</w:t>
        </w:r>
      </w:hyperlink>
    </w:p>
    <w:p w:rsidR="00C958E4" w:rsidRPr="00C958E4" w:rsidRDefault="00C958E4" w:rsidP="00C958E4">
      <w:pPr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C958E4">
        <w:rPr>
          <w:rFonts w:ascii="Arial" w:eastAsia="Times New Roman" w:hAnsi="Arial" w:cs="Arial"/>
          <w:color w:val="000000"/>
          <w:lang w:eastAsia="es-PE"/>
        </w:rPr>
        <w:t xml:space="preserve">Esta fuente da a conocer cómo sustentan las matemáticas a obras </w:t>
      </w:r>
      <w:bookmarkStart w:id="0" w:name="_GoBack"/>
      <w:r w:rsidRPr="00C958E4">
        <w:rPr>
          <w:rFonts w:ascii="Arial" w:eastAsia="Times New Roman" w:hAnsi="Arial" w:cs="Arial"/>
          <w:color w:val="000000"/>
          <w:lang w:eastAsia="es-PE"/>
        </w:rPr>
        <w:t>arquitectónicas como columnas, rascacielos y torres.   </w:t>
      </w:r>
    </w:p>
    <w:bookmarkEnd w:id="0"/>
    <w:p w:rsidR="00C958E4" w:rsidRPr="00C958E4" w:rsidRDefault="00C958E4" w:rsidP="00C95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C958E4" w:rsidRPr="00C958E4" w:rsidRDefault="00C958E4" w:rsidP="00C958E4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PE"/>
        </w:rPr>
      </w:pPr>
      <w:proofErr w:type="spellStart"/>
      <w:r w:rsidRPr="00C958E4">
        <w:rPr>
          <w:rFonts w:ascii="Arial" w:eastAsia="Times New Roman" w:hAnsi="Arial" w:cs="Arial"/>
          <w:color w:val="000000"/>
          <w:lang w:eastAsia="es-PE"/>
        </w:rPr>
        <w:t>FisicaNet</w:t>
      </w:r>
      <w:proofErr w:type="spellEnd"/>
      <w:r w:rsidRPr="00C958E4">
        <w:rPr>
          <w:rFonts w:ascii="Arial" w:eastAsia="Times New Roman" w:hAnsi="Arial" w:cs="Arial"/>
          <w:color w:val="000000"/>
          <w:lang w:eastAsia="es-PE"/>
        </w:rPr>
        <w:t xml:space="preserve"> (s.f.). Funciones exponencial y logarítmica. Recuperado el 23 de noviembre de 2016, de</w:t>
      </w:r>
      <w:hyperlink r:id="rId13" w:history="1">
        <w:r w:rsidRPr="00C958E4">
          <w:rPr>
            <w:rFonts w:ascii="Arial" w:eastAsia="Times New Roman" w:hAnsi="Arial" w:cs="Arial"/>
            <w:color w:val="000000"/>
            <w:lang w:eastAsia="es-PE"/>
          </w:rPr>
          <w:t xml:space="preserve"> </w:t>
        </w:r>
        <w:r w:rsidRPr="00C958E4">
          <w:rPr>
            <w:rFonts w:ascii="Arial" w:eastAsia="Times New Roman" w:hAnsi="Arial" w:cs="Arial"/>
            <w:color w:val="1155CC"/>
            <w:u w:val="single"/>
            <w:lang w:eastAsia="es-PE"/>
          </w:rPr>
          <w:t>http://www.fisicanet.com.ar/matematica/funciones/ap05_funciones.php</w:t>
        </w:r>
      </w:hyperlink>
    </w:p>
    <w:p w:rsidR="00C958E4" w:rsidRPr="00C958E4" w:rsidRDefault="00C958E4" w:rsidP="00C958E4">
      <w:pPr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C958E4">
        <w:rPr>
          <w:rFonts w:ascii="Arial" w:eastAsia="Times New Roman" w:hAnsi="Arial" w:cs="Arial"/>
          <w:color w:val="000000"/>
          <w:lang w:eastAsia="es-PE"/>
        </w:rPr>
        <w:t xml:space="preserve">Esta fuente explica las funciones exponenciales con teorías fórmulas, ejemplos, gráficas, también explica logaritmos. </w:t>
      </w:r>
    </w:p>
    <w:p w:rsidR="00C958E4" w:rsidRPr="00C958E4" w:rsidRDefault="00C958E4" w:rsidP="00C95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C958E4" w:rsidRPr="00C958E4" w:rsidRDefault="00C958E4" w:rsidP="00C958E4">
      <w:pPr>
        <w:numPr>
          <w:ilvl w:val="0"/>
          <w:numId w:val="10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PE"/>
        </w:rPr>
      </w:pPr>
      <w:proofErr w:type="spellStart"/>
      <w:r w:rsidRPr="00C958E4">
        <w:rPr>
          <w:rFonts w:ascii="Arial" w:eastAsia="Times New Roman" w:hAnsi="Arial" w:cs="Arial"/>
          <w:color w:val="000000"/>
          <w:lang w:eastAsia="es-PE"/>
        </w:rPr>
        <w:t>Educarchile</w:t>
      </w:r>
      <w:proofErr w:type="spellEnd"/>
      <w:r w:rsidRPr="00C958E4">
        <w:rPr>
          <w:rFonts w:ascii="Arial" w:eastAsia="Times New Roman" w:hAnsi="Arial" w:cs="Arial"/>
          <w:color w:val="000000"/>
          <w:lang w:eastAsia="es-PE"/>
        </w:rPr>
        <w:t xml:space="preserve"> (2007). Función exponencial y Logaritmos. Recuperado el 23 de noviembre de 2016, de</w:t>
      </w:r>
      <w:hyperlink r:id="rId14" w:history="1">
        <w:r w:rsidRPr="00C958E4">
          <w:rPr>
            <w:rFonts w:ascii="Arial" w:eastAsia="Times New Roman" w:hAnsi="Arial" w:cs="Arial"/>
            <w:color w:val="000000"/>
            <w:lang w:eastAsia="es-PE"/>
          </w:rPr>
          <w:t xml:space="preserve"> </w:t>
        </w:r>
        <w:r w:rsidRPr="00C958E4">
          <w:rPr>
            <w:rFonts w:ascii="Arial" w:eastAsia="Times New Roman" w:hAnsi="Arial" w:cs="Arial"/>
            <w:color w:val="1155CC"/>
            <w:u w:val="single"/>
            <w:lang w:eastAsia="es-PE"/>
          </w:rPr>
          <w:t>http://www.educarchile.cl/ech/pro/app/detalle?ID=138540</w:t>
        </w:r>
      </w:hyperlink>
    </w:p>
    <w:p w:rsidR="00C958E4" w:rsidRPr="00C958E4" w:rsidRDefault="00C958E4" w:rsidP="00C958E4">
      <w:pPr>
        <w:spacing w:after="0" w:line="240" w:lineRule="auto"/>
        <w:ind w:left="690"/>
        <w:jc w:val="both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C958E4">
        <w:rPr>
          <w:rFonts w:ascii="Arial" w:eastAsia="Times New Roman" w:hAnsi="Arial" w:cs="Arial"/>
          <w:color w:val="000000"/>
          <w:lang w:eastAsia="es-PE"/>
        </w:rPr>
        <w:t xml:space="preserve">Esta fuente da a conocer </w:t>
      </w:r>
    </w:p>
    <w:p w:rsidR="00C958E4" w:rsidRPr="00C958E4" w:rsidRDefault="00C958E4" w:rsidP="00C95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</w:p>
    <w:p w:rsidR="00C958E4" w:rsidRPr="00C958E4" w:rsidRDefault="00C958E4" w:rsidP="00C958E4">
      <w:pPr>
        <w:numPr>
          <w:ilvl w:val="0"/>
          <w:numId w:val="1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es-PE"/>
        </w:rPr>
      </w:pPr>
      <w:r w:rsidRPr="00C958E4">
        <w:rPr>
          <w:rFonts w:ascii="Arial" w:eastAsia="Times New Roman" w:hAnsi="Arial" w:cs="Arial"/>
          <w:color w:val="000000"/>
          <w:lang w:eastAsia="es-PE"/>
        </w:rPr>
        <w:t>Londoño, N</w:t>
      </w:r>
      <w:proofErr w:type="gramStart"/>
      <w:r w:rsidRPr="00C958E4">
        <w:rPr>
          <w:rFonts w:ascii="Arial" w:eastAsia="Times New Roman" w:hAnsi="Arial" w:cs="Arial"/>
          <w:color w:val="000000"/>
          <w:lang w:eastAsia="es-PE"/>
        </w:rPr>
        <w:t>. ,</w:t>
      </w:r>
      <w:proofErr w:type="gramEnd"/>
      <w:r w:rsidRPr="00C958E4">
        <w:rPr>
          <w:rFonts w:ascii="Arial" w:eastAsia="Times New Roman" w:hAnsi="Arial" w:cs="Arial"/>
          <w:color w:val="000000"/>
          <w:lang w:eastAsia="es-PE"/>
        </w:rPr>
        <w:t xml:space="preserve"> </w:t>
      </w:r>
      <w:proofErr w:type="spellStart"/>
      <w:r w:rsidRPr="00C958E4">
        <w:rPr>
          <w:rFonts w:ascii="Arial" w:eastAsia="Times New Roman" w:hAnsi="Arial" w:cs="Arial"/>
          <w:color w:val="000000"/>
          <w:lang w:eastAsia="es-PE"/>
        </w:rPr>
        <w:t>Bedoya,H</w:t>
      </w:r>
      <w:proofErr w:type="spellEnd"/>
      <w:r w:rsidRPr="00C958E4">
        <w:rPr>
          <w:rFonts w:ascii="Arial" w:eastAsia="Times New Roman" w:hAnsi="Arial" w:cs="Arial"/>
          <w:color w:val="000000"/>
          <w:lang w:eastAsia="es-PE"/>
        </w:rPr>
        <w:t>. (1999). Enciclopedia de Matemáticas (1era Ed). Colombia: Norma S.A.  </w:t>
      </w:r>
    </w:p>
    <w:p w:rsidR="00C958E4" w:rsidRPr="00C958E4" w:rsidRDefault="00C958E4" w:rsidP="00C958E4">
      <w:pPr>
        <w:spacing w:after="0" w:line="240" w:lineRule="auto"/>
        <w:ind w:left="690"/>
        <w:rPr>
          <w:rFonts w:ascii="Times New Roman" w:eastAsia="Times New Roman" w:hAnsi="Times New Roman" w:cs="Times New Roman"/>
          <w:sz w:val="24"/>
          <w:szCs w:val="24"/>
          <w:lang w:eastAsia="es-PE"/>
        </w:rPr>
      </w:pPr>
      <w:r w:rsidRPr="00C958E4">
        <w:rPr>
          <w:rFonts w:ascii="Arial" w:eastAsia="Times New Roman" w:hAnsi="Arial" w:cs="Arial"/>
          <w:color w:val="000000"/>
          <w:lang w:eastAsia="es-PE"/>
        </w:rPr>
        <w:t xml:space="preserve">Este libro en el  que investigue me pudo dar datos sobre lo básico de las funciones explicando que eran, </w:t>
      </w:r>
      <w:proofErr w:type="spellStart"/>
      <w:r w:rsidRPr="00C958E4">
        <w:rPr>
          <w:rFonts w:ascii="Arial" w:eastAsia="Times New Roman" w:hAnsi="Arial" w:cs="Arial"/>
          <w:color w:val="000000"/>
          <w:lang w:eastAsia="es-PE"/>
        </w:rPr>
        <w:t>cuales</w:t>
      </w:r>
      <w:proofErr w:type="spellEnd"/>
      <w:r w:rsidRPr="00C958E4">
        <w:rPr>
          <w:rFonts w:ascii="Arial" w:eastAsia="Times New Roman" w:hAnsi="Arial" w:cs="Arial"/>
          <w:color w:val="000000"/>
          <w:lang w:eastAsia="es-PE"/>
        </w:rPr>
        <w:t xml:space="preserve"> eran las fórmulas correctas de usar al hacer una función, ejemplos, cómo se debe hacer una gráfica.  </w:t>
      </w:r>
    </w:p>
    <w:p w:rsidR="00535639" w:rsidRPr="00C958E4" w:rsidRDefault="007D1DB8" w:rsidP="00C958E4">
      <w:r>
        <w:t>677</w:t>
      </w:r>
    </w:p>
    <w:sectPr w:rsidR="00535639" w:rsidRPr="00C958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A4777"/>
    <w:multiLevelType w:val="multilevel"/>
    <w:tmpl w:val="B480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66FB2"/>
    <w:multiLevelType w:val="multilevel"/>
    <w:tmpl w:val="986AA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A20E47"/>
    <w:multiLevelType w:val="multilevel"/>
    <w:tmpl w:val="BD70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6901F2"/>
    <w:multiLevelType w:val="multilevel"/>
    <w:tmpl w:val="96523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450A44"/>
    <w:multiLevelType w:val="multilevel"/>
    <w:tmpl w:val="10307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584EB3"/>
    <w:multiLevelType w:val="multilevel"/>
    <w:tmpl w:val="C1BA7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DB66A7"/>
    <w:multiLevelType w:val="multilevel"/>
    <w:tmpl w:val="B7E8A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894094"/>
    <w:multiLevelType w:val="multilevel"/>
    <w:tmpl w:val="5286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6C113C"/>
    <w:multiLevelType w:val="multilevel"/>
    <w:tmpl w:val="DE26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1D4A55"/>
    <w:multiLevelType w:val="multilevel"/>
    <w:tmpl w:val="C1765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F8194D"/>
    <w:multiLevelType w:val="multilevel"/>
    <w:tmpl w:val="BF688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E4"/>
    <w:rsid w:val="002348A1"/>
    <w:rsid w:val="00304077"/>
    <w:rsid w:val="00535639"/>
    <w:rsid w:val="007D1DB8"/>
    <w:rsid w:val="00C9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EDEB0F-6230-47B2-804C-D6C2B76A3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5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Hipervnculo">
    <w:name w:val="Hyperlink"/>
    <w:basedOn w:val="Fuentedeprrafopredeter"/>
    <w:uiPriority w:val="99"/>
    <w:semiHidden/>
    <w:unhideWhenUsed/>
    <w:rsid w:val="00C958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1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mecanica.com/Textos/EIFFEL.pdf" TargetMode="External"/><Relationship Id="rId13" Type="http://schemas.openxmlformats.org/officeDocument/2006/relationships/hyperlink" Target="http://www.fisicanet.com.ar/matematica/funciones/ap05_funcione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ureiffel.paris/es/todo-saber-sobre-la-torre-eiffel/archivos-tematicos/69.html" TargetMode="External"/><Relationship Id="rId12" Type="http://schemas.openxmlformats.org/officeDocument/2006/relationships/hyperlink" Target="http://www.rac.es/ficheros/doc/00893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s.slideshare.net/lordpectro/funciones-exponenciales-34546360" TargetMode="External"/><Relationship Id="rId11" Type="http://schemas.openxmlformats.org/officeDocument/2006/relationships/hyperlink" Target="https://chrismart211996.wordpress.com/2014/11/18/aplicacion-de-las-funciones-en-la-arquitectura/" TargetMode="External"/><Relationship Id="rId5" Type="http://schemas.openxmlformats.org/officeDocument/2006/relationships/hyperlink" Target="http://dadijr629.blogspot.pe/2014/10/funciones-y-su-aplicacion-en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ecured.cu/Torre_Eiff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elandintecno.blogspot.pe/2011/12/la-torre-eiffel-estructura-historia-y.html" TargetMode="External"/><Relationship Id="rId14" Type="http://schemas.openxmlformats.org/officeDocument/2006/relationships/hyperlink" Target="http://www.educarchile.cl/ech/pro/app/detalle?ID=13854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 Novoa</dc:creator>
  <cp:keywords/>
  <dc:description/>
  <cp:lastModifiedBy>Ariana Novoa</cp:lastModifiedBy>
  <cp:revision>2</cp:revision>
  <dcterms:created xsi:type="dcterms:W3CDTF">2017-04-08T23:27:00Z</dcterms:created>
  <dcterms:modified xsi:type="dcterms:W3CDTF">2017-04-08T23:27:00Z</dcterms:modified>
</cp:coreProperties>
</file>