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A6" w:rsidRPr="00A02525" w:rsidRDefault="00904CA6" w:rsidP="00904CA6">
      <w:pPr>
        <w:jc w:val="both"/>
        <w:rPr>
          <w:rFonts w:ascii="Arial" w:hAnsi="Arial" w:cs="Arial"/>
          <w:b/>
          <w:sz w:val="28"/>
        </w:rPr>
      </w:pPr>
      <w:r w:rsidRPr="00A02525">
        <w:rPr>
          <w:rFonts w:ascii="Arial" w:hAnsi="Arial" w:cs="Arial"/>
          <w:b/>
          <w:sz w:val="28"/>
        </w:rPr>
        <w:t>ESCENARIO NATURAL SUSTENTABILIDAD</w:t>
      </w:r>
    </w:p>
    <w:p w:rsidR="00A02525" w:rsidRDefault="00A02525" w:rsidP="00A02525">
      <w:pPr>
        <w:jc w:val="both"/>
        <w:rPr>
          <w:rFonts w:ascii="Arial" w:hAnsi="Arial" w:cs="Arial"/>
          <w:sz w:val="24"/>
        </w:rPr>
      </w:pPr>
    </w:p>
    <w:p w:rsidR="00904CA6" w:rsidRPr="00904CA6" w:rsidRDefault="00904CA6" w:rsidP="001B050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04CA6">
        <w:rPr>
          <w:rFonts w:ascii="Arial" w:hAnsi="Arial" w:cs="Arial"/>
          <w:sz w:val="24"/>
        </w:rPr>
        <w:t xml:space="preserve">A fin de entender cómo conseguir </w:t>
      </w:r>
      <w:r w:rsidR="00A02525">
        <w:rPr>
          <w:rFonts w:ascii="Arial" w:hAnsi="Arial" w:cs="Arial"/>
          <w:sz w:val="24"/>
        </w:rPr>
        <w:t xml:space="preserve">la sustentabilidad, en el medio </w:t>
      </w:r>
      <w:r w:rsidRPr="00904CA6">
        <w:rPr>
          <w:rFonts w:ascii="Arial" w:hAnsi="Arial" w:cs="Arial"/>
          <w:sz w:val="24"/>
        </w:rPr>
        <w:t>físico, uno debe</w:t>
      </w:r>
      <w:r>
        <w:rPr>
          <w:rFonts w:ascii="Arial" w:hAnsi="Arial" w:cs="Arial"/>
          <w:sz w:val="24"/>
        </w:rPr>
        <w:t xml:space="preserve"> </w:t>
      </w:r>
      <w:r w:rsidRPr="00904CA6">
        <w:rPr>
          <w:rFonts w:ascii="Arial" w:hAnsi="Arial" w:cs="Arial"/>
          <w:sz w:val="24"/>
        </w:rPr>
        <w:t>primero entender los procesos que conforman el entorno natural.</w:t>
      </w:r>
      <w:r>
        <w:rPr>
          <w:rFonts w:ascii="Arial" w:hAnsi="Arial" w:cs="Arial"/>
          <w:sz w:val="24"/>
        </w:rPr>
        <w:t xml:space="preserve"> </w:t>
      </w:r>
      <w:r w:rsidRPr="00904CA6">
        <w:rPr>
          <w:rFonts w:ascii="Arial" w:hAnsi="Arial" w:cs="Arial"/>
          <w:sz w:val="24"/>
        </w:rPr>
        <w:t>El entorno natural comprende todos los seres vivientes y no vivientes que existen deforma natural en la Tierra. En el sentido más purista, es un ambiente o entorno que no</w:t>
      </w:r>
      <w:r>
        <w:rPr>
          <w:rFonts w:ascii="Arial" w:hAnsi="Arial" w:cs="Arial"/>
          <w:sz w:val="24"/>
        </w:rPr>
        <w:t xml:space="preserve"> </w:t>
      </w:r>
      <w:r w:rsidRPr="00904CA6">
        <w:rPr>
          <w:rFonts w:ascii="Arial" w:hAnsi="Arial" w:cs="Arial"/>
          <w:sz w:val="24"/>
        </w:rPr>
        <w:t>es el resultado de la actividad o la intervención humana. El ambiente natural puede ser</w:t>
      </w:r>
      <w:r>
        <w:rPr>
          <w:rFonts w:ascii="Arial" w:hAnsi="Arial" w:cs="Arial"/>
          <w:sz w:val="24"/>
        </w:rPr>
        <w:t xml:space="preserve"> </w:t>
      </w:r>
      <w:r w:rsidRPr="00904CA6">
        <w:rPr>
          <w:rFonts w:ascii="Arial" w:hAnsi="Arial" w:cs="Arial"/>
          <w:sz w:val="24"/>
        </w:rPr>
        <w:t>contrapuesto al “ambiente construido”.</w:t>
      </w:r>
    </w:p>
    <w:p w:rsidR="00A20008" w:rsidRDefault="00A20008" w:rsidP="00A20008"/>
    <w:p w:rsidR="001366C8" w:rsidRDefault="001366C8" w:rsidP="001B0507">
      <w:pPr>
        <w:spacing w:line="360" w:lineRule="auto"/>
        <w:rPr>
          <w:rFonts w:ascii="Arial" w:hAnsi="Arial" w:cs="Arial"/>
          <w:sz w:val="24"/>
        </w:rPr>
      </w:pPr>
      <w:r w:rsidRPr="00A20008">
        <w:rPr>
          <w:rFonts w:ascii="Arial" w:hAnsi="Arial" w:cs="Arial"/>
          <w:sz w:val="24"/>
          <w:highlight w:val="yellow"/>
        </w:rPr>
        <w:t>EL ECOSISTEMA</w:t>
      </w:r>
    </w:p>
    <w:p w:rsidR="00A20008" w:rsidRDefault="00A20008" w:rsidP="001B0507">
      <w:pPr>
        <w:spacing w:line="360" w:lineRule="auto"/>
        <w:rPr>
          <w:rFonts w:ascii="Arial" w:hAnsi="Arial" w:cs="Arial"/>
          <w:sz w:val="24"/>
        </w:rPr>
      </w:pPr>
      <w:r w:rsidRPr="00A20008">
        <w:rPr>
          <w:rFonts w:ascii="Arial" w:hAnsi="Arial" w:cs="Arial"/>
          <w:sz w:val="24"/>
          <w:highlight w:val="yellow"/>
        </w:rPr>
        <w:t>FLUJO DE ENERGIA</w:t>
      </w:r>
    </w:p>
    <w:p w:rsidR="005855CD" w:rsidRPr="005855CD" w:rsidRDefault="00522A3A" w:rsidP="001B0507">
      <w:pPr>
        <w:spacing w:line="360" w:lineRule="auto"/>
        <w:rPr>
          <w:rFonts w:ascii="Arial" w:hAnsi="Arial" w:cs="Arial"/>
          <w:sz w:val="24"/>
        </w:rPr>
      </w:pPr>
      <w:r w:rsidRPr="00522A3A">
        <w:rPr>
          <w:rFonts w:ascii="Arial" w:hAnsi="Arial" w:cs="Arial"/>
          <w:sz w:val="24"/>
          <w:highlight w:val="yellow"/>
        </w:rPr>
        <w:t>BIOSFERA</w:t>
      </w:r>
      <w:bookmarkStart w:id="0" w:name="_GoBack"/>
      <w:bookmarkEnd w:id="0"/>
    </w:p>
    <w:p w:rsidR="001B0507" w:rsidRPr="001B0507" w:rsidRDefault="001B0507" w:rsidP="001B0507">
      <w:pPr>
        <w:spacing w:line="360" w:lineRule="auto"/>
        <w:rPr>
          <w:rFonts w:ascii="Arial" w:hAnsi="Arial" w:cs="Arial"/>
        </w:rPr>
      </w:pPr>
      <w:r w:rsidRPr="001B0507">
        <w:rPr>
          <w:rFonts w:ascii="Arial" w:hAnsi="Arial" w:cs="Arial"/>
          <w:sz w:val="24"/>
          <w:highlight w:val="yellow"/>
        </w:rPr>
        <w:t>RECURSOS NATURALES</w:t>
      </w:r>
    </w:p>
    <w:p w:rsidR="00A20008" w:rsidRPr="00A20008" w:rsidRDefault="00A20008" w:rsidP="00A20008">
      <w:pPr>
        <w:rPr>
          <w:rFonts w:ascii="Arial" w:hAnsi="Arial" w:cs="Arial"/>
          <w:sz w:val="24"/>
        </w:rPr>
      </w:pPr>
    </w:p>
    <w:p w:rsidR="001366C8" w:rsidRPr="001366C8" w:rsidRDefault="001366C8" w:rsidP="001366C8"/>
    <w:sectPr w:rsidR="001366C8" w:rsidRPr="001366C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4CA6"/>
    <w:rsid w:val="000F4E28"/>
    <w:rsid w:val="001366C8"/>
    <w:rsid w:val="001B0507"/>
    <w:rsid w:val="00522A3A"/>
    <w:rsid w:val="005855CD"/>
    <w:rsid w:val="00904CA6"/>
    <w:rsid w:val="009C5963"/>
    <w:rsid w:val="00A02525"/>
    <w:rsid w:val="00A20008"/>
    <w:rsid w:val="00BC3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00602-F8DD-4680-A986-ED9036C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paragraph" w:styleId="Ttulo2">
    <w:name w:val="heading 2"/>
    <w:basedOn w:val="Normal"/>
    <w:link w:val="Ttulo2Car"/>
    <w:uiPriority w:val="9"/>
    <w:qFormat/>
    <w:rsid w:val="00136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904CA6"/>
  </w:style>
  <w:style w:type="character" w:customStyle="1" w:styleId="Ttulo2Car">
    <w:name w:val="Título 2 Car"/>
    <w:basedOn w:val="Fuentedeprrafopredeter"/>
    <w:link w:val="Ttulo2"/>
    <w:uiPriority w:val="9"/>
    <w:rsid w:val="001366C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2017-03-11T02:09:00Z</dcterms:created>
  <dcterms:modified xsi:type="dcterms:W3CDTF">2017-03-11T05:01:00Z</dcterms:modified>
</cp:coreProperties>
</file>