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CD8" w:rsidRDefault="00C70CD8" w:rsidP="00C70CD8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ARQUITECTURA DE S.G.B.D</w:t>
      </w:r>
    </w:p>
    <w:p w:rsidR="00C70CD8" w:rsidRDefault="00C70CD8" w:rsidP="00C70CD8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Pr="00792986">
        <w:rPr>
          <w:rFonts w:ascii="Times New Roman" w:hAnsi="Times New Roman" w:cs="Times New Roman"/>
          <w:sz w:val="24"/>
          <w:szCs w:val="24"/>
        </w:rPr>
        <w:t>a arquitectura de los paquetes DBMS ha evolucionado desde los antiguo</w:t>
      </w:r>
      <w:r>
        <w:rPr>
          <w:rFonts w:ascii="Times New Roman" w:hAnsi="Times New Roman" w:cs="Times New Roman"/>
          <w:sz w:val="24"/>
          <w:szCs w:val="24"/>
        </w:rPr>
        <w:t xml:space="preserve">s sistemas monolíticos, en </w:t>
      </w:r>
      <w:r w:rsidR="003665F8">
        <w:rPr>
          <w:rFonts w:ascii="Times New Roman" w:hAnsi="Times New Roman" w:cs="Times New Roman"/>
          <w:sz w:val="24"/>
          <w:szCs w:val="24"/>
        </w:rPr>
        <w:t xml:space="preserve">los </w:t>
      </w:r>
      <w:r w:rsidR="003665F8" w:rsidRPr="00792986">
        <w:rPr>
          <w:rFonts w:ascii="Times New Roman" w:hAnsi="Times New Roman" w:cs="Times New Roman"/>
          <w:sz w:val="24"/>
          <w:szCs w:val="24"/>
        </w:rPr>
        <w:t>que</w:t>
      </w:r>
      <w:r w:rsidRPr="00792986">
        <w:rPr>
          <w:rFonts w:ascii="Times New Roman" w:hAnsi="Times New Roman" w:cs="Times New Roman"/>
          <w:sz w:val="24"/>
          <w:szCs w:val="24"/>
        </w:rPr>
        <w:t xml:space="preserve"> todo el paquete de software DBMS era un sistema integrado, hasta los modernos paquetes DBMS con un diseño modular y una arquitectura de sistema cliente/servidor</w:t>
      </w:r>
      <w:r w:rsidR="003665F8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-681506224"/>
          <w:citation/>
        </w:sdtPr>
        <w:sdtEndPr/>
        <w:sdtContent>
          <w:r>
            <w:rPr>
              <w:rFonts w:ascii="Times New Roman" w:hAnsi="Times New Roman" w:cs="Times New Roman"/>
              <w:b/>
              <w:sz w:val="24"/>
              <w:szCs w:val="24"/>
            </w:rPr>
            <w:fldChar w:fldCharType="begin"/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instrText xml:space="preserve">CITATION CJD01 \p 45 \l 2058 </w:instrTex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fldChar w:fldCharType="separate"/>
          </w:r>
          <w:r w:rsidRPr="00875ECB">
            <w:rPr>
              <w:rFonts w:ascii="Times New Roman" w:hAnsi="Times New Roman" w:cs="Times New Roman"/>
              <w:noProof/>
              <w:sz w:val="24"/>
              <w:szCs w:val="24"/>
            </w:rPr>
            <w:t>(Date, 2001, pág. 45)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fldChar w:fldCharType="end"/>
          </w:r>
        </w:sdtContent>
      </w:sdt>
    </w:p>
    <w:p w:rsidR="00AD31B4" w:rsidRDefault="00AD31B4"/>
    <w:sectPr w:rsidR="00AD31B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CD8"/>
    <w:rsid w:val="00175C5C"/>
    <w:rsid w:val="003665F8"/>
    <w:rsid w:val="00435E06"/>
    <w:rsid w:val="00AD31B4"/>
    <w:rsid w:val="00C70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7C6B7"/>
  <w15:chartTrackingRefBased/>
  <w15:docId w15:val="{8FC244FD-49A5-4846-8F28-3BEA1180B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C70CD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CJD01</b:Tag>
    <b:SourceType>Book</b:SourceType>
    <b:Guid>{19B5DC78-7E84-40B5-B79F-0C5094FAEC99}</b:Guid>
    <b:Author>
      <b:Author>
        <b:NameList>
          <b:Person>
            <b:Last>Date</b:Last>
            <b:First>C.J.</b:First>
          </b:Person>
        </b:NameList>
      </b:Author>
    </b:Author>
    <b:Title>Sistemas de Base de Datos</b:Title>
    <b:Year>2001</b:Year>
    <b:City>Mexico</b:City>
    <b:Publisher>Pearson Educacion</b:Publisher>
    <b:RefOrder>2</b:RefOrder>
  </b:Source>
</b:Sources>
</file>

<file path=customXml/itemProps1.xml><?xml version="1.0" encoding="utf-8"?>
<ds:datastoreItem xmlns:ds="http://schemas.openxmlformats.org/officeDocument/2006/customXml" ds:itemID="{BAB75004-CC2B-4EF1-9E35-160513C17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xXMARIOXx</dc:creator>
  <cp:keywords/>
  <dc:description/>
  <cp:lastModifiedBy>xXMARIOXx</cp:lastModifiedBy>
  <cp:revision>2</cp:revision>
  <dcterms:created xsi:type="dcterms:W3CDTF">2017-02-18T00:15:00Z</dcterms:created>
  <dcterms:modified xsi:type="dcterms:W3CDTF">2017-02-18T01:57:00Z</dcterms:modified>
</cp:coreProperties>
</file>