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-BoldMT"/>
          <w:b/>
          <w:bCs/>
        </w:rPr>
      </w:pPr>
      <w:r w:rsidRPr="00C92F28">
        <w:rPr>
          <w:rFonts w:ascii="Georgia" w:hAnsi="Georgia" w:cs="TimesNewRomanPS-BoldMT"/>
          <w:b/>
          <w:bCs/>
        </w:rPr>
        <w:t>Un día de clase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r w:rsidRPr="00C92F28">
        <w:rPr>
          <w:rFonts w:ascii="Georgia" w:hAnsi="Georgia" w:cs="TimesNewRomanPSMT"/>
        </w:rPr>
        <w:t>Los niños empiezan el día escolar saludándose al llegar, tras quitarse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y</w:t>
      </w:r>
      <w:proofErr w:type="gramEnd"/>
      <w:r w:rsidRPr="00C92F28">
        <w:rPr>
          <w:rFonts w:ascii="Georgia" w:hAnsi="Georgia" w:cs="TimesNewRomanPSMT"/>
        </w:rPr>
        <w:t xml:space="preserve"> colgar las prendas de abrigo. Luego están activos con el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material</w:t>
      </w:r>
      <w:proofErr w:type="gramEnd"/>
      <w:r w:rsidRPr="00C92F28">
        <w:rPr>
          <w:rFonts w:ascii="Georgia" w:hAnsi="Georgia" w:cs="TimesNewRomanPSMT"/>
        </w:rPr>
        <w:t xml:space="preserve"> sensorial, que les prepara para la lectoescritura o les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ayuda</w:t>
      </w:r>
      <w:proofErr w:type="gramEnd"/>
      <w:r w:rsidRPr="00C92F28">
        <w:rPr>
          <w:rFonts w:ascii="Georgia" w:hAnsi="Georgia" w:cs="TimesNewRomanPSMT"/>
        </w:rPr>
        <w:t xml:space="preserve"> a desarrollar la lógica matemática.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r w:rsidRPr="00C92F28">
        <w:rPr>
          <w:rFonts w:ascii="Georgia" w:hAnsi="Georgia" w:cs="TimesNewRomanPSMT"/>
        </w:rPr>
        <w:t>En este tiempo se realizan algunas actividades con todo el grupo,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aunque</w:t>
      </w:r>
      <w:proofErr w:type="gramEnd"/>
      <w:r w:rsidRPr="00C92F28">
        <w:rPr>
          <w:rFonts w:ascii="Georgia" w:hAnsi="Georgia" w:cs="TimesNewRomanPSMT"/>
        </w:rPr>
        <w:t xml:space="preserve"> en general predomina el trabajo individual y de pequeños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grupos</w:t>
      </w:r>
      <w:proofErr w:type="gramEnd"/>
      <w:r w:rsidRPr="00C92F28">
        <w:rPr>
          <w:rFonts w:ascii="Georgia" w:hAnsi="Georgia" w:cs="TimesNewRomanPSMT"/>
        </w:rPr>
        <w:t>. Cada niño realiza actividades adecuadas a su ritmo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e</w:t>
      </w:r>
      <w:proofErr w:type="gramEnd"/>
      <w:r w:rsidRPr="00C92F28">
        <w:rPr>
          <w:rFonts w:ascii="Georgia" w:hAnsi="Georgia" w:cs="TimesNewRomanPSMT"/>
        </w:rPr>
        <w:t xml:space="preserve"> invierte todo el tiempo que necesita </w:t>
      </w:r>
      <w:proofErr w:type="spellStart"/>
      <w:r w:rsidRPr="00C92F28">
        <w:rPr>
          <w:rFonts w:ascii="Georgia" w:hAnsi="Georgia" w:cs="TimesNewRomanPSMT"/>
        </w:rPr>
        <w:t>par</w:t>
      </w:r>
      <w:proofErr w:type="spellEnd"/>
      <w:r w:rsidRPr="00C92F28">
        <w:rPr>
          <w:rFonts w:ascii="Georgia" w:hAnsi="Georgia" w:cs="TimesNewRomanPSMT"/>
        </w:rPr>
        <w:t xml:space="preserve"> llevar a cabo el trabajo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elegido</w:t>
      </w:r>
      <w:proofErr w:type="gramEnd"/>
      <w:r w:rsidRPr="00C92F28">
        <w:rPr>
          <w:rFonts w:ascii="Georgia" w:hAnsi="Georgia" w:cs="TimesNewRomanPSMT"/>
        </w:rPr>
        <w:t>; siempre que ello no entorpezca el buen funcionamiento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de</w:t>
      </w:r>
      <w:proofErr w:type="gramEnd"/>
      <w:r w:rsidRPr="00C92F28">
        <w:rPr>
          <w:rFonts w:ascii="Georgia" w:hAnsi="Georgia" w:cs="TimesNewRomanPSMT"/>
        </w:rPr>
        <w:t xml:space="preserve"> la clase.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r w:rsidRPr="00C92F28">
        <w:rPr>
          <w:rFonts w:ascii="Georgia" w:hAnsi="Georgia" w:cs="TimesNewRomanPSMT"/>
        </w:rPr>
        <w:t xml:space="preserve">Al finalizar preescolar, por </w:t>
      </w:r>
      <w:proofErr w:type="spellStart"/>
      <w:r w:rsidRPr="00C92F28">
        <w:rPr>
          <w:rFonts w:ascii="Georgia" w:hAnsi="Georgia" w:cs="TimesNewRomanPSMT"/>
        </w:rPr>
        <w:t>ejmplo</w:t>
      </w:r>
      <w:proofErr w:type="spellEnd"/>
      <w:r w:rsidRPr="00C92F28">
        <w:rPr>
          <w:rFonts w:ascii="Georgia" w:hAnsi="Georgia" w:cs="TimesNewRomanPSMT"/>
        </w:rPr>
        <w:t>, habrá niños que sabrán leer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y</w:t>
      </w:r>
      <w:proofErr w:type="gramEnd"/>
      <w:r w:rsidRPr="00C92F28">
        <w:rPr>
          <w:rFonts w:ascii="Georgia" w:hAnsi="Georgia" w:cs="TimesNewRomanPSMT"/>
        </w:rPr>
        <w:t xml:space="preserve"> otros que apenas conocerán algunas letras o ningunas, y sin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embargo</w:t>
      </w:r>
      <w:proofErr w:type="gramEnd"/>
      <w:r w:rsidRPr="00C92F28">
        <w:rPr>
          <w:rFonts w:ascii="Georgia" w:hAnsi="Georgia" w:cs="TimesNewRomanPSMT"/>
        </w:rPr>
        <w:t xml:space="preserve"> todos estarán activos, cada uno según su nivel, durante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el</w:t>
      </w:r>
      <w:proofErr w:type="gramEnd"/>
      <w:r w:rsidRPr="00C92F28">
        <w:rPr>
          <w:rFonts w:ascii="Georgia" w:hAnsi="Georgia" w:cs="TimesNewRomanPSMT"/>
        </w:rPr>
        <w:t xml:space="preserve"> tiempo destinado al aprendizaje de la lectoescritura.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r w:rsidRPr="00C92F28">
        <w:rPr>
          <w:rFonts w:ascii="Georgia" w:hAnsi="Georgia" w:cs="TimesNewRomanPSMT"/>
        </w:rPr>
        <w:t>Se fomenta que los niños se corrijan a sí mismos y se ayuden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entre</w:t>
      </w:r>
      <w:proofErr w:type="gramEnd"/>
      <w:r w:rsidRPr="00C92F28">
        <w:rPr>
          <w:rFonts w:ascii="Georgia" w:hAnsi="Georgia" w:cs="TimesNewRomanPSMT"/>
        </w:rPr>
        <w:t xml:space="preserve"> sí, utilizando el material </w:t>
      </w:r>
      <w:proofErr w:type="spellStart"/>
      <w:r w:rsidRPr="00C92F28">
        <w:rPr>
          <w:rFonts w:ascii="Georgia" w:hAnsi="Georgia" w:cs="TimesNewRomanPSMT"/>
        </w:rPr>
        <w:t>autocorrectivo</w:t>
      </w:r>
      <w:proofErr w:type="spellEnd"/>
      <w:r w:rsidRPr="00C92F28">
        <w:rPr>
          <w:rFonts w:ascii="Georgia" w:hAnsi="Georgia" w:cs="TimesNewRomanPSMT"/>
        </w:rPr>
        <w:t xml:space="preserve"> y acudiendo al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educador</w:t>
      </w:r>
      <w:proofErr w:type="gramEnd"/>
      <w:r w:rsidRPr="00C92F28">
        <w:rPr>
          <w:rFonts w:ascii="Georgia" w:hAnsi="Georgia" w:cs="TimesNewRomanPSMT"/>
        </w:rPr>
        <w:t xml:space="preserve"> sólo cuando no puedan resolver sus dudas y problemas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ellos</w:t>
      </w:r>
      <w:proofErr w:type="gramEnd"/>
      <w:r w:rsidRPr="00C92F28">
        <w:rPr>
          <w:rFonts w:ascii="Georgia" w:hAnsi="Georgia" w:cs="TimesNewRomanPSMT"/>
        </w:rPr>
        <w:t xml:space="preserve"> mismos. De esta forma, los propios niños aprenden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a</w:t>
      </w:r>
      <w:proofErr w:type="gramEnd"/>
      <w:r w:rsidRPr="00C92F28">
        <w:rPr>
          <w:rFonts w:ascii="Georgia" w:hAnsi="Georgia" w:cs="TimesNewRomanPSMT"/>
        </w:rPr>
        <w:t xml:space="preserve"> reconocer y controlar sus errores. Es frecuente observar que si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alguna</w:t>
      </w:r>
      <w:proofErr w:type="gramEnd"/>
      <w:r w:rsidRPr="00C92F28">
        <w:rPr>
          <w:rFonts w:ascii="Georgia" w:hAnsi="Georgia" w:cs="TimesNewRomanPSMT"/>
        </w:rPr>
        <w:t xml:space="preserve"> actividad les sale mal, la repiten por su propia iniciativa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hasta</w:t>
      </w:r>
      <w:proofErr w:type="gramEnd"/>
      <w:r w:rsidRPr="00C92F28">
        <w:rPr>
          <w:rFonts w:ascii="Georgia" w:hAnsi="Georgia" w:cs="TimesNewRomanPSMT"/>
        </w:rPr>
        <w:t xml:space="preserve"> dominarla.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r w:rsidRPr="00C92F28">
        <w:rPr>
          <w:rFonts w:ascii="Georgia" w:hAnsi="Georgia" w:cs="TimesNewRomanPSMT"/>
        </w:rPr>
        <w:t>Terminada la actividad del día que les ha exigido más concentración,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salen</w:t>
      </w:r>
      <w:proofErr w:type="gramEnd"/>
      <w:r w:rsidRPr="00C92F28">
        <w:rPr>
          <w:rFonts w:ascii="Georgia" w:hAnsi="Georgia" w:cs="TimesNewRomanPSMT"/>
        </w:rPr>
        <w:t xml:space="preserve"> a jugar al jardín. Tras el descanso comienza el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tiempo</w:t>
      </w:r>
      <w:proofErr w:type="gramEnd"/>
      <w:r w:rsidRPr="00C92F28">
        <w:rPr>
          <w:rFonts w:ascii="Georgia" w:hAnsi="Georgia" w:cs="TimesNewRomanPSMT"/>
        </w:rPr>
        <w:t xml:space="preserve"> dedicado a juegos psicomotrices y de lenguaje oral, concluyendo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la</w:t>
      </w:r>
      <w:proofErr w:type="gramEnd"/>
      <w:r w:rsidRPr="00C92F28">
        <w:rPr>
          <w:rFonts w:ascii="Georgia" w:hAnsi="Georgia" w:cs="TimesNewRomanPSMT"/>
        </w:rPr>
        <w:t xml:space="preserve"> mañana con actividades de plástica.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r w:rsidRPr="00C92F28">
        <w:rPr>
          <w:rFonts w:ascii="Georgia" w:hAnsi="Georgia" w:cs="TimesNewRomanPSMT"/>
        </w:rPr>
        <w:t>Durante el primer tiempo de la tarde se alternan actividades de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música</w:t>
      </w:r>
      <w:proofErr w:type="gramEnd"/>
      <w:r w:rsidRPr="00C92F28">
        <w:rPr>
          <w:rFonts w:ascii="Georgia" w:hAnsi="Georgia" w:cs="TimesNewRomanPSMT"/>
        </w:rPr>
        <w:t>, dramatización y deporte, seguidos por una hora dedicada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al</w:t>
      </w:r>
      <w:proofErr w:type="gramEnd"/>
      <w:r w:rsidRPr="00C92F28">
        <w:rPr>
          <w:rFonts w:ascii="Georgia" w:hAnsi="Georgia" w:cs="TimesNewRomanPSMT"/>
        </w:rPr>
        <w:t xml:space="preserve"> aprendizaje y disfrute de la lengua inglesa. La segunda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mitad</w:t>
      </w:r>
      <w:proofErr w:type="gramEnd"/>
      <w:r w:rsidRPr="00C92F28">
        <w:rPr>
          <w:rFonts w:ascii="Georgia" w:hAnsi="Georgia" w:cs="TimesNewRomanPSMT"/>
        </w:rPr>
        <w:t xml:space="preserve"> de la tarde se dedica a que los niños aprendan a conocerse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a</w:t>
      </w:r>
      <w:proofErr w:type="gramEnd"/>
      <w:r w:rsidRPr="00C92F28">
        <w:rPr>
          <w:rFonts w:ascii="Georgia" w:hAnsi="Georgia" w:cs="TimesNewRomanPSMT"/>
        </w:rPr>
        <w:t xml:space="preserve"> sí mismos y a su entorno, adquiriendo hábitos de comportamiento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personales</w:t>
      </w:r>
      <w:proofErr w:type="gramEnd"/>
      <w:r w:rsidRPr="00C92F28">
        <w:rPr>
          <w:rFonts w:ascii="Georgia" w:hAnsi="Georgia" w:cs="TimesNewRomanPSMT"/>
        </w:rPr>
        <w:t xml:space="preserve"> y con respecto a las personas y cosas que les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rodean</w:t>
      </w:r>
      <w:proofErr w:type="gramEnd"/>
      <w:r w:rsidRPr="00C92F28">
        <w:rPr>
          <w:rFonts w:ascii="Georgia" w:hAnsi="Georgia" w:cs="TimesNewRomanPSMT"/>
        </w:rPr>
        <w:t>.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r w:rsidRPr="00C92F28">
        <w:rPr>
          <w:rFonts w:ascii="Georgia" w:hAnsi="Georgia" w:cs="TimesNewRomanPSMT"/>
        </w:rPr>
        <w:t>Descubriendo su entorno a través de la observación y la experimentación,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el</w:t>
      </w:r>
      <w:proofErr w:type="gramEnd"/>
      <w:r w:rsidRPr="00C92F28">
        <w:rPr>
          <w:rFonts w:ascii="Georgia" w:hAnsi="Georgia" w:cs="TimesNewRomanPSMT"/>
        </w:rPr>
        <w:t xml:space="preserve"> niño se prepara además para el mundo de la investigación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y</w:t>
      </w:r>
      <w:proofErr w:type="gramEnd"/>
      <w:r w:rsidRPr="00C92F28">
        <w:rPr>
          <w:rFonts w:ascii="Georgia" w:hAnsi="Georgia" w:cs="TimesNewRomanPSMT"/>
        </w:rPr>
        <w:t xml:space="preserve"> de la ciencia. Los niños tienen gran interés en saber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el</w:t>
      </w:r>
      <w:proofErr w:type="gramEnd"/>
      <w:r w:rsidRPr="00C92F28">
        <w:rPr>
          <w:rFonts w:ascii="Georgia" w:hAnsi="Georgia" w:cs="TimesNewRomanPSMT"/>
        </w:rPr>
        <w:t xml:space="preserve"> porqué de las cosas. El ambiente influirá mucho en el número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lastRenderedPageBreak/>
        <w:t>y</w:t>
      </w:r>
      <w:proofErr w:type="gramEnd"/>
      <w:r w:rsidRPr="00C92F28">
        <w:rPr>
          <w:rFonts w:ascii="Georgia" w:hAnsi="Georgia" w:cs="TimesNewRomanPSMT"/>
        </w:rPr>
        <w:t xml:space="preserve"> calidad de las preguntas que hagan. Se estimula su curiosidad</w:t>
      </w:r>
    </w:p>
    <w:p w:rsidR="00721E90" w:rsidRPr="00C92F28" w:rsidRDefault="00721E90" w:rsidP="00C92F28">
      <w:pPr>
        <w:autoSpaceDE w:val="0"/>
        <w:autoSpaceDN w:val="0"/>
        <w:adjustRightInd w:val="0"/>
        <w:spacing w:after="0" w:line="360" w:lineRule="auto"/>
        <w:rPr>
          <w:rFonts w:ascii="Georgia" w:hAnsi="Georgia" w:cs="TimesNewRomanPSMT"/>
        </w:rPr>
      </w:pPr>
      <w:proofErr w:type="gramStart"/>
      <w:r w:rsidRPr="00C92F28">
        <w:rPr>
          <w:rFonts w:ascii="Georgia" w:hAnsi="Georgia" w:cs="TimesNewRomanPSMT"/>
        </w:rPr>
        <w:t>organizando</w:t>
      </w:r>
      <w:proofErr w:type="gramEnd"/>
      <w:r w:rsidRPr="00C92F28">
        <w:rPr>
          <w:rFonts w:ascii="Georgia" w:hAnsi="Georgia" w:cs="TimesNewRomanPSMT"/>
        </w:rPr>
        <w:t xml:space="preserve"> actividades, experimentos y visitas que les invitan</w:t>
      </w:r>
    </w:p>
    <w:p w:rsidR="00D67E71" w:rsidRPr="00C92F28" w:rsidRDefault="00721E90" w:rsidP="00C92F28">
      <w:pPr>
        <w:spacing w:line="360" w:lineRule="auto"/>
        <w:rPr>
          <w:rFonts w:ascii="Georgia" w:hAnsi="Georgia"/>
        </w:rPr>
      </w:pPr>
      <w:proofErr w:type="gramStart"/>
      <w:r w:rsidRPr="00C92F28">
        <w:rPr>
          <w:rFonts w:ascii="Georgia" w:hAnsi="Georgia" w:cs="TimesNewRomanPSMT"/>
        </w:rPr>
        <w:t>a</w:t>
      </w:r>
      <w:proofErr w:type="gramEnd"/>
      <w:r w:rsidRPr="00C92F28">
        <w:rPr>
          <w:rFonts w:ascii="Georgia" w:hAnsi="Georgia" w:cs="TimesNewRomanPSMT"/>
        </w:rPr>
        <w:t xml:space="preserve"> explorar y aprender.</w:t>
      </w:r>
    </w:p>
    <w:sectPr w:rsidR="00D67E71" w:rsidRPr="00C92F28" w:rsidSect="00D67E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1E90"/>
    <w:rsid w:val="00721E90"/>
    <w:rsid w:val="00C92F28"/>
    <w:rsid w:val="00D67E71"/>
    <w:rsid w:val="00F0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E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1901</Characters>
  <Application>Microsoft Office Word</Application>
  <DocSecurity>0</DocSecurity>
  <Lines>15</Lines>
  <Paragraphs>4</Paragraphs>
  <ScaleCrop>false</ScaleCrop>
  <Company>Microsoft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2016-11-16T12:53:00Z</dcterms:created>
  <dcterms:modified xsi:type="dcterms:W3CDTF">2016-11-16T14:07:00Z</dcterms:modified>
</cp:coreProperties>
</file>