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D4028" w14:textId="77777777" w:rsidR="000E1EBC" w:rsidRDefault="000E1EBC" w:rsidP="00112255">
      <w:pPr>
        <w:jc w:val="both"/>
      </w:pPr>
    </w:p>
    <w:p w14:paraId="3402E233" w14:textId="77777777" w:rsidR="000E1EBC" w:rsidRDefault="000E1EBC" w:rsidP="00112255">
      <w:pPr>
        <w:jc w:val="both"/>
      </w:pPr>
    </w:p>
    <w:p w14:paraId="6DAC83AF" w14:textId="77777777" w:rsidR="000E1EBC" w:rsidRDefault="000E1EBC" w:rsidP="00112255">
      <w:pPr>
        <w:jc w:val="both"/>
      </w:pPr>
    </w:p>
    <w:p w14:paraId="0E44C385" w14:textId="77777777" w:rsidR="000E1EBC" w:rsidRDefault="000E1EBC" w:rsidP="00112255">
      <w:pPr>
        <w:jc w:val="both"/>
      </w:pPr>
    </w:p>
    <w:p w14:paraId="7F0D6B00" w14:textId="77777777" w:rsidR="00EA29D4" w:rsidRDefault="00EA29D4" w:rsidP="00EA29D4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366"/>
      </w:tblGrid>
      <w:tr w:rsidR="00EA29D4" w14:paraId="5ABB3A27" w14:textId="77777777" w:rsidTr="005E73AC">
        <w:trPr>
          <w:jc w:val="center"/>
        </w:trPr>
        <w:tc>
          <w:tcPr>
            <w:tcW w:w="2448" w:type="dxa"/>
          </w:tcPr>
          <w:p w14:paraId="40CEED37" w14:textId="77777777" w:rsidR="00EA29D4" w:rsidRPr="00993A5B" w:rsidRDefault="00EA29D4" w:rsidP="005E73AC">
            <w:pPr>
              <w:jc w:val="center"/>
              <w:rPr>
                <w:sz w:val="12"/>
                <w:szCs w:val="12"/>
              </w:rPr>
            </w:pPr>
          </w:p>
          <w:p w14:paraId="5D6F2787" w14:textId="44E27733" w:rsidR="00EA29D4" w:rsidRDefault="00334C60" w:rsidP="005E73A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7820397" wp14:editId="6E155ECB">
                  <wp:extent cx="1066800" cy="711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C4A00" w14:textId="77777777" w:rsidR="00EA29D4" w:rsidRPr="00334C60" w:rsidRDefault="00EA29D4" w:rsidP="005E73AC">
            <w:pPr>
              <w:pStyle w:val="Header"/>
              <w:jc w:val="center"/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34C60">
              <w:rPr>
                <w:rFonts w:ascii="Bodoni MT Condensed" w:hAnsi="Bodoni MT Condensed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Unione Europea</w:t>
            </w:r>
          </w:p>
        </w:tc>
        <w:tc>
          <w:tcPr>
            <w:tcW w:w="5040" w:type="dxa"/>
          </w:tcPr>
          <w:p w14:paraId="65BFA150" w14:textId="48E1FCEB" w:rsidR="00EA29D4" w:rsidRDefault="00334C60" w:rsidP="005E73AC">
            <w:pPr>
              <w:pStyle w:val="Header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1D07B84" wp14:editId="1C6C46E8">
                  <wp:extent cx="1028700" cy="876300"/>
                  <wp:effectExtent l="0" t="0" r="12700" b="12700"/>
                  <wp:docPr id="2" name="Picture 2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2096" behindDoc="0" locked="0" layoutInCell="1" allowOverlap="1" wp14:anchorId="761F519D" wp14:editId="0C7A3F7B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6" name="Immagine 5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1072" behindDoc="0" locked="0" layoutInCell="1" allowOverlap="1" wp14:anchorId="2A8AEBFF" wp14:editId="462BBFE2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5" name="Immagine 4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E8C6822" wp14:editId="5A193132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0" b="0"/>
                  <wp:wrapNone/>
                  <wp:docPr id="23" name="Immagine 1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4144" behindDoc="0" locked="0" layoutInCell="1" allowOverlap="1" wp14:anchorId="5B83B9AA" wp14:editId="5F4BB6CB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6350" b="0"/>
                  <wp:wrapNone/>
                  <wp:docPr id="18" name="Immagine 8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3120" behindDoc="0" locked="0" layoutInCell="1" allowOverlap="1" wp14:anchorId="67769C60" wp14:editId="53D5A8B6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6350" b="0"/>
                  <wp:wrapNone/>
                  <wp:docPr id="17" name="Immagine 7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4C5A051D" wp14:editId="46FFAF88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21" name="Immagine 11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5168" behindDoc="0" locked="0" layoutInCell="1" allowOverlap="1" wp14:anchorId="3482F524" wp14:editId="6FEB93A8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6350" b="0"/>
                  <wp:wrapNone/>
                  <wp:docPr id="19" name="Immagine 9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6192" behindDoc="0" locked="0" layoutInCell="1" allowOverlap="1" wp14:anchorId="1F03241F" wp14:editId="13BF6483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6350" b="0"/>
                  <wp:wrapNone/>
                  <wp:docPr id="20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568D7C06" wp14:editId="667DD034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22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C6690" w14:textId="2E496732" w:rsidR="00EA29D4" w:rsidRPr="00334C60" w:rsidRDefault="00334C60" w:rsidP="005E73AC">
            <w:pPr>
              <w:pStyle w:val="Header"/>
              <w:jc w:val="center"/>
              <w:rPr>
                <w:rFonts w:ascii="Bodoni MT Condensed" w:hAnsi="Bodoni MT Condensed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odoni MT Condensed" w:hAnsi="Bodoni MT Condensed"/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0CDBC5F4" wp14:editId="19CB7B64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0" b="0"/>
                  <wp:wrapNone/>
                  <wp:docPr id="24" name="Immagine 14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9D4" w:rsidRPr="00334C60">
              <w:rPr>
                <w:rFonts w:ascii="Bodoni MT Condensed" w:hAnsi="Bodoni MT Condensed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Liceo Scientifico Statale “E. Fermi” </w:t>
            </w:r>
          </w:p>
          <w:p w14:paraId="22175664" w14:textId="7C6F37B0" w:rsidR="00EA29D4" w:rsidRDefault="00EA29D4" w:rsidP="005E73AC">
            <w:pPr>
              <w:pStyle w:val="Header"/>
              <w:jc w:val="center"/>
            </w:pPr>
            <w:r w:rsidRPr="00334C60">
              <w:rPr>
                <w:rFonts w:ascii="Bodoni MT Condensed" w:hAnsi="Bodoni MT Condensed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Cosenza</w:t>
            </w:r>
            <w:r w:rsidRPr="008C6F4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334C60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6645D7F6" wp14:editId="5B057BE7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0" b="0"/>
                  <wp:wrapNone/>
                  <wp:docPr id="27" name="Immagine 1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4C60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207AECA8" wp14:editId="54537516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0" b="0"/>
                  <wp:wrapNone/>
                  <wp:docPr id="26" name="Immagine 1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4C60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6D5BF47" wp14:editId="60C0FE7F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0" b="0"/>
                  <wp:wrapNone/>
                  <wp:docPr id="25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6" w:type="dxa"/>
          </w:tcPr>
          <w:p w14:paraId="7459F704" w14:textId="77777777" w:rsidR="00EA29D4" w:rsidRDefault="00EA29D4" w:rsidP="005E73AC">
            <w:pPr>
              <w:pStyle w:val="Header"/>
              <w:jc w:val="center"/>
            </w:pPr>
          </w:p>
          <w:p w14:paraId="3A66599A" w14:textId="77777777" w:rsidR="00EA29D4" w:rsidRPr="00993A5B" w:rsidRDefault="00EA29D4" w:rsidP="005E73AC">
            <w:pPr>
              <w:pStyle w:val="Header"/>
              <w:jc w:val="center"/>
              <w:rPr>
                <w:sz w:val="12"/>
                <w:szCs w:val="12"/>
              </w:rPr>
            </w:pPr>
          </w:p>
          <w:p w14:paraId="03883A3F" w14:textId="556E8B38" w:rsidR="00EA29D4" w:rsidRDefault="00334C60" w:rsidP="005E73AC">
            <w:pPr>
              <w:pStyle w:val="Header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117BCE3" wp14:editId="34A913EF">
                  <wp:extent cx="633993" cy="600579"/>
                  <wp:effectExtent l="25400" t="0" r="26670" b="238125"/>
                  <wp:docPr id="3" name="Immagine 25" descr="emblemaatti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blema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000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2F3970" w14:textId="77777777" w:rsidR="00EA29D4" w:rsidRPr="00334C60" w:rsidRDefault="00EA29D4" w:rsidP="005E73AC">
            <w:pPr>
              <w:pStyle w:val="Header"/>
              <w:spacing w:before="80"/>
              <w:jc w:val="center"/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34C60">
              <w:rPr>
                <w:rFonts w:ascii="Bodoni MT Condensed" w:hAnsi="Bodoni MT Condensed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MIUR</w:t>
            </w:r>
          </w:p>
        </w:tc>
      </w:tr>
    </w:tbl>
    <w:p w14:paraId="5BB2DA69" w14:textId="77777777" w:rsidR="00EA29D4" w:rsidRDefault="00EA29D4" w:rsidP="00EA29D4">
      <w:pPr>
        <w:jc w:val="center"/>
        <w:rPr>
          <w:b/>
        </w:rPr>
      </w:pPr>
    </w:p>
    <w:p w14:paraId="7771CBBA" w14:textId="77777777" w:rsidR="00EA29D4" w:rsidRDefault="00EA29D4" w:rsidP="00EA29D4">
      <w:pPr>
        <w:jc w:val="center"/>
        <w:rPr>
          <w:b/>
        </w:rPr>
      </w:pPr>
    </w:p>
    <w:p w14:paraId="63A199C0" w14:textId="77777777" w:rsidR="00EA29D4" w:rsidRDefault="00EA29D4" w:rsidP="00EA29D4">
      <w:pPr>
        <w:jc w:val="center"/>
        <w:rPr>
          <w:b/>
        </w:rPr>
      </w:pPr>
    </w:p>
    <w:p w14:paraId="49944C44" w14:textId="77777777" w:rsidR="00EA29D4" w:rsidRDefault="00EA29D4" w:rsidP="00EA29D4">
      <w:pPr>
        <w:jc w:val="center"/>
        <w:rPr>
          <w:b/>
        </w:rPr>
      </w:pPr>
    </w:p>
    <w:p w14:paraId="593EADA9" w14:textId="77777777" w:rsidR="00EA29D4" w:rsidRDefault="00EA29D4" w:rsidP="00EA29D4">
      <w:pPr>
        <w:jc w:val="center"/>
        <w:rPr>
          <w:b/>
        </w:rPr>
      </w:pPr>
    </w:p>
    <w:p w14:paraId="549907E2" w14:textId="77777777" w:rsidR="00EA29D4" w:rsidRDefault="00EA29D4" w:rsidP="00EA29D4">
      <w:pPr>
        <w:jc w:val="center"/>
        <w:rPr>
          <w:b/>
        </w:rPr>
      </w:pPr>
    </w:p>
    <w:p w14:paraId="0DD03AA0" w14:textId="77777777" w:rsidR="00EA29D4" w:rsidRDefault="00EA29D4" w:rsidP="00EA29D4">
      <w:pPr>
        <w:jc w:val="center"/>
        <w:rPr>
          <w:b/>
        </w:rPr>
      </w:pPr>
    </w:p>
    <w:p w14:paraId="0865D795" w14:textId="77777777" w:rsidR="00EA29D4" w:rsidRDefault="00EA29D4" w:rsidP="00EA29D4">
      <w:pPr>
        <w:jc w:val="center"/>
        <w:rPr>
          <w:b/>
        </w:rPr>
      </w:pPr>
    </w:p>
    <w:p w14:paraId="460C1F3C" w14:textId="77777777" w:rsidR="00EA29D4" w:rsidRDefault="00EA29D4" w:rsidP="00EA29D4">
      <w:pPr>
        <w:jc w:val="center"/>
        <w:rPr>
          <w:b/>
        </w:rPr>
      </w:pPr>
    </w:p>
    <w:p w14:paraId="5A170BCD" w14:textId="77777777" w:rsidR="00EA29D4" w:rsidRDefault="00EA29D4" w:rsidP="00EA29D4">
      <w:pPr>
        <w:jc w:val="center"/>
        <w:rPr>
          <w:b/>
        </w:rPr>
      </w:pPr>
    </w:p>
    <w:p w14:paraId="412C8A7E" w14:textId="77777777" w:rsidR="00EA29D4" w:rsidRDefault="00EA29D4" w:rsidP="00EA29D4">
      <w:pPr>
        <w:jc w:val="center"/>
        <w:rPr>
          <w:b/>
        </w:rPr>
      </w:pPr>
    </w:p>
    <w:p w14:paraId="64C9E780" w14:textId="77777777" w:rsidR="00EA29D4" w:rsidRDefault="00EA29D4" w:rsidP="00EA29D4">
      <w:pPr>
        <w:jc w:val="center"/>
        <w:rPr>
          <w:b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EA29D4" w14:paraId="577D1C0A" w14:textId="77777777" w:rsidTr="005E73AC">
        <w:tc>
          <w:tcPr>
            <w:tcW w:w="9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30C310A3" w14:textId="77777777" w:rsidR="00EA29D4" w:rsidRDefault="00EA29D4" w:rsidP="005E73AC">
            <w:pPr>
              <w:jc w:val="center"/>
              <w:rPr>
                <w:b/>
              </w:rPr>
            </w:pPr>
          </w:p>
          <w:p w14:paraId="46620FB6" w14:textId="77777777" w:rsidR="00EA29D4" w:rsidRDefault="00EA29D4" w:rsidP="005E73AC">
            <w:pPr>
              <w:jc w:val="center"/>
              <w:rPr>
                <w:b/>
              </w:rPr>
            </w:pPr>
          </w:p>
          <w:p w14:paraId="3B01926F" w14:textId="77777777" w:rsidR="00EA29D4" w:rsidRDefault="00EA29D4" w:rsidP="005E73AC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PIANO DELLE ATTIVITÀ EDUCATIVO-DIDATTICHE</w:t>
            </w:r>
          </w:p>
          <w:p w14:paraId="465B7395" w14:textId="77777777" w:rsidR="00EA29D4" w:rsidRDefault="00EA29D4" w:rsidP="005E73A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 CONSIGLIO </w:t>
            </w:r>
          </w:p>
          <w:p w14:paraId="3D6DEB01" w14:textId="77777777" w:rsidR="00EA29D4" w:rsidRDefault="00EA29D4" w:rsidP="005E73A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DELLA CLASSE </w:t>
            </w:r>
            <w:r w:rsidR="00F655C9">
              <w:rPr>
                <w:b/>
                <w:sz w:val="36"/>
              </w:rPr>
              <w:t xml:space="preserve"> IV </w:t>
            </w:r>
            <w:r>
              <w:rPr>
                <w:b/>
                <w:sz w:val="36"/>
              </w:rPr>
              <w:t xml:space="preserve"> SEZIONE </w:t>
            </w:r>
            <w:r w:rsidR="00F655C9">
              <w:rPr>
                <w:b/>
                <w:sz w:val="36"/>
              </w:rPr>
              <w:t>D</w:t>
            </w:r>
          </w:p>
          <w:p w14:paraId="3CDD50F7" w14:textId="77777777" w:rsidR="00EA29D4" w:rsidRDefault="00EA29D4" w:rsidP="005E73AC">
            <w:pPr>
              <w:jc w:val="center"/>
              <w:rPr>
                <w:b/>
              </w:rPr>
            </w:pPr>
          </w:p>
          <w:p w14:paraId="1177F823" w14:textId="77777777" w:rsidR="00EA29D4" w:rsidRDefault="00EA29D4" w:rsidP="005E73AC">
            <w:pPr>
              <w:numPr>
                <w:ilvl w:val="0"/>
                <w:numId w:val="6"/>
              </w:num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s. 2016/17</w:t>
            </w:r>
          </w:p>
          <w:p w14:paraId="4277197A" w14:textId="77777777" w:rsidR="00EA29D4" w:rsidRDefault="00EA29D4" w:rsidP="005E73AC">
            <w:pPr>
              <w:jc w:val="center"/>
              <w:rPr>
                <w:b/>
              </w:rPr>
            </w:pPr>
          </w:p>
          <w:p w14:paraId="6E193116" w14:textId="77777777" w:rsidR="00EA29D4" w:rsidRDefault="00EA29D4" w:rsidP="005E73AC">
            <w:pPr>
              <w:jc w:val="center"/>
              <w:rPr>
                <w:b/>
              </w:rPr>
            </w:pPr>
          </w:p>
        </w:tc>
      </w:tr>
    </w:tbl>
    <w:p w14:paraId="75A99FFE" w14:textId="77777777" w:rsidR="00EA29D4" w:rsidRDefault="00EA29D4" w:rsidP="00EA29D4">
      <w:pPr>
        <w:jc w:val="center"/>
        <w:rPr>
          <w:b/>
        </w:rPr>
      </w:pPr>
    </w:p>
    <w:p w14:paraId="076BD6DA" w14:textId="77777777" w:rsidR="00EA29D4" w:rsidRDefault="00EA29D4" w:rsidP="00EA29D4">
      <w:pPr>
        <w:jc w:val="center"/>
        <w:rPr>
          <w:b/>
        </w:rPr>
      </w:pPr>
    </w:p>
    <w:p w14:paraId="4F1E1B2C" w14:textId="77777777" w:rsidR="00EA29D4" w:rsidRDefault="00EA29D4" w:rsidP="00EA29D4">
      <w:pPr>
        <w:jc w:val="center"/>
        <w:rPr>
          <w:b/>
        </w:rPr>
      </w:pPr>
    </w:p>
    <w:p w14:paraId="510546BE" w14:textId="77777777" w:rsidR="00EA29D4" w:rsidRDefault="00EA29D4" w:rsidP="00EA29D4">
      <w:pPr>
        <w:jc w:val="center"/>
        <w:rPr>
          <w:b/>
        </w:rPr>
      </w:pPr>
    </w:p>
    <w:p w14:paraId="5277C61B" w14:textId="77777777" w:rsidR="00EA29D4" w:rsidRDefault="00EA29D4" w:rsidP="00EA29D4">
      <w:pPr>
        <w:jc w:val="center"/>
        <w:rPr>
          <w:b/>
        </w:rPr>
      </w:pPr>
    </w:p>
    <w:p w14:paraId="57F7E6E7" w14:textId="77777777" w:rsidR="00EA29D4" w:rsidRDefault="00EA29D4" w:rsidP="00EA29D4"/>
    <w:p w14:paraId="5C6217BD" w14:textId="77777777" w:rsidR="00EA29D4" w:rsidRDefault="00EA29D4" w:rsidP="00EA29D4"/>
    <w:p w14:paraId="3A35961C" w14:textId="77777777" w:rsidR="004E7E95" w:rsidRDefault="004E7E95" w:rsidP="00EA29D4"/>
    <w:p w14:paraId="34CC91F4" w14:textId="77777777" w:rsidR="004E7E95" w:rsidRDefault="004E7E95" w:rsidP="00EA29D4"/>
    <w:p w14:paraId="2708190E" w14:textId="77777777" w:rsidR="004E7E95" w:rsidRDefault="004E7E95" w:rsidP="00EA29D4"/>
    <w:p w14:paraId="7CB5F8A3" w14:textId="77777777" w:rsidR="00EA29D4" w:rsidRDefault="00EA29D4" w:rsidP="00EA29D4"/>
    <w:p w14:paraId="6C107B26" w14:textId="77777777" w:rsidR="00EA29D4" w:rsidRDefault="00EA29D4" w:rsidP="00EA29D4"/>
    <w:p w14:paraId="4F515D69" w14:textId="77777777" w:rsidR="00EA29D4" w:rsidRDefault="00EA29D4" w:rsidP="00EA29D4"/>
    <w:p w14:paraId="7F7961AD" w14:textId="77777777" w:rsidR="00EA29D4" w:rsidRDefault="00EA29D4" w:rsidP="00EA29D4"/>
    <w:p w14:paraId="6EA5368F" w14:textId="77777777" w:rsidR="00EA29D4" w:rsidRDefault="00EA29D4" w:rsidP="00EA29D4"/>
    <w:p w14:paraId="3635FDA4" w14:textId="77777777" w:rsidR="00EA29D4" w:rsidRDefault="00EA29D4" w:rsidP="00EA29D4"/>
    <w:p w14:paraId="50503B5E" w14:textId="77777777" w:rsidR="00EA29D4" w:rsidRDefault="00EA29D4" w:rsidP="00EA29D4">
      <w:pPr>
        <w:ind w:firstLine="708"/>
        <w:jc w:val="both"/>
      </w:pPr>
      <w:r>
        <w:lastRenderedPageBreak/>
        <w:t>Il presente piano di classe è un’ipotesi di lavoro che il Consiglio propone a se stesso come prospettiva di comune azione educativa, da sviluppare durante l'intero anno scolastico. Tale piano tende ad attuare in concreto l'unità educativa e didattica della classe. Esso muovendo da un primo accertamento del grado di preparazione degli studenti si ispira alle linee di fondo definite nella programmazione e nel PTOF deliberato dal Collegio dei docenti e  tiene conto anche degli eventuali squilibri di partenza degli alunni per renderne evidenti la natura ed i limiti.</w:t>
      </w:r>
    </w:p>
    <w:p w14:paraId="3102673B" w14:textId="77777777" w:rsidR="00EA29D4" w:rsidRDefault="00EA29D4" w:rsidP="00EA29D4">
      <w:pPr>
        <w:outlineLvl w:val="0"/>
        <w:rPr>
          <w:b/>
        </w:rPr>
      </w:pPr>
      <w:r>
        <w:rPr>
          <w:b/>
        </w:rPr>
        <w:t>Esso si articola in vari punti che possono essere così schematizzati:</w:t>
      </w:r>
    </w:p>
    <w:p w14:paraId="443F135B" w14:textId="77777777" w:rsidR="00EA29D4" w:rsidRPr="00572A52" w:rsidRDefault="00EA29D4" w:rsidP="005E73AC">
      <w:pPr>
        <w:numPr>
          <w:ilvl w:val="0"/>
          <w:numId w:val="2"/>
        </w:numPr>
        <w:tabs>
          <w:tab w:val="left" w:pos="0"/>
        </w:tabs>
        <w:jc w:val="both"/>
      </w:pPr>
      <w:r w:rsidRPr="00572A52">
        <w:t>Analisi del contesto generale/ analisi della situazione di partenza così come è emersa dalla somministrazione delle prove d’ingresso interventi educativi relativi a bisogni educatici speciali</w:t>
      </w:r>
    </w:p>
    <w:p w14:paraId="42D66A7E" w14:textId="77777777"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>Finalità dell’insegnamento disciplinare</w:t>
      </w:r>
    </w:p>
    <w:p w14:paraId="36C034D9" w14:textId="77777777"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Individuazione degli obiettivi cognitivi e delle competenze trasversali </w:t>
      </w:r>
    </w:p>
    <w:p w14:paraId="06B830D8" w14:textId="77777777" w:rsidR="00EA29D4" w:rsidRPr="00572A52" w:rsidRDefault="00EA29D4" w:rsidP="005E73AC">
      <w:pPr>
        <w:numPr>
          <w:ilvl w:val="0"/>
          <w:numId w:val="2"/>
        </w:numPr>
        <w:jc w:val="both"/>
        <w:rPr>
          <w:sz w:val="16"/>
          <w:szCs w:val="16"/>
        </w:rPr>
      </w:pPr>
      <w:r w:rsidRPr="00572A52">
        <w:t xml:space="preserve">Attività di alternanza scuola lavoro </w:t>
      </w:r>
    </w:p>
    <w:p w14:paraId="633670EF" w14:textId="77777777"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Attività di ampliamento dell’offerta formativa </w:t>
      </w:r>
    </w:p>
    <w:p w14:paraId="3A976FF2" w14:textId="77777777" w:rsidR="00EA29D4" w:rsidRPr="00572A52" w:rsidRDefault="00EA29D4" w:rsidP="005E73AC">
      <w:pPr>
        <w:numPr>
          <w:ilvl w:val="0"/>
          <w:numId w:val="2"/>
        </w:numPr>
      </w:pPr>
      <w:r w:rsidRPr="00572A52">
        <w:t>Attività programmate ai fini della continuità e dell’orientamento</w:t>
      </w:r>
    </w:p>
    <w:p w14:paraId="5EAE58B3" w14:textId="77777777" w:rsidR="00EA29D4" w:rsidRPr="00572A52" w:rsidRDefault="00EA29D4" w:rsidP="005E73AC">
      <w:pPr>
        <w:numPr>
          <w:ilvl w:val="0"/>
          <w:numId w:val="2"/>
        </w:numPr>
      </w:pPr>
      <w:r w:rsidRPr="00572A52">
        <w:t>Metodologie e metodi</w:t>
      </w:r>
    </w:p>
    <w:p w14:paraId="618DB74C" w14:textId="77777777" w:rsidR="00EA29D4" w:rsidRPr="00572A52" w:rsidRDefault="00EA29D4" w:rsidP="005E73AC">
      <w:pPr>
        <w:numPr>
          <w:ilvl w:val="0"/>
          <w:numId w:val="2"/>
        </w:numPr>
      </w:pPr>
      <w:r w:rsidRPr="00572A52">
        <w:t>Strategie comuni a tutti i docenti</w:t>
      </w:r>
    </w:p>
    <w:p w14:paraId="14BDCA82" w14:textId="77777777" w:rsidR="00EA29D4" w:rsidRPr="00572A52" w:rsidRDefault="00EA29D4" w:rsidP="005E73AC">
      <w:pPr>
        <w:numPr>
          <w:ilvl w:val="0"/>
          <w:numId w:val="2"/>
        </w:numPr>
      </w:pPr>
      <w:r w:rsidRPr="00572A52">
        <w:t xml:space="preserve">Modalità di verifica e di valutazione  </w:t>
      </w:r>
    </w:p>
    <w:p w14:paraId="500EA648" w14:textId="77777777" w:rsidR="00EA29D4" w:rsidRPr="00572A52" w:rsidRDefault="00EA29D4" w:rsidP="005E73AC">
      <w:pPr>
        <w:numPr>
          <w:ilvl w:val="0"/>
          <w:numId w:val="2"/>
        </w:numPr>
      </w:pPr>
      <w:r w:rsidRPr="00572A52">
        <w:t>Eventuali annotazioni significative</w:t>
      </w:r>
    </w:p>
    <w:p w14:paraId="5D0DF5D1" w14:textId="77777777" w:rsidR="00EA29D4" w:rsidRDefault="00EA29D4" w:rsidP="00EA2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A29D4" w14:paraId="1DE327ED" w14:textId="77777777" w:rsidTr="005E73AC">
        <w:tc>
          <w:tcPr>
            <w:tcW w:w="9778" w:type="dxa"/>
            <w:gridSpan w:val="2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7B9C2EB6" w14:textId="77777777"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CONSIGLIO DI CLASSE</w:t>
            </w:r>
          </w:p>
          <w:p w14:paraId="31B8E984" w14:textId="77777777" w:rsidR="00EA29D4" w:rsidRDefault="00EA29D4" w:rsidP="005E73AC">
            <w:r>
              <w:t xml:space="preserve"> Coordinatore Prof./Prof.ssa:</w:t>
            </w:r>
          </w:p>
        </w:tc>
      </w:tr>
      <w:tr w:rsidR="00EA29D4" w14:paraId="096C2207" w14:textId="77777777" w:rsidTr="005E73AC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2E7F60B4" w14:textId="77777777"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Disciplina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67AD964E" w14:textId="77777777"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Docente</w:t>
            </w:r>
          </w:p>
        </w:tc>
      </w:tr>
      <w:tr w:rsidR="00EA29D4" w14:paraId="369BA26F" w14:textId="77777777" w:rsidTr="005E73AC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14622B68" w14:textId="77777777" w:rsidR="00EA29D4" w:rsidRPr="00FD75D0" w:rsidRDefault="00EA29D4" w:rsidP="005E73AC">
            <w:r w:rsidRPr="00FD75D0">
              <w:t>Lingua e letteratura italiana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1527E57D" w14:textId="77777777" w:rsidR="00EA29D4" w:rsidRDefault="00F655C9" w:rsidP="005E73AC">
            <w:r>
              <w:t>Scavelli Anna</w:t>
            </w:r>
          </w:p>
        </w:tc>
      </w:tr>
      <w:tr w:rsidR="00EA29D4" w14:paraId="585C59ED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0BB354BE" w14:textId="77777777" w:rsidR="00EA29D4" w:rsidRPr="00FD75D0" w:rsidRDefault="00EA29D4" w:rsidP="005E73AC">
            <w:r w:rsidRPr="00FD75D0">
              <w:t>Lingua e cultura latina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79C6BD62" w14:textId="77777777" w:rsidR="00EA29D4" w:rsidRDefault="00F655C9" w:rsidP="005E73AC">
            <w:r>
              <w:t>Scavelli Anna</w:t>
            </w:r>
          </w:p>
        </w:tc>
      </w:tr>
      <w:tr w:rsidR="00EA29D4" w14:paraId="1D2B6E73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69F2C6B7" w14:textId="77777777" w:rsidR="00EA29D4" w:rsidRPr="00FD75D0" w:rsidRDefault="00EA29D4" w:rsidP="005E73AC">
            <w:r>
              <w:t>Ling. e cul.</w:t>
            </w:r>
            <w:r w:rsidRPr="00FD75D0">
              <w:t xml:space="preserve"> </w:t>
            </w:r>
            <w:r>
              <w:t>s</w:t>
            </w:r>
            <w:r w:rsidRPr="00FD75D0">
              <w:t>traniera</w:t>
            </w:r>
            <w:r>
              <w:t xml:space="preserve"> inglese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21BE50B8" w14:textId="084BCB3C" w:rsidR="00EA29D4" w:rsidRDefault="00F655C9" w:rsidP="00F655C9">
            <w:r>
              <w:t>Spina R.</w:t>
            </w:r>
            <w:r w:rsidR="00DB50A2">
              <w:t xml:space="preserve"> (Sostituita da Miriam Donato)</w:t>
            </w:r>
          </w:p>
        </w:tc>
      </w:tr>
      <w:tr w:rsidR="00EA29D4" w14:paraId="6708DC7E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2638EFD2" w14:textId="77777777" w:rsidR="00EA29D4" w:rsidRDefault="00EA29D4" w:rsidP="00F655C9">
            <w:r>
              <w:t xml:space="preserve">Storia </w:t>
            </w:r>
            <w:r w:rsidR="00F655C9">
              <w:t xml:space="preserve">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71550E0C" w14:textId="77777777" w:rsidR="00EA29D4" w:rsidRDefault="00F655C9" w:rsidP="005E73AC">
            <w:r>
              <w:t>Imbrogno Rosanna</w:t>
            </w:r>
          </w:p>
        </w:tc>
      </w:tr>
      <w:tr w:rsidR="00EA29D4" w14:paraId="18719BC6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59FFAA9C" w14:textId="77777777" w:rsidR="00EA29D4" w:rsidRPr="00FD75D0" w:rsidRDefault="00EA29D4" w:rsidP="005E73AC">
            <w:r w:rsidRPr="00FD75D0">
              <w:t>Filosofia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4040FE89" w14:textId="77777777" w:rsidR="00EA29D4" w:rsidRDefault="00F655C9" w:rsidP="005E73AC">
            <w:r>
              <w:t>Imbrogno Rosanna</w:t>
            </w:r>
          </w:p>
        </w:tc>
      </w:tr>
      <w:tr w:rsidR="00EA29D4" w14:paraId="07D1E19D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5971B1C7" w14:textId="77777777" w:rsidR="00EA29D4" w:rsidRPr="00FD75D0" w:rsidRDefault="00EA29D4" w:rsidP="005E73AC">
            <w:r>
              <w:t>Matematica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79BDF7A1" w14:textId="77777777" w:rsidR="00EA29D4" w:rsidRDefault="00F655C9" w:rsidP="005E73AC">
            <w:r>
              <w:t>Ciardullo Carmela</w:t>
            </w:r>
          </w:p>
        </w:tc>
      </w:tr>
      <w:tr w:rsidR="00F655C9" w14:paraId="30E561DC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19C8FCE9" w14:textId="77777777" w:rsidR="00F655C9" w:rsidRPr="00FD75D0" w:rsidRDefault="00F655C9" w:rsidP="005E73AC">
            <w:r w:rsidRPr="00FD75D0">
              <w:t>Fisica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4E9B24F3" w14:textId="77777777" w:rsidR="00F655C9" w:rsidRDefault="00F655C9" w:rsidP="00DC4BB8">
            <w:r>
              <w:t>Ciardullo Carmela</w:t>
            </w:r>
          </w:p>
        </w:tc>
      </w:tr>
      <w:tr w:rsidR="00F655C9" w14:paraId="2CFA1E9F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6AE7F7C1" w14:textId="77777777" w:rsidR="00F655C9" w:rsidRPr="00FD75D0" w:rsidRDefault="00F655C9" w:rsidP="005E73AC">
            <w:r>
              <w:t>Scienze naturali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6018A837" w14:textId="77777777" w:rsidR="00F655C9" w:rsidRDefault="00F655C9" w:rsidP="005E73AC">
            <w:r>
              <w:t>De Luca Fiorella</w:t>
            </w:r>
          </w:p>
        </w:tc>
      </w:tr>
      <w:tr w:rsidR="00F655C9" w14:paraId="7D3CE774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12758F09" w14:textId="77777777" w:rsidR="00F655C9" w:rsidRPr="00FD75D0" w:rsidRDefault="00F655C9" w:rsidP="005E73AC">
            <w:r w:rsidRPr="00FD75D0">
              <w:t>Disegno e storia dell'arte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42FCF482" w14:textId="77777777" w:rsidR="00F655C9" w:rsidRDefault="00E0315E" w:rsidP="005E73AC">
            <w:r>
              <w:t>Galli Ivana</w:t>
            </w:r>
          </w:p>
        </w:tc>
      </w:tr>
      <w:tr w:rsidR="00F655C9" w14:paraId="78EBA126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2488513E" w14:textId="77777777" w:rsidR="00F655C9" w:rsidRPr="00FD75D0" w:rsidRDefault="00F655C9" w:rsidP="005E73AC">
            <w:r w:rsidRPr="00FD75D0">
              <w:t>Scienze motorie e sportive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1CA173FE" w14:textId="77777777" w:rsidR="00F655C9" w:rsidRDefault="00F655C9" w:rsidP="005E73AC">
            <w:r>
              <w:t>Grandinetti Maurizio</w:t>
            </w:r>
          </w:p>
        </w:tc>
      </w:tr>
      <w:tr w:rsidR="00F655C9" w14:paraId="6D917DD9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14:paraId="029232C2" w14:textId="77777777" w:rsidR="00F655C9" w:rsidRDefault="00F655C9" w:rsidP="005E73AC">
            <w:r>
              <w:t>Sostegno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14:paraId="3DB1EB02" w14:textId="77777777" w:rsidR="00F655C9" w:rsidRDefault="00E0315E" w:rsidP="005E73AC">
            <w:r>
              <w:t>Semeraro Natalia</w:t>
            </w:r>
          </w:p>
        </w:tc>
      </w:tr>
      <w:tr w:rsidR="00F655C9" w14:paraId="77A396B8" w14:textId="77777777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vAlign w:val="center"/>
          </w:tcPr>
          <w:p w14:paraId="0195E1AD" w14:textId="77777777" w:rsidR="00F655C9" w:rsidRPr="00FD75D0" w:rsidRDefault="00F655C9" w:rsidP="005E73AC">
            <w:r>
              <w:t>Rel.ne catt.ca o Att.tà  alt.</w:t>
            </w:r>
            <w:r w:rsidRPr="00FD75D0">
              <w:t>v</w:t>
            </w:r>
            <w:r>
              <w:t>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6DFF566D" w14:textId="078980F4" w:rsidR="00F655C9" w:rsidRDefault="00DB50A2" w:rsidP="005E73AC">
            <w:r>
              <w:t xml:space="preserve">Dentale </w:t>
            </w:r>
            <w:bookmarkStart w:id="0" w:name="_GoBack"/>
            <w:bookmarkEnd w:id="0"/>
            <w:r>
              <w:t>Stefania</w:t>
            </w:r>
          </w:p>
        </w:tc>
      </w:tr>
    </w:tbl>
    <w:p w14:paraId="59DA17A3" w14:textId="77777777" w:rsidR="00E0315E" w:rsidRDefault="00E0315E" w:rsidP="00EA29D4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1EC9BFBA" w14:textId="77777777" w:rsidR="00EA29D4" w:rsidRPr="00E356AB" w:rsidRDefault="00EA29D4" w:rsidP="00EA29D4">
      <w:pPr>
        <w:autoSpaceDE w:val="0"/>
        <w:autoSpaceDN w:val="0"/>
        <w:adjustRightInd w:val="0"/>
        <w:jc w:val="both"/>
        <w:outlineLvl w:val="0"/>
        <w:rPr>
          <w:b/>
        </w:rPr>
      </w:pPr>
      <w:r w:rsidRPr="00E356AB">
        <w:rPr>
          <w:b/>
        </w:rPr>
        <w:t xml:space="preserve">Orario </w:t>
      </w:r>
      <w:r>
        <w:rPr>
          <w:b/>
        </w:rPr>
        <w:t>annuale personalizzato delle attività</w:t>
      </w:r>
      <w:r w:rsidRPr="00E356AB">
        <w:rPr>
          <w:b/>
        </w:rPr>
        <w:t xml:space="preserve"> </w:t>
      </w:r>
    </w:p>
    <w:p w14:paraId="3CCD118C" w14:textId="77777777" w:rsidR="00EA29D4" w:rsidRDefault="00EA29D4" w:rsidP="00EA29D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26"/>
        <w:gridCol w:w="1635"/>
        <w:gridCol w:w="809"/>
        <w:gridCol w:w="2271"/>
        <w:gridCol w:w="2337"/>
      </w:tblGrid>
      <w:tr w:rsidR="00EA29D4" w14:paraId="22BCC2EB" w14:textId="77777777" w:rsidTr="005E73AC">
        <w:tc>
          <w:tcPr>
            <w:tcW w:w="0" w:type="auto"/>
            <w:gridSpan w:val="3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2226EC92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2° biennio e 5° anno</w:t>
            </w:r>
          </w:p>
        </w:tc>
        <w:tc>
          <w:tcPr>
            <w:tcW w:w="0" w:type="auto"/>
            <w:vMerge w:val="restart"/>
            <w:tcBorders>
              <w:top w:val="nil"/>
              <w:left w:val="thickThinSmallGap" w:sz="24" w:space="0" w:color="DDD9C3"/>
              <w:right w:val="nil"/>
            </w:tcBorders>
          </w:tcPr>
          <w:p w14:paraId="4A4E662B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CB26440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14:paraId="3FEA9AE2" w14:textId="77777777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14:paraId="3E8E78C7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Settimanale</w:t>
            </w:r>
          </w:p>
        </w:tc>
        <w:tc>
          <w:tcPr>
            <w:tcW w:w="0" w:type="auto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14:paraId="7ABC481A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Annuo</w:t>
            </w:r>
          </w:p>
        </w:tc>
        <w:tc>
          <w:tcPr>
            <w:tcW w:w="0" w:type="auto"/>
            <w:vMerge/>
            <w:tcBorders>
              <w:left w:val="thickThinSmallGap" w:sz="24" w:space="0" w:color="DDD9C3"/>
              <w:bottom w:val="thickThinSmallGap" w:sz="24" w:space="0" w:color="DDD9C3"/>
              <w:right w:val="nil"/>
            </w:tcBorders>
          </w:tcPr>
          <w:p w14:paraId="2426F72C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thickThinSmallGap" w:sz="24" w:space="0" w:color="DDD9C3"/>
              <w:right w:val="nil"/>
            </w:tcBorders>
          </w:tcPr>
          <w:p w14:paraId="05E511DA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14:paraId="3ADBF48E" w14:textId="77777777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14:paraId="26449CE8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Quota oraria attività didattica</w:t>
            </w:r>
          </w:p>
          <w:p w14:paraId="31442ABA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1F27EF20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didattica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5A0D5206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2271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4C10A13F" w14:textId="77777777"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 xml:space="preserve">Monte ore assenze effettuabili </w:t>
            </w:r>
          </w:p>
          <w:p w14:paraId="3506CB66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</w:rPr>
              <w:t>( 25% dell’orario annuale)</w:t>
            </w:r>
          </w:p>
        </w:tc>
        <w:tc>
          <w:tcPr>
            <w:tcW w:w="2337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14:paraId="60B5D5E7" w14:textId="77777777"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>Monte ore di presenza per la validità anno scolastico ( 75% dell’orario annuale)</w:t>
            </w:r>
          </w:p>
        </w:tc>
      </w:tr>
      <w:tr w:rsidR="00EA29D4" w14:paraId="1944CD6E" w14:textId="77777777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14:paraId="2341CC2C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83C78">
              <w:rPr>
                <w:b/>
                <w:sz w:val="28"/>
              </w:rPr>
              <w:t>30</w:t>
            </w:r>
          </w:p>
          <w:p w14:paraId="2E426CA2" w14:textId="77777777"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83C78">
              <w:rPr>
                <w:b/>
                <w:sz w:val="28"/>
              </w:rPr>
              <w:t xml:space="preserve"> </w:t>
            </w:r>
            <w:r w:rsidRPr="00F11A8D">
              <w:rPr>
                <w:b/>
                <w:sz w:val="16"/>
                <w:szCs w:val="16"/>
              </w:rPr>
              <w:t>(con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454E429E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(30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665E70FA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990 </w:t>
            </w:r>
          </w:p>
          <w:p w14:paraId="50210EE5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14:paraId="1F454C7F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248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14:paraId="40946DCB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742</w:t>
            </w:r>
          </w:p>
        </w:tc>
      </w:tr>
      <w:tr w:rsidR="00EA29D4" w14:paraId="59410A52" w14:textId="77777777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thickThinSmallGap" w:sz="24" w:space="0" w:color="DDD9C3"/>
              <w:right w:val="single" w:sz="12" w:space="0" w:color="DDD9C3"/>
            </w:tcBorders>
          </w:tcPr>
          <w:p w14:paraId="7F89AFC7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29 </w:t>
            </w:r>
          </w:p>
          <w:p w14:paraId="602955AF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senza</w:t>
            </w:r>
            <w:r w:rsidRPr="00F11A8D">
              <w:rPr>
                <w:b/>
                <w:sz w:val="16"/>
                <w:szCs w:val="16"/>
              </w:rPr>
              <w:t xml:space="preserve">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14:paraId="2CC90619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(29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14:paraId="36FBB9A9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957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14:paraId="720E544B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thickThinSmallGap" w:sz="24" w:space="0" w:color="DDD9C3"/>
            </w:tcBorders>
          </w:tcPr>
          <w:p w14:paraId="2AC4C186" w14:textId="77777777"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717</w:t>
            </w:r>
          </w:p>
        </w:tc>
      </w:tr>
    </w:tbl>
    <w:p w14:paraId="6B23C360" w14:textId="77777777" w:rsidR="00EA29D4" w:rsidRDefault="00EA29D4" w:rsidP="00EA29D4">
      <w:pPr>
        <w:autoSpaceDE w:val="0"/>
        <w:autoSpaceDN w:val="0"/>
        <w:adjustRightInd w:val="0"/>
        <w:jc w:val="both"/>
      </w:pPr>
    </w:p>
    <w:p w14:paraId="560B1CB4" w14:textId="77777777" w:rsidR="00EA29D4" w:rsidRDefault="00EA29D4" w:rsidP="00EA29D4"/>
    <w:p w14:paraId="035915B6" w14:textId="77777777" w:rsidR="00EA29D4" w:rsidRDefault="00EA29D4" w:rsidP="005E73AC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/>
        </w:rPr>
      </w:pPr>
      <w:r w:rsidRPr="00572A52">
        <w:rPr>
          <w:b/>
        </w:rPr>
        <w:t>ANALISI DEL CONTESTO GENERALE/ ANALISI DELLA SITUAZIONE DI PARTENZA COSÌ COME È EMERSA DALLA SOMMINISTRAZIONE DELLE PROVE D’INGRESSO</w:t>
      </w:r>
      <w:r>
        <w:rPr>
          <w:b/>
        </w:rPr>
        <w:t>/</w:t>
      </w:r>
      <w:r w:rsidRPr="00572A52">
        <w:rPr>
          <w:b/>
        </w:rPr>
        <w:t xml:space="preserve"> INTERVENTI EDUCATIVI</w:t>
      </w:r>
      <w:r>
        <w:rPr>
          <w:b/>
        </w:rPr>
        <w:t xml:space="preserve"> </w:t>
      </w:r>
      <w:r w:rsidRPr="00572A52">
        <w:rPr>
          <w:b/>
        </w:rPr>
        <w:t xml:space="preserve"> </w:t>
      </w:r>
      <w:r>
        <w:rPr>
          <w:b/>
        </w:rPr>
        <w:t>RELATIVI A BISOGNI EDUCATICI SPECIALI</w:t>
      </w:r>
    </w:p>
    <w:p w14:paraId="0BA2A550" w14:textId="77777777" w:rsidR="00EA29D4" w:rsidRPr="00572A52" w:rsidRDefault="00EA29D4" w:rsidP="00EA29D4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5146"/>
      </w:tblGrid>
      <w:tr w:rsidR="00EA29D4" w14:paraId="6D5F4C94" w14:textId="77777777" w:rsidTr="005E73AC">
        <w:tc>
          <w:tcPr>
            <w:tcW w:w="9854" w:type="dxa"/>
            <w:gridSpan w:val="2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9AC9865" w14:textId="77777777" w:rsidR="00EA29D4" w:rsidRPr="00AF6BBA" w:rsidRDefault="00EA29D4" w:rsidP="005E73AC">
            <w:pPr>
              <w:jc w:val="center"/>
              <w:rPr>
                <w:b/>
              </w:rPr>
            </w:pPr>
            <w:r w:rsidRPr="00AF6BBA">
              <w:rPr>
                <w:b/>
              </w:rPr>
              <w:t>Caratteristiche della classe</w:t>
            </w:r>
          </w:p>
        </w:tc>
      </w:tr>
      <w:tr w:rsidR="00EA29D4" w14:paraId="1F1FFAA3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C09CD90" w14:textId="77777777" w:rsidR="00EA29D4" w:rsidRPr="00AF6BBA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Composizione </w:t>
            </w:r>
          </w:p>
        </w:tc>
      </w:tr>
      <w:tr w:rsidR="00EA29D4" w14:paraId="48BAE011" w14:textId="77777777" w:rsidTr="005E73AC">
        <w:trPr>
          <w:trHeight w:val="1910"/>
        </w:trPr>
        <w:tc>
          <w:tcPr>
            <w:tcW w:w="4708" w:type="dxa"/>
            <w:tcBorders>
              <w:top w:val="single" w:sz="12" w:space="0" w:color="DDD9C3"/>
              <w:left w:val="thickThinSmallGap" w:sz="24" w:space="0" w:color="DDD9C3"/>
              <w:right w:val="single" w:sz="12" w:space="0" w:color="C4BC96"/>
            </w:tcBorders>
          </w:tcPr>
          <w:p w14:paraId="28DEF34B" w14:textId="77777777" w:rsidR="00EA29D4" w:rsidRDefault="00EA29D4" w:rsidP="005E7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numero totale studenti:</w:t>
            </w:r>
            <w:r w:rsidR="00E0315E">
              <w:t xml:space="preserve"> 19</w:t>
            </w:r>
          </w:p>
          <w:p w14:paraId="0C2840F1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7F5015F8" w14:textId="77777777" w:rsidR="00EA29D4" w:rsidRDefault="00EA29D4" w:rsidP="005E73AC"/>
          <w:p w14:paraId="3E67C2AE" w14:textId="77777777" w:rsidR="00EA29D4" w:rsidRDefault="00EA29D4" w:rsidP="005E73AC">
            <w:r>
              <w:t xml:space="preserve">di cui maschi:   </w:t>
            </w:r>
            <w:r w:rsidR="00E0315E">
              <w:t>9</w:t>
            </w:r>
            <w:r>
              <w:t xml:space="preserve">                 di cui femmine:</w:t>
            </w:r>
            <w:r w:rsidR="00E0315E">
              <w:t xml:space="preserve"> 10</w:t>
            </w:r>
          </w:p>
          <w:p w14:paraId="2DA46328" w14:textId="77777777"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14:paraId="167CB61F" w14:textId="77777777" w:rsidR="00EA29D4" w:rsidRDefault="00EA29D4" w:rsidP="005E73AC">
            <w:pPr>
              <w:jc w:val="center"/>
            </w:pPr>
          </w:p>
          <w:p w14:paraId="49638CC4" w14:textId="77777777" w:rsidR="00EA29D4" w:rsidRDefault="00EA29D4" w:rsidP="005E7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di cui stranieri:</w:t>
            </w:r>
            <w:r w:rsidR="00E0315E">
              <w:t xml:space="preserve"> 0</w:t>
            </w:r>
          </w:p>
          <w:p w14:paraId="0B1C1C50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12" w:space="0" w:color="DDD9C3"/>
              <w:left w:val="single" w:sz="12" w:space="0" w:color="C4BC96"/>
              <w:right w:val="thickThinSmallGap" w:sz="24" w:space="0" w:color="DDD9C3"/>
            </w:tcBorders>
          </w:tcPr>
          <w:p w14:paraId="5076EC1F" w14:textId="77777777"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t xml:space="preserve">Numero studenti ripetenti: </w:t>
            </w:r>
            <w:r w:rsidR="00E0315E">
              <w:t>0</w:t>
            </w:r>
          </w:p>
          <w:p w14:paraId="7D4D50E7" w14:textId="77777777"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1A25A07C" w14:textId="77777777"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4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"/>
            <w:r w:rsidRPr="005C3EA8">
              <w:rPr>
                <w:color w:val="auto"/>
              </w:rPr>
              <w:t>provenienza classi dell’istituto</w:t>
            </w:r>
            <w:r>
              <w:rPr>
                <w:color w:val="auto"/>
              </w:rPr>
              <w:t xml:space="preserve"> in</w:t>
            </w:r>
            <w:r w:rsidRPr="005C3EA8">
              <w:rPr>
                <w:color w:val="auto"/>
              </w:rPr>
              <w:t xml:space="preserve"> numero</w:t>
            </w:r>
            <w:r>
              <w:rPr>
                <w:color w:val="auto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</w:p>
          <w:p w14:paraId="308A848C" w14:textId="77777777"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D0BBDFC" w14:textId="77777777" w:rsidR="00EA29D4" w:rsidRDefault="00EA29D4" w:rsidP="005E73AC">
            <w:pPr>
              <w:pStyle w:val="Default"/>
              <w:rPr>
                <w:sz w:val="21"/>
                <w:szCs w:val="21"/>
              </w:rPr>
            </w:pPr>
          </w:p>
          <w:p w14:paraId="56843F31" w14:textId="77777777" w:rsidR="00EA29D4" w:rsidRDefault="00EA29D4" w:rsidP="005E73A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E2DD1">
              <w:rPr>
                <w:sz w:val="21"/>
                <w:szCs w:val="21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5"/>
            <w:r w:rsidRPr="009E2DD1">
              <w:rPr>
                <w:sz w:val="21"/>
                <w:szCs w:val="21"/>
              </w:rPr>
              <w:instrText xml:space="preserve"> FORMCHECKBOX </w:instrText>
            </w:r>
            <w:r w:rsidRPr="009E2DD1">
              <w:rPr>
                <w:sz w:val="21"/>
                <w:szCs w:val="21"/>
              </w:rPr>
            </w:r>
            <w:r w:rsidRPr="009E2DD1">
              <w:rPr>
                <w:sz w:val="21"/>
                <w:szCs w:val="21"/>
              </w:rPr>
              <w:fldChar w:fldCharType="end"/>
            </w:r>
            <w:bookmarkEnd w:id="2"/>
            <w:r w:rsidRPr="005C3EA8">
              <w:rPr>
                <w:color w:val="auto"/>
              </w:rPr>
              <w:t>da altri istituti</w:t>
            </w:r>
            <w:r>
              <w:rPr>
                <w:color w:val="auto"/>
              </w:rPr>
              <w:t xml:space="preserve"> in </w:t>
            </w:r>
            <w:r w:rsidRPr="005C3EA8">
              <w:rPr>
                <w:color w:val="auto"/>
              </w:rPr>
              <w:t>numero</w:t>
            </w:r>
            <w:r>
              <w:rPr>
                <w:color w:val="auto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</w:p>
          <w:p w14:paraId="2A79220E" w14:textId="77777777" w:rsidR="00EA29D4" w:rsidRDefault="00EA29D4" w:rsidP="005E73AC"/>
          <w:p w14:paraId="041C321B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29D4" w14:paraId="6D72BBA3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4432D719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Provenienza alunni</w:t>
            </w:r>
          </w:p>
        </w:tc>
      </w:tr>
      <w:tr w:rsidR="00EA29D4" w14:paraId="2B21A7FC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65954915" w14:textId="39C60E05" w:rsidR="00EA29D4" w:rsidRPr="00BF1430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F1430">
              <w:rPr>
                <w:color w:val="auto"/>
              </w:rPr>
              <w:t>Numero alunni di Cosenza:</w:t>
            </w:r>
            <w:r w:rsidR="00BF1430" w:rsidRPr="00BF1430">
              <w:rPr>
                <w:color w:val="auto"/>
              </w:rPr>
              <w:t xml:space="preserve"> 7</w:t>
            </w:r>
          </w:p>
        </w:tc>
      </w:tr>
      <w:tr w:rsidR="00EA29D4" w14:paraId="4DDA3744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453643F7" w14:textId="7E149FFE" w:rsidR="00EA29D4" w:rsidRPr="00BF1430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F1430">
              <w:rPr>
                <w:color w:val="auto"/>
              </w:rPr>
              <w:t>Numero  alunni delle provincia:</w:t>
            </w:r>
            <w:r w:rsidR="00BF1430" w:rsidRPr="00BF1430">
              <w:rPr>
                <w:color w:val="auto"/>
              </w:rPr>
              <w:t xml:space="preserve"> 12</w:t>
            </w:r>
          </w:p>
        </w:tc>
      </w:tr>
      <w:tr w:rsidR="00EA29D4" w14:paraId="779399C0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4787120E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Alunni diversamente abili </w:t>
            </w:r>
          </w:p>
          <w:p w14:paraId="23CC8193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2951CB">
              <w:rPr>
                <w:b/>
                <w:bCs/>
                <w:sz w:val="18"/>
                <w:szCs w:val="18"/>
              </w:rPr>
              <w:t>(scrivere solo le iniziali)</w:t>
            </w:r>
          </w:p>
        </w:tc>
      </w:tr>
      <w:tr w:rsidR="00EA29D4" w14:paraId="7F8F6F89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47E412D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Alunno</w:t>
            </w:r>
            <w:r w:rsidR="00022619">
              <w:rPr>
                <w:color w:val="auto"/>
              </w:rPr>
              <w:t>: L.V.</w:t>
            </w:r>
          </w:p>
          <w:p w14:paraId="2A9740E1" w14:textId="77777777" w:rsidR="00EA29D4" w:rsidRDefault="00EA29D4" w:rsidP="005E73AC">
            <w: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0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EH </w:t>
            </w:r>
          </w:p>
          <w:p w14:paraId="07A0B003" w14:textId="77777777" w:rsidR="00EA29D4" w:rsidRDefault="00022619" w:rsidP="005E73AC">
            <w: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ontrollo11"/>
            <w:r>
              <w:instrText xml:space="preserve"> FORMCHECKBOX </w:instrText>
            </w:r>
            <w:r>
              <w:fldChar w:fldCharType="end"/>
            </w:r>
            <w:bookmarkEnd w:id="4"/>
            <w:r w:rsidR="00EA29D4">
              <w:t xml:space="preserve">DH </w:t>
            </w:r>
          </w:p>
          <w:p w14:paraId="3A8D2660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CH </w:t>
            </w:r>
          </w:p>
          <w:p w14:paraId="54060F0F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14:paraId="077C98A8" w14:textId="77777777" w:rsidR="00EA29D4" w:rsidRPr="00080264" w:rsidRDefault="00EA29D4" w:rsidP="005E73AC">
            <w:pPr>
              <w:pStyle w:val="Default"/>
              <w:jc w:val="both"/>
            </w:pPr>
            <w:r w:rsidRPr="00080264">
              <w:t>Docente di sostegno:</w:t>
            </w:r>
            <w:r w:rsidR="00E0315E">
              <w:t xml:space="preserve"> Semeraro Natalia</w:t>
            </w:r>
          </w:p>
          <w:p w14:paraId="51F90F37" w14:textId="77777777" w:rsidR="00EA29D4" w:rsidRPr="00080264" w:rsidRDefault="00EA29D4" w:rsidP="005E73AC">
            <w:pPr>
              <w:pStyle w:val="Default"/>
              <w:jc w:val="both"/>
            </w:pPr>
            <w:r w:rsidRPr="00080264">
              <w:t>Area:</w:t>
            </w:r>
            <w:r w:rsidR="00022619">
              <w:t>Unica</w:t>
            </w:r>
          </w:p>
          <w:p w14:paraId="5AC994EF" w14:textId="77777777" w:rsidR="00EA29D4" w:rsidRPr="00080264" w:rsidRDefault="00EA29D4" w:rsidP="005E73AC">
            <w:pPr>
              <w:pStyle w:val="Default"/>
              <w:jc w:val="both"/>
            </w:pPr>
            <w:r w:rsidRPr="00080264">
              <w:t xml:space="preserve">ore settimanali: </w:t>
            </w:r>
            <w:r w:rsidR="00022619">
              <w:t>18</w:t>
            </w:r>
          </w:p>
          <w:p w14:paraId="02637A82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14:paraId="3D5F6CFF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Programmazione:</w:t>
            </w:r>
          </w:p>
          <w:p w14:paraId="10E54D15" w14:textId="77777777" w:rsidR="00EA29D4" w:rsidRPr="00545260" w:rsidRDefault="00EA29D4" w:rsidP="005E73AC">
            <w:pPr>
              <w:pStyle w:val="Default"/>
              <w:jc w:val="both"/>
              <w:rPr>
                <w:color w:val="auto"/>
                <w:sz w:val="14"/>
                <w:szCs w:val="14"/>
              </w:rPr>
            </w:pPr>
            <w:r>
              <w:rPr>
                <w:color w:val="auto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"/>
            <w:r>
              <w:rPr>
                <w:color w:val="auto"/>
              </w:rPr>
              <w:t>di</w:t>
            </w:r>
            <w:r w:rsidRPr="002951CB">
              <w:rPr>
                <w:color w:val="auto"/>
              </w:rPr>
              <w:t>fferenziata</w:t>
            </w:r>
            <w:r>
              <w:rPr>
                <w:color w:val="auto"/>
              </w:rPr>
              <w:t xml:space="preserve"> </w:t>
            </w:r>
            <w:r w:rsidRPr="00545260">
              <w:rPr>
                <w:color w:val="auto"/>
                <w:sz w:val="14"/>
                <w:szCs w:val="14"/>
              </w:rPr>
              <w:t>(</w:t>
            </w:r>
            <w:r w:rsidRPr="00545260">
              <w:rPr>
                <w:sz w:val="14"/>
                <w:szCs w:val="14"/>
              </w:rPr>
              <w:t>conseguimento dell’attestato di frequenza)</w:t>
            </w:r>
          </w:p>
          <w:p w14:paraId="47CACBF6" w14:textId="77777777" w:rsidR="00EA29D4" w:rsidRDefault="00E0315E" w:rsidP="005E73A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ontrollo2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7"/>
            <w:r w:rsidR="00EA29D4">
              <w:rPr>
                <w:color w:val="auto"/>
              </w:rPr>
              <w:t>personalizzata</w:t>
            </w:r>
          </w:p>
          <w:p w14:paraId="49FF7216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14:paraId="67C88809" w14:textId="77777777" w:rsidR="00EA29D4" w:rsidRPr="00ED1891" w:rsidRDefault="00EA29D4" w:rsidP="005E73AC">
            <w:pPr>
              <w:pStyle w:val="Default"/>
              <w:jc w:val="both"/>
            </w:pPr>
            <w:r w:rsidRPr="00ED1891">
              <w:t xml:space="preserve">Caratteristiche </w:t>
            </w:r>
            <w:r>
              <w:t xml:space="preserve">del clima all’interno della classe </w:t>
            </w:r>
            <w:r w:rsidRPr="00ED1891">
              <w:t>in relazione all’accoglienza dell’allievo/a diversamente abile</w:t>
            </w:r>
            <w:r>
              <w:t>, all’attenzione ai bisogni di ciascuno, all’accettazione delle diversità presentate dall’alunno/a disabili ed alla sua valorizzazione come valore aggiunto, alla strutturazione del senso di appartenenza, alla costruzione di relazioni socio-affettive positive:</w:t>
            </w:r>
          </w:p>
          <w:p w14:paraId="1317BD81" w14:textId="77777777" w:rsidR="00EA29D4" w:rsidRPr="00ED1891" w:rsidRDefault="00EA29D4" w:rsidP="005E73AC">
            <w:pPr>
              <w:pStyle w:val="Default"/>
              <w:jc w:val="both"/>
            </w:pPr>
            <w:r w:rsidRPr="00ED1891"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6"/>
            <w:r w:rsidRPr="00ED1891">
              <w:instrText xml:space="preserve"> FORMCHECKBOX </w:instrText>
            </w:r>
            <w:r w:rsidRPr="00ED1891">
              <w:fldChar w:fldCharType="end"/>
            </w:r>
            <w:bookmarkEnd w:id="8"/>
            <w:r w:rsidRPr="00ED1891">
              <w:t>insufficiente</w:t>
            </w:r>
          </w:p>
          <w:p w14:paraId="10CDB77D" w14:textId="77777777" w:rsidR="00EA29D4" w:rsidRPr="00ED1891" w:rsidRDefault="00EA29D4" w:rsidP="005E73AC">
            <w:pPr>
              <w:pStyle w:val="Default"/>
              <w:jc w:val="both"/>
            </w:pPr>
            <w:r w:rsidRPr="00ED1891"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7"/>
            <w:r w:rsidRPr="00ED1891">
              <w:instrText xml:space="preserve"> FORMCHECKBOX </w:instrText>
            </w:r>
            <w:r w:rsidRPr="00ED1891">
              <w:fldChar w:fldCharType="end"/>
            </w:r>
            <w:bookmarkEnd w:id="9"/>
            <w:r w:rsidRPr="00ED1891">
              <w:t xml:space="preserve">sufficiente </w:t>
            </w:r>
          </w:p>
          <w:p w14:paraId="3F04DDAC" w14:textId="77777777" w:rsidR="00EA29D4" w:rsidRPr="00ED1891" w:rsidRDefault="004C360E" w:rsidP="005E73AC">
            <w:pPr>
              <w:pStyle w:val="Default"/>
              <w:jc w:val="both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ontrollo8"/>
            <w:r>
              <w:instrText xml:space="preserve"> FORMCHECKBOX </w:instrText>
            </w:r>
            <w:r>
              <w:fldChar w:fldCharType="end"/>
            </w:r>
            <w:bookmarkEnd w:id="10"/>
            <w:r w:rsidR="00EA29D4" w:rsidRPr="00ED1891">
              <w:t xml:space="preserve">discreto </w:t>
            </w:r>
          </w:p>
          <w:p w14:paraId="38B8F038" w14:textId="77777777" w:rsidR="00EA29D4" w:rsidRPr="00ED1891" w:rsidRDefault="00EA29D4" w:rsidP="005E73AC">
            <w:pPr>
              <w:pStyle w:val="Default"/>
              <w:jc w:val="both"/>
            </w:pPr>
            <w:r w:rsidRPr="00ED1891"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9"/>
            <w:r w:rsidRPr="00ED1891">
              <w:instrText xml:space="preserve"> FORMCHECKBOX </w:instrText>
            </w:r>
            <w:r w:rsidRPr="00ED1891">
              <w:fldChar w:fldCharType="end"/>
            </w:r>
            <w:bookmarkEnd w:id="11"/>
            <w:r w:rsidRPr="00ED1891">
              <w:t xml:space="preserve">ottimo </w:t>
            </w:r>
          </w:p>
          <w:p w14:paraId="388113FC" w14:textId="77777777" w:rsidR="00EA29D4" w:rsidRPr="00545260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545260">
              <w:rPr>
                <w:b/>
              </w:rPr>
              <w:t>rogetto di vita</w:t>
            </w:r>
          </w:p>
          <w:p w14:paraId="4AE874E0" w14:textId="77777777" w:rsidR="00EA29D4" w:rsidRDefault="00EA29D4" w:rsidP="005E73AC">
            <w:pPr>
              <w:pStyle w:val="Default"/>
              <w:jc w:val="both"/>
            </w:pPr>
            <w:r>
              <w:t>Il progetto di vita, parte integrante del P.E.I., riguarda la crescita personale e sociale dell'alunno/a ed ha quale fine principale la realizzazione in prospettiva dell'innalzamento della qualità della vita dell'alunno con disabilità, anche attraverso la predisposizione di percorsi volti sia a sviluppare il senso di autoefficacia e sentimenti di autostima, sia a predisporre il conseguimento delle competenze necessarie a vivere in contesti di esperienza comuni. Il progetto di vita, anche per il fatto che include un intervento che va oltre il periodo scolastico, aprendo l'orizzonte di “un futuro possibile”, è stato condiviso dalla famiglia e dagli altri soggetti coinvolti nel processo di integrazione.</w:t>
            </w:r>
          </w:p>
          <w:p w14:paraId="52D89668" w14:textId="77777777" w:rsidR="00EA29D4" w:rsidRPr="00992C4C" w:rsidRDefault="00EA29D4" w:rsidP="005E73AC">
            <w:pPr>
              <w:pStyle w:val="Default"/>
              <w:jc w:val="both"/>
              <w:rPr>
                <w:u w:val="single"/>
              </w:rPr>
            </w:pPr>
            <w:r w:rsidRPr="00992C4C">
              <w:rPr>
                <w:u w:val="single"/>
              </w:rPr>
              <w:t>Descrizione del progetto di vita:</w:t>
            </w:r>
          </w:p>
          <w:p w14:paraId="5A0EF63C" w14:textId="77777777" w:rsidR="00EA29D4" w:rsidRDefault="00643996" w:rsidP="005E73AC">
            <w:pPr>
              <w:pStyle w:val="Default"/>
              <w:jc w:val="both"/>
            </w:pPr>
            <w:r>
              <w:t xml:space="preserve">Il progetto di vita, per quanto prematura la sua stesura, terrà conto del parere degli specialisti </w:t>
            </w:r>
            <w:r>
              <w:lastRenderedPageBreak/>
              <w:t>dell’ASL e della famiglia dell’allievo e comunque</w:t>
            </w:r>
            <w:r w:rsidR="00445201">
              <w:t>,</w:t>
            </w:r>
            <w:r>
              <w:t xml:space="preserve"> rispecchierà le </w:t>
            </w:r>
            <w:r w:rsidR="00445201">
              <w:t>inclinazioni e le aspettative del ragazzo evidenziate durante questi anni scolastici, allo scopo di fornirgli un valido  e necessario supporto per il futuro.</w:t>
            </w:r>
          </w:p>
          <w:p w14:paraId="0B094F91" w14:textId="77777777" w:rsidR="00EA29D4" w:rsidRDefault="00EA29D4" w:rsidP="005E73AC">
            <w:pPr>
              <w:pStyle w:val="Default"/>
              <w:jc w:val="both"/>
            </w:pPr>
            <w:r>
              <w:t>Inoltre, risulta considerato che è necessario predisporre un piano educativo che prefiguri, anche attraverso l'orientamento, le possibili scelte che l'alunno/a intraprenderà dopo aver concluso il percorso di formazione scolastica, il momento “in uscita” dovrà già trovare una sua progettazione e collocazione “a monte” all'interno del P.E.I., in particolare mediante l'attuazione di una proficua  ed efficace esperienza di alternanza scuola lavoro.</w:t>
            </w:r>
          </w:p>
          <w:p w14:paraId="7F3E1323" w14:textId="081AA4D1" w:rsidR="00EA29D4" w:rsidRPr="002E0BA1" w:rsidRDefault="00EA29D4" w:rsidP="005E73AC">
            <w:pPr>
              <w:pStyle w:val="Default"/>
              <w:jc w:val="both"/>
              <w:rPr>
                <w:sz w:val="16"/>
                <w:szCs w:val="16"/>
              </w:rPr>
            </w:pPr>
            <w:r w:rsidRPr="00992C4C">
              <w:rPr>
                <w:u w:val="single"/>
              </w:rPr>
              <w:t>Descrizione del percorso di alternanza scuola lavoro</w:t>
            </w:r>
            <w:r w:rsidRPr="00720E96">
              <w:rPr>
                <w:u w:val="single"/>
              </w:rPr>
              <w:t>:</w:t>
            </w:r>
            <w:r w:rsidRPr="00720E96">
              <w:t xml:space="preserve"> </w:t>
            </w:r>
            <w:r w:rsidR="00722A48" w:rsidRPr="00720E96">
              <w:t xml:space="preserve"> L’anno precedente il ragazzo ha seguito un percorso di alternanza scuola lavoro presso il laboratorio di Fisica dell’Università della Calabria. </w:t>
            </w:r>
            <w:r w:rsidR="00720E96" w:rsidRPr="00720E96">
              <w:t>L’esperienza è stata abbastanza positiva, soprattutto per quanto riguarda l’acquisizione di una maggiore autonomia e socializzazione col gruppo di compagni-colleghi</w:t>
            </w:r>
            <w:r w:rsidR="00720E96">
              <w:rPr>
                <w:sz w:val="16"/>
                <w:szCs w:val="16"/>
              </w:rPr>
              <w:t>. Quest’anno si vuole ripetere l’esperienza</w:t>
            </w:r>
          </w:p>
          <w:p w14:paraId="788D286C" w14:textId="63D365F9" w:rsidR="00EA29D4" w:rsidRDefault="00720E96" w:rsidP="00720E96">
            <w:pPr>
              <w:pStyle w:val="ListParagraph"/>
              <w:spacing w:after="0"/>
              <w:ind w:left="0"/>
            </w:pPr>
            <w:r>
              <w:t xml:space="preserve">Per </w:t>
            </w:r>
            <w:r w:rsidR="00EA29D4">
              <w:t xml:space="preserve"> </w:t>
            </w:r>
            <w:r>
              <w:rPr>
                <w:rFonts w:ascii="Cambria" w:hAnsi="Cambria" w:cs="Cambria"/>
              </w:rPr>
              <w:t xml:space="preserve">offrire allo studente </w:t>
            </w:r>
            <w:r w:rsidRPr="00722A48">
              <w:rPr>
                <w:rFonts w:ascii="Cambria" w:hAnsi="Cambria" w:cs="Cambria"/>
              </w:rPr>
              <w:t xml:space="preserve">la possibilità di accedere a luoghi di educazione e formazione diversi da quelli istituzionali per valorizzare al meglio le </w:t>
            </w:r>
            <w:r>
              <w:rPr>
                <w:rFonts w:ascii="Cambria" w:hAnsi="Cambria" w:cs="Cambria"/>
              </w:rPr>
              <w:t>sue</w:t>
            </w:r>
            <w:r w:rsidRPr="00722A48">
              <w:rPr>
                <w:rFonts w:ascii="Cambria" w:hAnsi="Cambria" w:cs="Cambria"/>
              </w:rPr>
              <w:t xml:space="preserve"> potenzialità personali </w:t>
            </w:r>
            <w:r>
              <w:rPr>
                <w:rFonts w:ascii="Cambria" w:hAnsi="Cambria" w:cs="Cambria"/>
              </w:rPr>
              <w:t>.</w:t>
            </w:r>
          </w:p>
          <w:p w14:paraId="5A54BACF" w14:textId="77777777"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29D4" w14:paraId="4EDE6A10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3CB6E0E4" w14:textId="77777777" w:rsidR="00EA29D4" w:rsidRPr="0039470B" w:rsidRDefault="00EA29D4" w:rsidP="005E73A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A29D4" w14:paraId="4002D811" w14:textId="77777777" w:rsidTr="005E73AC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vAlign w:val="center"/>
          </w:tcPr>
          <w:p w14:paraId="4597BC7B" w14:textId="77777777" w:rsidR="00EA29D4" w:rsidRPr="002E6E2F" w:rsidRDefault="00EA29D4" w:rsidP="005E73AC">
            <w:pPr>
              <w:jc w:val="both"/>
              <w:rPr>
                <w:b/>
              </w:rPr>
            </w:pPr>
            <w:r>
              <w:rPr>
                <w:b/>
              </w:rPr>
              <w:t>Descrizione della classe e o</w:t>
            </w:r>
            <w:r w:rsidRPr="002E6E2F">
              <w:rPr>
                <w:b/>
              </w:rPr>
              <w:t>sservazioni relative ad impegno ed interesse, partecipazione, rispetto delle regole e collaborazione:</w:t>
            </w:r>
          </w:p>
          <w:p w14:paraId="69269E43" w14:textId="77777777" w:rsidR="00EA29D4" w:rsidRDefault="00EA29D4" w:rsidP="005E73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14:paraId="0992598B" w14:textId="77777777" w:rsidR="008F4DF1" w:rsidRPr="008D0215" w:rsidRDefault="008F4DF1" w:rsidP="008F4DF1">
            <w:r w:rsidRPr="008D0215">
              <w:t xml:space="preserve">La classe, formata da alunni residenti e non nel comune di Cosenza, rispecchia quasi in pieno la valutazione data a conclusione del precedente anno scolastico. Dal punto di vista degli apprendimenti ed a livello più strettamente didattico, dai riscontri finora effettuati , gli allievi appaiono </w:t>
            </w:r>
            <w:r w:rsidR="008D0215" w:rsidRPr="008D0215">
              <w:t>diversificati</w:t>
            </w:r>
            <w:r w:rsidRPr="008D0215">
              <w:t xml:space="preserve">, </w:t>
            </w:r>
            <w:r w:rsidR="008D0215" w:rsidRPr="008D0215">
              <w:t>per motivazione e costanza nello studio</w:t>
            </w:r>
            <w:r w:rsidRPr="008D0215">
              <w:t xml:space="preserve">. In particolare si distingue  gruppo </w:t>
            </w:r>
            <w:r w:rsidR="008D0215" w:rsidRPr="008D0215">
              <w:t xml:space="preserve"> </w:t>
            </w:r>
            <w:r w:rsidRPr="008D0215">
              <w:t>dotato di buon metodo di studio e di buone capacità  logico-deduttive.   Sono presenti inoltre  alcuni  studenti che evidenziano un’attenzione non sempre adeguata, una certa superficialità nei comportamenti e nella partecipazione al dialogo educativo. Vivace ma corretto nel complesso  il comportamento in classe.</w:t>
            </w:r>
          </w:p>
          <w:p w14:paraId="4E81DDDF" w14:textId="77777777" w:rsidR="00EA29D4" w:rsidRDefault="00132BE0" w:rsidP="005E73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67298C93" w14:textId="77777777" w:rsidR="00EA29D4" w:rsidRDefault="00EA29D4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4827D6E5" w14:textId="77777777" w:rsidR="00EA29D4" w:rsidRDefault="00EA29D4" w:rsidP="00EA29D4"/>
    <w:p w14:paraId="3B6BFD69" w14:textId="77777777" w:rsidR="00EA29D4" w:rsidRDefault="00EA29D4" w:rsidP="00EA29D4">
      <w:pPr>
        <w:jc w:val="both"/>
      </w:pPr>
    </w:p>
    <w:p w14:paraId="38E58667" w14:textId="77777777"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FINALITÀ DELL’INSEGNAMENTO DISCIPLINARE</w:t>
      </w:r>
    </w:p>
    <w:p w14:paraId="5861EE6A" w14:textId="77777777" w:rsidR="00EA29D4" w:rsidRDefault="00EA29D4" w:rsidP="00EA29D4">
      <w:pPr>
        <w:autoSpaceDE w:val="0"/>
        <w:autoSpaceDN w:val="0"/>
        <w:adjustRightInd w:val="0"/>
        <w:jc w:val="both"/>
      </w:pPr>
    </w:p>
    <w:p w14:paraId="40043FE9" w14:textId="77777777" w:rsidR="00EA29D4" w:rsidRDefault="00EA29D4" w:rsidP="00EA29D4">
      <w:pPr>
        <w:autoSpaceDE w:val="0"/>
        <w:autoSpaceDN w:val="0"/>
        <w:adjustRightInd w:val="0"/>
        <w:jc w:val="both"/>
      </w:pPr>
      <w:r>
        <w:t>L’insieme delle discipline devono concorrere a fornire agli</w:t>
      </w:r>
      <w:r w:rsidRPr="002E0BA1">
        <w:t xml:space="preserve"> student</w:t>
      </w:r>
      <w:r>
        <w:t>i</w:t>
      </w:r>
      <w:r w:rsidRPr="002E0BA1">
        <w:t xml:space="preserve"> gli strumenti culturali e metodologici per una</w:t>
      </w:r>
      <w:r>
        <w:t xml:space="preserve"> </w:t>
      </w:r>
      <w:r w:rsidRPr="002E0BA1">
        <w:t>compren</w:t>
      </w:r>
      <w:r>
        <w:t>sione approfondita della realtà, affinché essi</w:t>
      </w:r>
      <w:r w:rsidRPr="002E0BA1">
        <w:t xml:space="preserve"> si ponga</w:t>
      </w:r>
      <w:r>
        <w:t>no</w:t>
      </w:r>
      <w:r w:rsidRPr="002E0BA1">
        <w:t>, con atteggiamento razionale,</w:t>
      </w:r>
      <w:r>
        <w:t xml:space="preserve"> </w:t>
      </w:r>
      <w:r w:rsidRPr="002E0BA1">
        <w:t>creativo, progettuale e critico, di fronte alle situazioni, ai fenomeni e ai problemi, ed acquisisca</w:t>
      </w:r>
      <w:r>
        <w:t>no conoscenze, abilità</w:t>
      </w:r>
      <w:r w:rsidRPr="002E0BA1">
        <w:t xml:space="preserve"> e compe</w:t>
      </w:r>
      <w:r>
        <w:t xml:space="preserve">tenze coerenti con le capacità </w:t>
      </w:r>
      <w:r w:rsidRPr="002E0BA1">
        <w:t>e le scelte personali e adeguate al</w:t>
      </w:r>
      <w:r>
        <w:t xml:space="preserve"> </w:t>
      </w:r>
      <w:r w:rsidRPr="002E0BA1">
        <w:t>proseguimento degli studi di ordine superiore, all'inserimento nella vita sociale e nel mondo del</w:t>
      </w:r>
      <w:r>
        <w:t xml:space="preserve"> </w:t>
      </w:r>
      <w:r w:rsidRPr="002E0BA1">
        <w:t>lavoro.</w:t>
      </w:r>
    </w:p>
    <w:p w14:paraId="7E149A98" w14:textId="77777777" w:rsidR="00EA29D4" w:rsidRPr="00B05E1E" w:rsidRDefault="00EA29D4" w:rsidP="00EA29D4">
      <w:pPr>
        <w:jc w:val="both"/>
      </w:pPr>
    </w:p>
    <w:p w14:paraId="777BA7F6" w14:textId="77777777" w:rsidR="00EA29D4" w:rsidRDefault="00EA29D4" w:rsidP="00EA29D4">
      <w:pPr>
        <w:outlineLvl w:val="0"/>
        <w:rPr>
          <w:b/>
        </w:rPr>
      </w:pPr>
      <w:r>
        <w:rPr>
          <w:b/>
        </w:rPr>
        <w:t xml:space="preserve">In particolare gli insegnamenti disciplinare mireranno innanzitutto: </w:t>
      </w:r>
    </w:p>
    <w:p w14:paraId="5DE77430" w14:textId="77777777" w:rsidR="00EA29D4" w:rsidRPr="002D1E35" w:rsidRDefault="00EA29D4" w:rsidP="00EA29D4">
      <w:pPr>
        <w:outlineLvl w:val="0"/>
        <w:rPr>
          <w:sz w:val="16"/>
          <w:szCs w:val="16"/>
        </w:rPr>
      </w:pPr>
      <w:r w:rsidRPr="002D1E35">
        <w:rPr>
          <w:sz w:val="16"/>
          <w:szCs w:val="16"/>
        </w:rPr>
        <w:t>(Cancellare</w:t>
      </w:r>
      <w:r>
        <w:rPr>
          <w:sz w:val="16"/>
          <w:szCs w:val="16"/>
        </w:rPr>
        <w:t>, tra i primi tre punti, quelli</w:t>
      </w:r>
      <w:r w:rsidRPr="002D1E35">
        <w:rPr>
          <w:sz w:val="16"/>
          <w:szCs w:val="16"/>
        </w:rPr>
        <w:t xml:space="preserve"> che non interessano)</w:t>
      </w:r>
    </w:p>
    <w:p w14:paraId="13613DF7" w14:textId="77777777" w:rsidR="00EA29D4" w:rsidRDefault="00EA29D4" w:rsidP="00EA29D4">
      <w:pPr>
        <w:outlineLvl w:val="0"/>
        <w:rPr>
          <w:b/>
        </w:rPr>
      </w:pPr>
    </w:p>
    <w:p w14:paraId="1492EF1F" w14:textId="77777777" w:rsidR="00EA29D4" w:rsidRDefault="00EA29D4" w:rsidP="00EA29D4">
      <w:pPr>
        <w:outlineLvl w:val="0"/>
        <w:rPr>
          <w:b/>
        </w:rPr>
      </w:pPr>
    </w:p>
    <w:p w14:paraId="63EC2930" w14:textId="77777777" w:rsidR="00EA29D4" w:rsidRPr="00270822" w:rsidRDefault="00EA29D4" w:rsidP="005E73A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822">
        <w:t xml:space="preserve">nel primo biennio </w:t>
      </w:r>
      <w:r>
        <w:t>al</w:t>
      </w:r>
      <w:r w:rsidRPr="00270822">
        <w:t>l’approfondimento e</w:t>
      </w:r>
      <w:r>
        <w:t>d al</w:t>
      </w:r>
      <w:r w:rsidRPr="00270822">
        <w:t>lo sviluppo dell</w:t>
      </w:r>
      <w:r>
        <w:t xml:space="preserve">e conoscenze e delle abilità e ad </w:t>
      </w:r>
      <w:r w:rsidRPr="00270822">
        <w:t>una prima maturazione delle competenze caratterizzanti le singole articolazioni del</w:t>
      </w:r>
      <w:r>
        <w:t xml:space="preserve"> Liceo scientifico. Inoltre, gli insegnamenti del primo biennio dovranno</w:t>
      </w:r>
      <w:r w:rsidRPr="00270822">
        <w:t xml:space="preserve"> garantire il raggiungimento di una soglia equivalente di conoscenze, abilità e competenze al termine dell'obbligo di istruzione nell'intero sistema formativo</w:t>
      </w:r>
      <w:r>
        <w:t>,</w:t>
      </w:r>
      <w:r w:rsidRPr="00270822">
        <w:t xml:space="preserve"> anche attraverso la verifica e l'eventuale integrazione delle conoscenze, abilità e competenze raggiunte al termine del primo ciclo di istruzione, utilizzando le modalità di cui all'articolo  4 del </w:t>
      </w:r>
      <w:r>
        <w:t>DPR 8</w:t>
      </w:r>
      <w:r w:rsidRPr="00270822">
        <w:t xml:space="preserve"> marzo</w:t>
      </w:r>
      <w:r>
        <w:t xml:space="preserve"> </w:t>
      </w:r>
      <w:r w:rsidRPr="00270822">
        <w:t>1999, n. 275</w:t>
      </w:r>
      <w:r>
        <w:t>;</w:t>
      </w:r>
    </w:p>
    <w:p w14:paraId="75F507BA" w14:textId="77777777" w:rsidR="00EA29D4" w:rsidRPr="00270822" w:rsidRDefault="00EA29D4" w:rsidP="005E73AC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822">
        <w:t xml:space="preserve">nel secondo biennio </w:t>
      </w:r>
      <w:r>
        <w:t>al</w:t>
      </w:r>
      <w:r w:rsidRPr="00270822">
        <w:t>l'approfondimento e</w:t>
      </w:r>
      <w:r>
        <w:t>d al</w:t>
      </w:r>
      <w:r w:rsidRPr="00270822">
        <w:t>lo sviluppo delle conoscenze e delle abilità e</w:t>
      </w:r>
      <w:r>
        <w:t>d al</w:t>
      </w:r>
      <w:r w:rsidRPr="00270822">
        <w:t xml:space="preserve">la maturazione delle competenze caratterizzanti le articolazioni </w:t>
      </w:r>
      <w:r>
        <w:t>tipiche del liceo scientifico;</w:t>
      </w:r>
    </w:p>
    <w:p w14:paraId="54365CFC" w14:textId="77777777" w:rsidR="00EA29D4" w:rsidRPr="00A05170" w:rsidRDefault="00EA29D4" w:rsidP="005E73AC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9"/>
        <w:jc w:val="both"/>
      </w:pPr>
      <w:r w:rsidRPr="00A05170">
        <w:t xml:space="preserve">nel quinto anno </w:t>
      </w:r>
      <w:r>
        <w:t>al</w:t>
      </w:r>
      <w:r w:rsidRPr="00A05170">
        <w:t>la piena realizzazione del profilo educativo, culturale e professionale dello studente delineato nell'Allegat</w:t>
      </w:r>
      <w:r>
        <w:t>o A al Regolamento dei licei, al</w:t>
      </w:r>
      <w:r w:rsidRPr="00A05170">
        <w:t xml:space="preserve"> completo </w:t>
      </w:r>
      <w:r w:rsidRPr="00A05170">
        <w:lastRenderedPageBreak/>
        <w:t>raggiungimento degli obiettivi specifici di apprendimento, di cui all'articolo 13, comma 10, lettera a) del DPR n. 89 /2010 e</w:t>
      </w:r>
      <w:r>
        <w:t>d</w:t>
      </w:r>
      <w:r w:rsidRPr="00A05170">
        <w:t>,</w:t>
      </w:r>
      <w:r>
        <w:t xml:space="preserve"> al </w:t>
      </w:r>
      <w:r w:rsidRPr="00A05170">
        <w:t>consolida</w:t>
      </w:r>
      <w:r>
        <w:t>mento del</w:t>
      </w:r>
      <w:r w:rsidRPr="00A05170">
        <w:t xml:space="preserve"> percorso di orientamento agli studi successivi e all'i</w:t>
      </w:r>
      <w:r>
        <w:t>nserimento nel mondo del lavoro</w:t>
      </w:r>
      <w:r w:rsidRPr="00A05170">
        <w:t>.</w:t>
      </w:r>
    </w:p>
    <w:p w14:paraId="449A1779" w14:textId="77777777" w:rsidR="00EA29D4" w:rsidRDefault="00EA29D4" w:rsidP="005E73AC">
      <w:pPr>
        <w:numPr>
          <w:ilvl w:val="0"/>
          <w:numId w:val="9"/>
        </w:numPr>
        <w:jc w:val="both"/>
      </w:pPr>
      <w:r>
        <w:t>al Consolidamento di un metodo di studio e dei prerequisiti all’apprendimento quali capacità di:   attenzione – concentrazione – osservazione - memorizzazione - precisione</w:t>
      </w:r>
    </w:p>
    <w:p w14:paraId="66835452" w14:textId="77777777" w:rsidR="00EA29D4" w:rsidRDefault="00EA29D4" w:rsidP="00EA29D4">
      <w:pPr>
        <w:jc w:val="both"/>
      </w:pPr>
      <w:r>
        <w:t xml:space="preserve">          all’acquisizione/consolidamento della capacità di:</w:t>
      </w:r>
    </w:p>
    <w:p w14:paraId="5746C60C" w14:textId="77777777" w:rsidR="00EA29D4" w:rsidRDefault="00EA29D4" w:rsidP="00EA29D4">
      <w:pPr>
        <w:ind w:left="360"/>
        <w:jc w:val="both"/>
      </w:pPr>
      <w:r>
        <w:t xml:space="preserve">    -organizzare il proprio tempo;</w:t>
      </w:r>
    </w:p>
    <w:p w14:paraId="5128A8A7" w14:textId="77777777" w:rsidR="00EA29D4" w:rsidRDefault="00EA29D4" w:rsidP="00EA29D4">
      <w:pPr>
        <w:ind w:left="360"/>
        <w:jc w:val="both"/>
      </w:pPr>
      <w:r>
        <w:t xml:space="preserve">    -articolare il pensiero in modo logico e critico;</w:t>
      </w:r>
    </w:p>
    <w:p w14:paraId="1FDAF6E5" w14:textId="77777777" w:rsidR="00EA29D4" w:rsidRDefault="00EA29D4" w:rsidP="00EA29D4">
      <w:pPr>
        <w:ind w:left="709" w:hanging="283"/>
        <w:jc w:val="both"/>
      </w:pPr>
      <w:r>
        <w:t xml:space="preserve">    -utilizzare in senso  razionale le conoscenze, gli strumenti e le nuove tecnologie anche in       ambiente non scolastico;</w:t>
      </w:r>
    </w:p>
    <w:p w14:paraId="2E3E7C12" w14:textId="77777777" w:rsidR="00EA29D4" w:rsidRDefault="00EA29D4" w:rsidP="00EA29D4">
      <w:pPr>
        <w:ind w:left="709" w:hanging="283"/>
        <w:jc w:val="both"/>
      </w:pPr>
      <w:r>
        <w:t xml:space="preserve">    -partecipare alla vita scolastica e sociale in modo autonomo, creativo e costruttivo;</w:t>
      </w:r>
    </w:p>
    <w:p w14:paraId="2E2A7FF4" w14:textId="77777777" w:rsidR="00EA29D4" w:rsidRDefault="00EA29D4" w:rsidP="00EA29D4">
      <w:pPr>
        <w:jc w:val="both"/>
      </w:pPr>
    </w:p>
    <w:p w14:paraId="2F7B7D12" w14:textId="77777777" w:rsidR="00EA29D4" w:rsidRDefault="00EA29D4" w:rsidP="00EA29D4">
      <w:pPr>
        <w:jc w:val="both"/>
      </w:pPr>
    </w:p>
    <w:p w14:paraId="2F79F5AE" w14:textId="77777777"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INDIVIDUAZIONE DEGLI OBIETTIVI</w:t>
      </w:r>
      <w:r>
        <w:t xml:space="preserve"> </w:t>
      </w:r>
      <w:r>
        <w:rPr>
          <w:b/>
        </w:rPr>
        <w:t xml:space="preserve">COGNITIVI E DELLE COMPETENZE TRASVERSALI </w:t>
      </w:r>
    </w:p>
    <w:p w14:paraId="74D2DB64" w14:textId="77777777" w:rsidR="00EA29D4" w:rsidRDefault="00EA29D4" w:rsidP="00EA29D4">
      <w:pPr>
        <w:jc w:val="both"/>
        <w:rPr>
          <w:b/>
        </w:rPr>
      </w:pPr>
      <w:r>
        <w:rPr>
          <w:b/>
        </w:rPr>
        <w:t>Tenendo presente la situazione emersa, il Consiglio, in sede di programmazione, decide di seguire nell’impostazione delle attività educative e didattiche una duplice via:</w:t>
      </w:r>
    </w:p>
    <w:p w14:paraId="58377A98" w14:textId="77777777" w:rsidR="00EA29D4" w:rsidRPr="00B420FD" w:rsidRDefault="00EA29D4" w:rsidP="005E73AC">
      <w:pPr>
        <w:numPr>
          <w:ilvl w:val="0"/>
          <w:numId w:val="4"/>
        </w:numPr>
        <w:jc w:val="both"/>
      </w:pPr>
      <w:r>
        <w:t xml:space="preserve">convergenza di obiettivi per il raggiungimento delle competenze </w:t>
      </w:r>
      <w:r w:rsidRPr="00B420FD">
        <w:rPr>
          <w:rFonts w:ascii="inherit" w:hAnsi="inherit"/>
          <w:bCs/>
          <w:sz w:val="23"/>
        </w:rPr>
        <w:t>chiave per l’apprendimento permanente</w:t>
      </w:r>
      <w:r w:rsidRPr="00B420FD">
        <w:rPr>
          <w:rFonts w:ascii="inherit" w:hAnsi="inherit"/>
          <w:sz w:val="23"/>
        </w:rPr>
        <w:t xml:space="preserve"> e delle </w:t>
      </w:r>
      <w:r w:rsidRPr="00B420FD">
        <w:rPr>
          <w:rFonts w:ascii="inherit" w:hAnsi="inherit"/>
          <w:bCs/>
          <w:sz w:val="23"/>
        </w:rPr>
        <w:t>competenze chiave per la cittadinanza</w:t>
      </w:r>
      <w:r w:rsidRPr="00B420FD">
        <w:t>; </w:t>
      </w:r>
    </w:p>
    <w:p w14:paraId="63670F61" w14:textId="77777777" w:rsidR="00EA29D4" w:rsidRDefault="00EA29D4" w:rsidP="005E73AC">
      <w:pPr>
        <w:numPr>
          <w:ilvl w:val="0"/>
          <w:numId w:val="4"/>
        </w:numPr>
        <w:jc w:val="both"/>
        <w:rPr>
          <w:b/>
        </w:rPr>
      </w:pPr>
      <w:r>
        <w:t>pluridisciplinarietà dei contenuti e delle competenze.</w:t>
      </w:r>
    </w:p>
    <w:p w14:paraId="03C5E73D" w14:textId="77777777" w:rsidR="00EA29D4" w:rsidRDefault="00EA29D4" w:rsidP="00EA29D4">
      <w:pPr>
        <w:jc w:val="both"/>
        <w:rPr>
          <w:b/>
        </w:rPr>
      </w:pPr>
    </w:p>
    <w:p w14:paraId="5A44D152" w14:textId="77777777" w:rsidR="00EA29D4" w:rsidRPr="005C3EA8" w:rsidRDefault="00EA29D4" w:rsidP="00EA29D4">
      <w:pPr>
        <w:jc w:val="both"/>
        <w:outlineLvl w:val="0"/>
        <w:rPr>
          <w:b/>
        </w:rPr>
      </w:pPr>
      <w:r>
        <w:rPr>
          <w:b/>
        </w:rPr>
        <w:t xml:space="preserve">Per quanto  attiene al punto A il Consiglio, partendo dagli obiettivi contenuti nelle Indicazioni Nazionali, ha fissato i seguenti traguardi di competenza </w:t>
      </w:r>
      <w:r w:rsidRPr="005C3EA8">
        <w:rPr>
          <w:rFonts w:ascii="inherit" w:hAnsi="inherit"/>
          <w:b/>
          <w:bCs/>
          <w:sz w:val="23"/>
        </w:rPr>
        <w:t>per l’apprendimento permanente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>e per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 xml:space="preserve">le </w:t>
      </w:r>
      <w:r w:rsidRPr="005C3EA8">
        <w:rPr>
          <w:rFonts w:ascii="inherit" w:hAnsi="inherit"/>
          <w:b/>
          <w:bCs/>
          <w:sz w:val="23"/>
        </w:rPr>
        <w:t>competenze chiave per la cittadinanza</w:t>
      </w:r>
    </w:p>
    <w:p w14:paraId="1D1F1F8B" w14:textId="77777777" w:rsidR="00EA29D4" w:rsidRDefault="00EA29D4" w:rsidP="00EA29D4">
      <w:pPr>
        <w:jc w:val="both"/>
        <w:outlineLvl w:val="0"/>
        <w:rPr>
          <w:u w:val="single"/>
        </w:rPr>
      </w:pPr>
    </w:p>
    <w:p w14:paraId="4E09C86C" w14:textId="77777777"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Competenza per l’apprendimento permanente:</w:t>
      </w:r>
    </w:p>
    <w:p w14:paraId="685AC886" w14:textId="77777777"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dei linguaggi</w:t>
      </w:r>
    </w:p>
    <w:p w14:paraId="7DCBAF17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Padronanza della lingua italiana</w:t>
      </w:r>
    </w:p>
    <w:p w14:paraId="0A091393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una lingua straniera per i principali scopi comunicativi ed operativi</w:t>
      </w:r>
    </w:p>
    <w:p w14:paraId="19409897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gli strumenti fondamentali per una fruizione consapevole del patrimonio artistico e letterario</w:t>
      </w:r>
    </w:p>
    <w:p w14:paraId="5E2A9672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e produrre testi multimediali</w:t>
      </w:r>
    </w:p>
    <w:p w14:paraId="22DA7918" w14:textId="77777777"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matematico</w:t>
      </w:r>
    </w:p>
    <w:p w14:paraId="326453DA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le tecniche e le procedure del calcolo aritmetico ed algebrico, rappresentandole anche sotto forma grafica</w:t>
      </w:r>
    </w:p>
    <w:p w14:paraId="4DF1ACA2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Confrontare ed analizzare figure geometriche, individuando invarianti e relazioni.</w:t>
      </w:r>
    </w:p>
    <w:p w14:paraId="4B78A5E8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Individuare le strategie appropriate per la soluzione di problemi</w:t>
      </w:r>
    </w:p>
    <w:p w14:paraId="6E819410" w14:textId="77777777"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dati e interpretarli sviluppando deduzioni e ragionamenti sugli stessi anche con l’ausilio di rappresentazioni grafiche, usando</w:t>
      </w:r>
      <w:r w:rsidRPr="005C3EA8">
        <w:rPr>
          <w:rFonts w:ascii="inherit" w:hAnsi="inherit"/>
          <w:bCs/>
          <w:sz w:val="23"/>
        </w:rPr>
        <w:br/>
        <w:t>consapevolmente gli strumenti di calcolo e le potenzialità offerte da applicazioni specifiche di tipo informatico</w:t>
      </w:r>
    </w:p>
    <w:p w14:paraId="7C1A2165" w14:textId="77777777"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scientifico-tecnologico</w:t>
      </w:r>
    </w:p>
    <w:p w14:paraId="11801C00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Osservare, descrivere ed analizzare fenomeni appartenenti alla realtà naturale e artificiale e riconoscere nelle sue varie forme i concetti di</w:t>
      </w:r>
      <w:r w:rsidRPr="005C3EA8">
        <w:rPr>
          <w:rFonts w:ascii="inherit" w:hAnsi="inherit"/>
          <w:bCs/>
          <w:sz w:val="23"/>
        </w:rPr>
        <w:br/>
        <w:t>sistema e di complessità</w:t>
      </w:r>
    </w:p>
    <w:p w14:paraId="7ABEECA9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qualitativamente e quantitativamente fenomeni legati alle trasformazioni di energia a partire dall’esperienza</w:t>
      </w:r>
    </w:p>
    <w:p w14:paraId="098A063C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Essere consapevole delle potenzialità e dei limiti delle tecnologie nel contesto culturale e sociale in cui vengono applicate</w:t>
      </w:r>
    </w:p>
    <w:p w14:paraId="0F1DE293" w14:textId="77777777" w:rsidR="00EA29D4" w:rsidRPr="005C3EA8" w:rsidRDefault="00EA29D4" w:rsidP="00BF1430">
      <w:pPr>
        <w:numPr>
          <w:ilvl w:val="0"/>
          <w:numId w:val="8"/>
        </w:numPr>
        <w:shd w:val="clear" w:color="auto" w:fill="FFFFFF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storico e sociale</w:t>
      </w:r>
    </w:p>
    <w:p w14:paraId="0889CC6A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Comprendere il cambiamento e la diversità dei tempi storici in una dimensione diacronica attraverso il confronto fra epoche e in una</w:t>
      </w:r>
      <w:r w:rsidRPr="005C3EA8">
        <w:rPr>
          <w:rFonts w:ascii="inherit" w:hAnsi="inherit"/>
          <w:bCs/>
          <w:sz w:val="23"/>
        </w:rPr>
        <w:br/>
        <w:t>dimensione sincronica attraverso il confronto fra aree geografiche e culturali.</w:t>
      </w:r>
    </w:p>
    <w:p w14:paraId="2973BC07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Collocare l’esperienza personale in un sistema di regole fondato sul reciproco riconoscimento dei diritti garantiti dalla Costituzione, a</w:t>
      </w:r>
      <w:r w:rsidRPr="005C3EA8">
        <w:rPr>
          <w:rFonts w:ascii="inherit" w:hAnsi="inherit"/>
          <w:bCs/>
          <w:sz w:val="23"/>
        </w:rPr>
        <w:br/>
        <w:t>tutela della persona, della collettività e dell’ambiente.</w:t>
      </w:r>
    </w:p>
    <w:p w14:paraId="580110E3" w14:textId="77777777" w:rsidR="00EA29D4" w:rsidRPr="005C3EA8" w:rsidRDefault="00EA29D4" w:rsidP="00BF1430">
      <w:pPr>
        <w:numPr>
          <w:ilvl w:val="1"/>
          <w:numId w:val="8"/>
        </w:numPr>
        <w:shd w:val="clear" w:color="auto" w:fill="FFFFFF"/>
        <w:ind w:left="1080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lastRenderedPageBreak/>
        <w:t>Riconoscere le caratteristiche essenziali del sistema socio economico per orientarsi nel tessuto produttivo del proprio territorio.</w:t>
      </w:r>
    </w:p>
    <w:p w14:paraId="3BF1C515" w14:textId="77777777" w:rsidR="00EA29D4" w:rsidRPr="005C3EA8" w:rsidRDefault="00EA29D4" w:rsidP="00BF1430">
      <w:pPr>
        <w:outlineLvl w:val="0"/>
        <w:rPr>
          <w:rFonts w:ascii="inherit" w:hAnsi="inherit"/>
          <w:bCs/>
          <w:sz w:val="23"/>
        </w:rPr>
      </w:pPr>
    </w:p>
    <w:p w14:paraId="452290B1" w14:textId="77777777"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Competenze chiave per la cittadinanza</w:t>
      </w:r>
    </w:p>
    <w:p w14:paraId="5A15BCE0" w14:textId="77777777"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 xml:space="preserve"> (a cura del prof. Ciacco e della prof.ssa Fortunato con riferimento alle finalità del service learning e del concorso Open Coesione)</w:t>
      </w:r>
    </w:p>
    <w:p w14:paraId="0EFBD0C5" w14:textId="77777777" w:rsidR="00EA29D4" w:rsidRDefault="00EA29D4" w:rsidP="00EA29D4">
      <w:pPr>
        <w:jc w:val="both"/>
        <w:outlineLvl w:val="0"/>
        <w:rPr>
          <w:rFonts w:ascii="inherit" w:hAnsi="inherit"/>
          <w:bCs/>
          <w:color w:val="444444"/>
          <w:sz w:val="23"/>
          <w:u w:val="single"/>
        </w:rPr>
      </w:pPr>
    </w:p>
    <w:p w14:paraId="6D84BE8D" w14:textId="77777777" w:rsidR="00EA29D4" w:rsidRDefault="00EA29D4" w:rsidP="00EA29D4">
      <w:pPr>
        <w:jc w:val="both"/>
        <w:outlineLvl w:val="0"/>
        <w:rPr>
          <w:rFonts w:ascii="inherit" w:hAnsi="inherit"/>
          <w:bCs/>
          <w:color w:val="444444"/>
          <w:sz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RPr="007D79A4" w14:paraId="35C3336F" w14:textId="77777777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7FC49184" w14:textId="77777777" w:rsidR="00941905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/>
                <w:bCs/>
                <w:sz w:val="23"/>
              </w:rPr>
              <w:t>Service Learning</w:t>
            </w:r>
            <w:r w:rsidRPr="00E24777">
              <w:rPr>
                <w:rFonts w:ascii="inherit" w:hAnsi="inherit"/>
                <w:bCs/>
                <w:sz w:val="23"/>
              </w:rPr>
              <w:t xml:space="preserve"> (solo per le classi 3, 4 e 5)</w:t>
            </w:r>
          </w:p>
          <w:p w14:paraId="330F687E" w14:textId="77777777" w:rsidR="00941905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>
              <w:rPr>
                <w:rFonts w:ascii="inherit" w:hAnsi="inherit"/>
                <w:bCs/>
                <w:sz w:val="23"/>
              </w:rPr>
              <w:t>Nell</w:t>
            </w:r>
            <w:r>
              <w:rPr>
                <w:rFonts w:ascii="inherit" w:hAnsi="inherit" w:hint="eastAsia"/>
                <w:bCs/>
                <w:sz w:val="23"/>
              </w:rPr>
              <w:t>’</w:t>
            </w:r>
            <w:r>
              <w:rPr>
                <w:rFonts w:ascii="inherit" w:hAnsi="inherit"/>
                <w:bCs/>
                <w:sz w:val="23"/>
              </w:rPr>
              <w:t>ambito degli obiettivi di miglioramento trasmessi dall</w:t>
            </w:r>
            <w:r>
              <w:rPr>
                <w:rFonts w:ascii="inherit" w:hAnsi="inherit" w:hint="eastAsia"/>
                <w:bCs/>
                <w:sz w:val="23"/>
              </w:rPr>
              <w:t>’</w:t>
            </w:r>
            <w:r>
              <w:rPr>
                <w:rFonts w:ascii="inherit" w:hAnsi="inherit"/>
                <w:bCs/>
                <w:sz w:val="23"/>
              </w:rPr>
              <w:t xml:space="preserve">USR Calabria ed in </w:t>
            </w:r>
            <w:r>
              <w:rPr>
                <w:rFonts w:ascii="inherit" w:hAnsi="inherit" w:hint="eastAsia"/>
                <w:bCs/>
                <w:sz w:val="23"/>
              </w:rPr>
              <w:t>particolare</w:t>
            </w:r>
            <w:r>
              <w:rPr>
                <w:rFonts w:ascii="inherit" w:hAnsi="inherit"/>
                <w:bCs/>
                <w:sz w:val="23"/>
              </w:rPr>
              <w:t xml:space="preserve"> quello realtivo al</w:t>
            </w:r>
            <w:r w:rsidRPr="00E24777">
              <w:rPr>
                <w:rFonts w:ascii="inherit" w:hAnsi="inherit"/>
                <w:bCs/>
                <w:sz w:val="23"/>
              </w:rPr>
              <w:t xml:space="preserve">l’acquisizione delle competenze di cittadinanza </w:t>
            </w:r>
            <w:r>
              <w:rPr>
                <w:rFonts w:ascii="inherit" w:hAnsi="inherit"/>
                <w:bCs/>
                <w:sz w:val="23"/>
              </w:rPr>
              <w:t>da integrare</w:t>
            </w:r>
            <w:r w:rsidRPr="00E24777">
              <w:rPr>
                <w:rFonts w:ascii="inherit" w:hAnsi="inherit"/>
                <w:bCs/>
                <w:sz w:val="23"/>
              </w:rPr>
              <w:t xml:space="preserve"> n</w:t>
            </w:r>
            <w:r>
              <w:rPr>
                <w:rFonts w:ascii="inherit" w:hAnsi="inherit"/>
                <w:bCs/>
                <w:sz w:val="23"/>
              </w:rPr>
              <w:t xml:space="preserve">ella programmazione curriculare, il nostro Istituto intende promuovere due iniziative:  il LS Fermi vuole </w:t>
            </w:r>
          </w:p>
          <w:p w14:paraId="71288735" w14:textId="77777777" w:rsidR="00941905" w:rsidRPr="00E24777" w:rsidRDefault="00941905" w:rsidP="00941905">
            <w:pPr>
              <w:pStyle w:val="Heading1"/>
              <w:shd w:val="clear" w:color="auto" w:fill="FFFFFF"/>
              <w:spacing w:before="0" w:after="0"/>
              <w:jc w:val="both"/>
              <w:rPr>
                <w:rFonts w:ascii="inherit" w:hAnsi="inherit"/>
                <w:b w:val="0"/>
                <w:kern w:val="0"/>
                <w:sz w:val="23"/>
                <w:szCs w:val="24"/>
              </w:rPr>
            </w:pPr>
            <w:r w:rsidRPr="00E24777">
              <w:rPr>
                <w:rFonts w:ascii="inherit" w:hAnsi="inherit"/>
                <w:bCs w:val="0"/>
                <w:sz w:val="23"/>
                <w:szCs w:val="24"/>
              </w:rPr>
              <w:t xml:space="preserve">Il metodo pedagogico-didattico </w:t>
            </w:r>
            <w:r>
              <w:rPr>
                <w:rFonts w:ascii="inherit" w:hAnsi="inherit"/>
                <w:bCs w:val="0"/>
                <w:sz w:val="23"/>
                <w:szCs w:val="24"/>
              </w:rPr>
              <w:t xml:space="preserve">del </w:t>
            </w:r>
            <w:r w:rsidRPr="00E24777">
              <w:rPr>
                <w:rFonts w:ascii="inherit" w:hAnsi="inherit"/>
                <w:bCs w:val="0"/>
                <w:sz w:val="23"/>
                <w:szCs w:val="24"/>
              </w:rPr>
              <w:t>Service-</w:t>
            </w:r>
            <w:r w:rsidRPr="00E24777">
              <w:rPr>
                <w:rFonts w:ascii="inherit" w:hAnsi="inherit"/>
                <w:kern w:val="0"/>
                <w:sz w:val="23"/>
                <w:szCs w:val="24"/>
              </w:rPr>
              <w:t>Learning</w:t>
            </w:r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che è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</w:t>
            </w:r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>un metodo d’insegnamento innovativo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 fondato sull</w:t>
            </w:r>
            <w:r>
              <w:rPr>
                <w:rFonts w:ascii="inherit" w:hAnsi="inherit" w:hint="eastAsia"/>
                <w:b w:val="0"/>
                <w:kern w:val="0"/>
                <w:sz w:val="23"/>
                <w:szCs w:val="24"/>
              </w:rPr>
              <w:t>’</w:t>
            </w:r>
            <w:r>
              <w:rPr>
                <w:rFonts w:ascii="inherit" w:hAnsi="inherit"/>
                <w:b w:val="0"/>
                <w:kern w:val="0"/>
                <w:sz w:val="23"/>
                <w:szCs w:val="24"/>
              </w:rPr>
              <w:t xml:space="preserve">unione di </w:t>
            </w:r>
            <w:r w:rsidRPr="00E24777">
              <w:rPr>
                <w:rFonts w:ascii="inherit" w:hAnsi="inherit"/>
                <w:b w:val="0"/>
                <w:kern w:val="0"/>
                <w:sz w:val="23"/>
                <w:szCs w:val="24"/>
              </w:rPr>
              <w:t>due elementi: il Service (il volontariato per la comunità) e il Learning (l’acquisizione di competenze professionali, metodologiche e sociali).</w:t>
            </w:r>
          </w:p>
          <w:p w14:paraId="3AD7E980" w14:textId="77777777" w:rsidR="00941905" w:rsidRPr="00072632" w:rsidRDefault="00941905" w:rsidP="00941905">
            <w:pPr>
              <w:pStyle w:val="Heading2"/>
              <w:shd w:val="clear" w:color="auto" w:fill="FFFFFF"/>
              <w:spacing w:before="0" w:after="0"/>
              <w:rPr>
                <w:rFonts w:ascii="inherit" w:hAnsi="inherit"/>
                <w:i w:val="0"/>
                <w:iCs w:val="0"/>
                <w:sz w:val="23"/>
                <w:szCs w:val="24"/>
              </w:rPr>
            </w:pPr>
            <w:r w:rsidRPr="00072632">
              <w:rPr>
                <w:rFonts w:ascii="inherit" w:hAnsi="inherit"/>
                <w:i w:val="0"/>
                <w:iCs w:val="0"/>
                <w:sz w:val="23"/>
                <w:szCs w:val="24"/>
              </w:rPr>
              <w:t>Service – impegno sociale</w:t>
            </w:r>
          </w:p>
          <w:p w14:paraId="0825A70C" w14:textId="77777777" w:rsidR="00941905" w:rsidRPr="00E24777" w:rsidRDefault="00941905" w:rsidP="00941905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>Per il buon funzionamento della società civile, è fondamentale che i suoi membri si assumano in modo autonomo compiti e responsabilità. I progetti del Service-Learning devono sensibilizzare a queste esigenze e mettere in risalto l’utilità (personale) del lavoro sociale. Chi si impegna per la comunità impara a conoscere altri ambienti e altre realtà di vita, riconosce i problemi sociali e sviluppa il senso di responsabilità. Con il suo approccio partecipativo, il Service-Learning offre un terreno di prova e sperimentazione per imparare ad agire secondo i principi della democrazia.</w:t>
            </w:r>
          </w:p>
          <w:p w14:paraId="27863F24" w14:textId="77777777" w:rsidR="00941905" w:rsidRPr="00072632" w:rsidRDefault="00941905" w:rsidP="00941905">
            <w:pPr>
              <w:pStyle w:val="Heading2"/>
              <w:shd w:val="clear" w:color="auto" w:fill="FFFFFF"/>
              <w:spacing w:before="0" w:after="0"/>
              <w:rPr>
                <w:rFonts w:ascii="inherit" w:hAnsi="inherit"/>
                <w:i w:val="0"/>
                <w:iCs w:val="0"/>
                <w:sz w:val="23"/>
                <w:szCs w:val="24"/>
              </w:rPr>
            </w:pPr>
            <w:r w:rsidRPr="00072632">
              <w:rPr>
                <w:rFonts w:ascii="inherit" w:hAnsi="inherit"/>
                <w:i w:val="0"/>
                <w:iCs w:val="0"/>
                <w:sz w:val="23"/>
                <w:szCs w:val="24"/>
              </w:rPr>
              <w:t>Learning – apprendimento di competenze</w:t>
            </w:r>
          </w:p>
          <w:p w14:paraId="6431225D" w14:textId="77777777" w:rsidR="00941905" w:rsidRPr="00E24777" w:rsidRDefault="00941905" w:rsidP="00941905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I progetti Service-Learning creano autentiche situazioni didattiche dove </w:t>
            </w:r>
            <w:r>
              <w:rPr>
                <w:rFonts w:ascii="inherit" w:hAnsi="inherit"/>
                <w:bCs/>
                <w:sz w:val="23"/>
              </w:rPr>
              <w:t>gli studenti</w:t>
            </w:r>
            <w:r w:rsidRPr="00E24777">
              <w:rPr>
                <w:rFonts w:ascii="inherit" w:hAnsi="inherit"/>
                <w:bCs/>
                <w:sz w:val="23"/>
              </w:rPr>
              <w:t xml:space="preserve"> possono ulteriormente sviluppare le loro competenze professionali, metodologiche e sociali. In una lezione, dove i compiti sono basati su quesiti «reali», le allieve e gli allievi si scoprono attivi e competenti. I progetti di Service-Learning rafforzano l’autostima dei partecipanti. Inoltre favoriscono la coesione della classe facilitando il clima di apprendimento.</w:t>
            </w:r>
          </w:p>
          <w:p w14:paraId="4C004544" w14:textId="77777777" w:rsidR="00941905" w:rsidRPr="00E24777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Attraverso il progetto di Service Learning gli studenti potranno acquisire e/o sviluppare le seguenti competenze chiave di cittadinanza:    </w:t>
            </w:r>
          </w:p>
          <w:p w14:paraId="416E28BB" w14:textId="77777777" w:rsidR="00941905" w:rsidRPr="00E24777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>Comunicare: saper motivare scelte operative e procedurali attraverso argomentazioni coerenti e linguaggi appropriati; comprendere messaggi di genere diverso.</w:t>
            </w:r>
          </w:p>
          <w:p w14:paraId="3A1D5E68" w14:textId="77777777" w:rsidR="00941905" w:rsidRPr="00E24777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 xml:space="preserve">Collaborare e partecipare:  interagire rispettando le regole proprie del contesto; fornire apporti pertinenti e costruttivi al dialogo educativo; comprendere i diversi punti di vista, accettare sensibilità e culture diverse; gestire i momenti di conflitto attraverso forme di mediazione costruttive. </w:t>
            </w:r>
          </w:p>
          <w:p w14:paraId="13BB98C5" w14:textId="77777777" w:rsidR="00941905" w:rsidRDefault="00941905" w:rsidP="00941905">
            <w:pPr>
              <w:autoSpaceDE w:val="0"/>
              <w:autoSpaceDN w:val="0"/>
              <w:adjustRightInd w:val="0"/>
              <w:jc w:val="both"/>
              <w:rPr>
                <w:rFonts w:ascii="inherit" w:hAnsi="inherit"/>
                <w:bCs/>
                <w:sz w:val="23"/>
              </w:rPr>
            </w:pPr>
            <w:r w:rsidRPr="00E24777">
              <w:rPr>
                <w:rFonts w:ascii="inherit" w:hAnsi="inherit"/>
                <w:bCs/>
                <w:sz w:val="23"/>
              </w:rPr>
              <w:t>Agire in modo autonomo e responsabile: rispettare compiti e consegne; pianificare il proprio lavoro; elaborare un giudizio critico; cogliere ed interiorizzare i principi della convivenza civile e democratica; cogliere l’importanza delle regole ed essere in grado di applicarle al contesto.</w:t>
            </w:r>
          </w:p>
          <w:p w14:paraId="6216E9CC" w14:textId="23B85B43" w:rsidR="00EA29D4" w:rsidRPr="007D79A4" w:rsidRDefault="00941905" w:rsidP="005E73A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41431B2" w14:textId="77777777" w:rsidR="00EA29D4" w:rsidRPr="007D79A4" w:rsidRDefault="00EA29D4" w:rsidP="005E73AC">
            <w:pPr>
              <w:jc w:val="both"/>
              <w:rPr>
                <w:b/>
              </w:rPr>
            </w:pPr>
          </w:p>
        </w:tc>
      </w:tr>
    </w:tbl>
    <w:p w14:paraId="1C9904E4" w14:textId="77777777" w:rsidR="00EA29D4" w:rsidRDefault="00EA29D4" w:rsidP="00EA29D4">
      <w:pPr>
        <w:jc w:val="both"/>
        <w:rPr>
          <w:b/>
        </w:rPr>
      </w:pPr>
    </w:p>
    <w:p w14:paraId="355D50F5" w14:textId="77777777" w:rsidR="00EA29D4" w:rsidRDefault="00EA29D4" w:rsidP="00EA29D4">
      <w:pPr>
        <w:jc w:val="both"/>
        <w:rPr>
          <w:b/>
        </w:rPr>
      </w:pPr>
    </w:p>
    <w:p w14:paraId="57F78E56" w14:textId="77777777" w:rsidR="00EA29D4" w:rsidRDefault="00EA29D4" w:rsidP="00EA29D4">
      <w:pPr>
        <w:outlineLvl w:val="0"/>
      </w:pPr>
      <w:r>
        <w:t> </w:t>
      </w:r>
      <w:r>
        <w:rPr>
          <w:b/>
        </w:rPr>
        <w:t>Per quanto  attiene al punto B il Consiglio ha fissato le seguenti tematiche educative comuni:</w:t>
      </w:r>
    </w:p>
    <w:p w14:paraId="4F1C5015" w14:textId="77777777" w:rsidR="00EA29D4" w:rsidRDefault="00EA29D4" w:rsidP="00EA29D4">
      <w:r>
        <w:t> </w:t>
      </w:r>
    </w:p>
    <w:p w14:paraId="0C39237A" w14:textId="77777777" w:rsidR="00EA29D4" w:rsidRDefault="00EA29D4" w:rsidP="00EA29D4">
      <w:r>
        <w:fldChar w:fldCharType="begin">
          <w:ffData>
            <w:name w:val="Controllo33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ontrollo33"/>
      <w:r>
        <w:instrText xml:space="preserve"> FORMCHECKBOX </w:instrText>
      </w:r>
      <w:r>
        <w:fldChar w:fldCharType="end"/>
      </w:r>
      <w:bookmarkEnd w:id="12"/>
      <w:r>
        <w:t>Educazione alla salute.  </w:t>
      </w:r>
    </w:p>
    <w:p w14:paraId="0712BDBD" w14:textId="77777777" w:rsidR="00EA29D4" w:rsidRDefault="00EA29D4" w:rsidP="00EA29D4">
      <w:r>
        <w:fldChar w:fldCharType="begin">
          <w:ffData>
            <w:name w:val="Controllo67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ontrollo67"/>
      <w:r>
        <w:instrText xml:space="preserve"> FORMCHECKBOX </w:instrText>
      </w:r>
      <w:r>
        <w:fldChar w:fldCharType="end"/>
      </w:r>
      <w:bookmarkEnd w:id="13"/>
      <w:r>
        <w:t xml:space="preserve">Azioni di contrasto e prevenzione al bullismo ed al cyber bullismo.          </w:t>
      </w:r>
    </w:p>
    <w:p w14:paraId="7505BAE6" w14:textId="77777777" w:rsidR="00EA29D4" w:rsidRDefault="00EA29D4" w:rsidP="00EA29D4">
      <w:r>
        <w:fldChar w:fldCharType="begin">
          <w:ffData>
            <w:name w:val="Controllo34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ontrollo34"/>
      <w:r>
        <w:instrText xml:space="preserve"> FORMCHECKBOX </w:instrText>
      </w:r>
      <w:r>
        <w:fldChar w:fldCharType="end"/>
      </w:r>
      <w:bookmarkEnd w:id="14"/>
      <w:r>
        <w:t xml:space="preserve">Orientamento e promozione dell’auto imprenditorialità.                         </w:t>
      </w:r>
    </w:p>
    <w:p w14:paraId="77DFEF14" w14:textId="77777777" w:rsidR="00EA29D4" w:rsidRPr="00745A2D" w:rsidRDefault="00EA29D4" w:rsidP="00EA29D4">
      <w:pPr>
        <w:jc w:val="both"/>
      </w:pPr>
      <w:r>
        <w:fldChar w:fldCharType="begin">
          <w:ffData>
            <w:name w:val="Controllo65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Controllo65"/>
      <w:r>
        <w:instrText xml:space="preserve"> FORMCHECKBOX </w:instrText>
      </w:r>
      <w:r>
        <w:fldChar w:fldCharType="end"/>
      </w:r>
      <w:bookmarkEnd w:id="15"/>
      <w:r>
        <w:t>D</w:t>
      </w:r>
      <w:r w:rsidRPr="00745A2D">
        <w:t xml:space="preserve">ialogo tra le diverse discipline, </w:t>
      </w:r>
      <w:r>
        <w:t xml:space="preserve">per costruire </w:t>
      </w:r>
      <w:r w:rsidRPr="00745A2D">
        <w:t>un profilo coerente e unitario dei processi culturali.</w:t>
      </w:r>
    </w:p>
    <w:p w14:paraId="64E3D743" w14:textId="77777777" w:rsidR="00EA29D4" w:rsidRPr="00745A2D" w:rsidRDefault="00EA29D4" w:rsidP="00EA29D4">
      <w:pPr>
        <w:jc w:val="both"/>
      </w:pPr>
      <w:r>
        <w:fldChar w:fldCharType="begin">
          <w:ffData>
            <w:name w:val="Controllo66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ontrollo66"/>
      <w:r>
        <w:instrText xml:space="preserve"> FORMCHECKBOX </w:instrText>
      </w:r>
      <w:r>
        <w:fldChar w:fldCharType="end"/>
      </w:r>
      <w:bookmarkEnd w:id="16"/>
      <w:r>
        <w:t>Promuovere</w:t>
      </w:r>
      <w:r w:rsidRPr="00745A2D">
        <w:t xml:space="preserve"> la competenza linguistica nell’uso dell’italiano come responsabilità condivisa e obiettivo trasversale comune a tutte le dis</w:t>
      </w:r>
      <w:r>
        <w:t>cipline.</w:t>
      </w:r>
    </w:p>
    <w:p w14:paraId="13C60F11" w14:textId="77777777" w:rsidR="00EA29D4" w:rsidRDefault="00EA29D4" w:rsidP="00EA29D4">
      <w:pPr>
        <w:rPr>
          <w:b/>
        </w:rPr>
      </w:pPr>
    </w:p>
    <w:p w14:paraId="7291E337" w14:textId="77777777" w:rsidR="00941905" w:rsidRDefault="00941905" w:rsidP="00EA29D4">
      <w:pPr>
        <w:rPr>
          <w:b/>
        </w:rPr>
      </w:pPr>
    </w:p>
    <w:p w14:paraId="61C6B8ED" w14:textId="77777777" w:rsidR="00941905" w:rsidRDefault="00941905" w:rsidP="00EA29D4">
      <w:pPr>
        <w:rPr>
          <w:b/>
        </w:rPr>
      </w:pPr>
    </w:p>
    <w:p w14:paraId="303CBDF8" w14:textId="77777777" w:rsidR="00EA29D4" w:rsidRPr="00716EE1" w:rsidRDefault="00EA29D4" w:rsidP="005E73AC">
      <w:pPr>
        <w:numPr>
          <w:ilvl w:val="0"/>
          <w:numId w:val="5"/>
        </w:numPr>
        <w:jc w:val="both"/>
        <w:rPr>
          <w:sz w:val="16"/>
          <w:szCs w:val="16"/>
        </w:rPr>
      </w:pPr>
      <w:r w:rsidRPr="00716EE1">
        <w:rPr>
          <w:b/>
        </w:rPr>
        <w:lastRenderedPageBreak/>
        <w:t xml:space="preserve">ATTIVITÀ DI ALTERNANZA SCUOLA LAVORO (A CURA DELLA COSTITUENDA COMMISSIONE) </w:t>
      </w:r>
      <w:r w:rsidRPr="00716EE1">
        <w:rPr>
          <w:sz w:val="16"/>
          <w:szCs w:val="16"/>
        </w:rPr>
        <w:t>(solo per</w:t>
      </w:r>
      <w:r>
        <w:rPr>
          <w:sz w:val="16"/>
          <w:szCs w:val="16"/>
        </w:rPr>
        <w:t xml:space="preserve"> le classi 3 e </w:t>
      </w:r>
      <w:r w:rsidRPr="00716EE1">
        <w:rPr>
          <w:sz w:val="16"/>
          <w:szCs w:val="16"/>
        </w:rPr>
        <w:t>4)</w:t>
      </w:r>
    </w:p>
    <w:p w14:paraId="25508ED0" w14:textId="77777777" w:rsidR="00EA29D4" w:rsidRDefault="00EA29D4" w:rsidP="00EA29D4">
      <w:pPr>
        <w:ind w:left="720"/>
        <w:jc w:val="both"/>
        <w:rPr>
          <w:b/>
        </w:rPr>
      </w:pPr>
    </w:p>
    <w:p w14:paraId="1E83927D" w14:textId="77777777" w:rsidR="00EA29D4" w:rsidRDefault="00EA29D4" w:rsidP="00EA29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RPr="007D79A4" w14:paraId="568E9642" w14:textId="77777777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4934497F" w14:textId="77777777" w:rsidR="00722A48" w:rsidRPr="00722A48" w:rsidRDefault="00722A48" w:rsidP="00722A48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ALTERNANZA SCUOLA-LAVORO</w:t>
            </w:r>
          </w:p>
          <w:p w14:paraId="75F467B9" w14:textId="77777777" w:rsidR="00722A48" w:rsidRPr="00722A48" w:rsidRDefault="00722A48" w:rsidP="00722A48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  <w:p w14:paraId="3C3C1533" w14:textId="77777777" w:rsidR="00722A48" w:rsidRPr="00722A48" w:rsidRDefault="00722A48" w:rsidP="00722A48">
            <w:pPr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Il progetto ASL del Liceo “E. Fermi” per l’a.s. 2016-2017  ha le seguenti finalità:</w:t>
            </w:r>
          </w:p>
          <w:p w14:paraId="68061C11" w14:textId="77777777" w:rsidR="00722A48" w:rsidRPr="00722A48" w:rsidRDefault="00722A48" w:rsidP="00722A48">
            <w:pPr>
              <w:jc w:val="both"/>
              <w:rPr>
                <w:rFonts w:ascii="Cambria" w:hAnsi="Cambria" w:cs="Cambria"/>
              </w:rPr>
            </w:pPr>
          </w:p>
          <w:p w14:paraId="4D6FB083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offrire agli studenti la possibilità di accedere a luoghi di educazione e formazione diversi da quelli istituzionali per valorizzare al meglio le loro potenzialità personali e stimolare apprendimenti informali e non formali; </w:t>
            </w:r>
          </w:p>
          <w:p w14:paraId="50D3607D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arricchire il curriculum scolastico degli studenti con contenuti operativi, rilevando e valorizzando le competenze, in particolare quelle trasversali; </w:t>
            </w:r>
          </w:p>
          <w:p w14:paraId="58297F83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favorire la transizione dello studente agli studi universitari, anticipando l’esperienza formativa nei luoghi di lavoro; </w:t>
            </w:r>
          </w:p>
          <w:p w14:paraId="4B0DB834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valutare la corrispondenza delle aspettative e degli interessi personali con gli scenari e le opportunità professionali; </w:t>
            </w:r>
          </w:p>
          <w:p w14:paraId="68608724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rafforzare il ruolo di centralità assunto dall’istruzione e dalla formazione nei processi di crescita e modernizzazione della società calabrese;  </w:t>
            </w:r>
          </w:p>
          <w:p w14:paraId="5A2D71A1" w14:textId="77777777" w:rsidR="00722A48" w:rsidRPr="00722A48" w:rsidRDefault="00722A48" w:rsidP="00722A4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considerare il raccordo tra istruzione, formazione e mondo del lavoro  come un fattore strategico sia per le imprese che per i giovani che si affacciano al mercato del lavoro. </w:t>
            </w:r>
          </w:p>
          <w:p w14:paraId="1C6D0981" w14:textId="77777777" w:rsidR="00722A48" w:rsidRPr="00722A48" w:rsidRDefault="00722A48" w:rsidP="00722A48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1E124F70" w14:textId="77777777" w:rsidR="00722A48" w:rsidRPr="00722A48" w:rsidRDefault="00722A48" w:rsidP="00722A48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I percorsi progettuali di ASL sono articolati nelle seguenti aree:</w:t>
            </w:r>
          </w:p>
          <w:p w14:paraId="3F7E50A8" w14:textId="77777777" w:rsidR="00722A48" w:rsidRPr="00722A48" w:rsidRDefault="00722A48" w:rsidP="00722A48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Area Umanistico-letteraria/linguistica</w:t>
            </w:r>
          </w:p>
          <w:p w14:paraId="6BE9161E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Musei</w:t>
            </w:r>
          </w:p>
          <w:p w14:paraId="68027BFA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Comunicazione (testate giornalistiche)</w:t>
            </w:r>
          </w:p>
          <w:p w14:paraId="425B020F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Teatro</w:t>
            </w:r>
          </w:p>
          <w:p w14:paraId="386AC3EE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Televisioni locali</w:t>
            </w:r>
          </w:p>
          <w:p w14:paraId="72EB4A10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Archivio di Stato</w:t>
            </w:r>
          </w:p>
          <w:p w14:paraId="47854864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Biblioteca comunale</w:t>
            </w:r>
          </w:p>
          <w:p w14:paraId="5F36F27A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Uffici comunali ( Sportello Europa)</w:t>
            </w:r>
          </w:p>
          <w:p w14:paraId="5A011D77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Stage all’estero</w:t>
            </w:r>
          </w:p>
          <w:p w14:paraId="77D454B0" w14:textId="77777777" w:rsidR="00722A48" w:rsidRPr="00722A48" w:rsidRDefault="00722A48" w:rsidP="00722A48">
            <w:pPr>
              <w:numPr>
                <w:ilvl w:val="0"/>
                <w:numId w:val="15"/>
              </w:numPr>
              <w:spacing w:line="276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Volontariato Intercultura</w:t>
            </w:r>
          </w:p>
          <w:p w14:paraId="27C1EACF" w14:textId="77777777" w:rsidR="00722A48" w:rsidRPr="00722A48" w:rsidRDefault="00722A48" w:rsidP="00722A48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Area Economico-Giuridica e Finanziaria</w:t>
            </w:r>
          </w:p>
          <w:p w14:paraId="5559DF3D" w14:textId="77777777" w:rsidR="00722A48" w:rsidRPr="00722A48" w:rsidRDefault="00722A48" w:rsidP="00722A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Studio commerciale</w:t>
            </w:r>
          </w:p>
          <w:p w14:paraId="73D61168" w14:textId="77777777" w:rsidR="00722A48" w:rsidRPr="00722A48" w:rsidRDefault="00722A48" w:rsidP="00722A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Studio legale</w:t>
            </w:r>
          </w:p>
          <w:p w14:paraId="7666B259" w14:textId="77777777" w:rsidR="00722A48" w:rsidRPr="00722A48" w:rsidRDefault="00722A48" w:rsidP="00722A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Cambria" w:hAnsi="Cambria" w:cs="Cambria"/>
                <w:sz w:val="28"/>
                <w:szCs w:val="28"/>
              </w:rPr>
            </w:pPr>
            <w:r w:rsidRPr="00722A48">
              <w:rPr>
                <w:rFonts w:ascii="Cambria" w:hAnsi="Cambria" w:cs="Cambria"/>
              </w:rPr>
              <w:t>Enti pubblici</w:t>
            </w:r>
          </w:p>
          <w:p w14:paraId="5CD4EC01" w14:textId="77777777" w:rsidR="00722A48" w:rsidRPr="00722A48" w:rsidRDefault="00722A48" w:rsidP="00722A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Cambria" w:hAnsi="Cambria" w:cs="Cambria"/>
                <w:sz w:val="28"/>
                <w:szCs w:val="28"/>
              </w:rPr>
            </w:pPr>
            <w:r w:rsidRPr="00722A48">
              <w:rPr>
                <w:rFonts w:ascii="Cambria" w:hAnsi="Cambria" w:cs="Cambria"/>
              </w:rPr>
              <w:t>Aziende private</w:t>
            </w:r>
          </w:p>
          <w:p w14:paraId="6F6EBCF3" w14:textId="77777777" w:rsidR="00722A48" w:rsidRPr="00722A48" w:rsidRDefault="00722A48" w:rsidP="00722A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Cambria" w:hAnsi="Cambria" w:cs="Cambria"/>
                <w:sz w:val="28"/>
                <w:szCs w:val="28"/>
              </w:rPr>
            </w:pPr>
            <w:r w:rsidRPr="00722A48">
              <w:rPr>
                <w:rFonts w:ascii="Cambria" w:hAnsi="Cambria" w:cs="Cambria"/>
              </w:rPr>
              <w:t>Simulazione di azienda</w:t>
            </w:r>
          </w:p>
          <w:p w14:paraId="0653A746" w14:textId="77777777" w:rsidR="00722A48" w:rsidRPr="00722A48" w:rsidRDefault="00722A48" w:rsidP="00722A48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Area delle scienze sanitarie e del volontariato</w:t>
            </w:r>
          </w:p>
          <w:p w14:paraId="5244D89C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Laboratorio di analisi</w:t>
            </w:r>
          </w:p>
          <w:p w14:paraId="3636AAA5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Farmacia</w:t>
            </w:r>
          </w:p>
          <w:p w14:paraId="6A3D4AD7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Ambulatorio veterinario</w:t>
            </w:r>
          </w:p>
          <w:p w14:paraId="4C6CFE36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Centro fisioterapico</w:t>
            </w:r>
          </w:p>
          <w:p w14:paraId="0C612ADF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Service Learning</w:t>
            </w:r>
          </w:p>
          <w:p w14:paraId="06B66AE8" w14:textId="77777777" w:rsidR="00722A48" w:rsidRPr="00722A48" w:rsidRDefault="00722A48" w:rsidP="00722A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Cambria"/>
                <w:sz w:val="28"/>
                <w:szCs w:val="28"/>
              </w:rPr>
            </w:pPr>
            <w:r w:rsidRPr="00722A48">
              <w:rPr>
                <w:rFonts w:ascii="Cambria" w:hAnsi="Cambria" w:cs="Cambria"/>
              </w:rPr>
              <w:t>Studio dentistico</w:t>
            </w:r>
          </w:p>
          <w:p w14:paraId="1F2FFB1C" w14:textId="77777777" w:rsidR="00722A48" w:rsidRPr="00722A48" w:rsidRDefault="00722A48" w:rsidP="00722A48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sz w:val="28"/>
                <w:szCs w:val="28"/>
              </w:rPr>
              <w:t xml:space="preserve"> </w:t>
            </w: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Area Ingegneria-architettura-urbanistica</w:t>
            </w:r>
          </w:p>
          <w:p w14:paraId="0EC116D3" w14:textId="77777777" w:rsidR="00722A48" w:rsidRPr="00722A48" w:rsidRDefault="00722A48" w:rsidP="00722A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Studio di progettazione</w:t>
            </w:r>
          </w:p>
          <w:p w14:paraId="2095523A" w14:textId="77777777" w:rsidR="00722A48" w:rsidRPr="00722A48" w:rsidRDefault="00722A48" w:rsidP="00722A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Aziende private</w:t>
            </w:r>
          </w:p>
          <w:p w14:paraId="1B80500B" w14:textId="77777777" w:rsidR="00722A48" w:rsidRPr="00722A48" w:rsidRDefault="00722A48" w:rsidP="00722A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Ufficio tecnico Genio civile</w:t>
            </w:r>
          </w:p>
          <w:p w14:paraId="248B68B9" w14:textId="77777777" w:rsidR="00722A48" w:rsidRPr="00722A48" w:rsidRDefault="00722A48" w:rsidP="00722A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Ufficio lavori pubblici del comune</w:t>
            </w:r>
          </w:p>
          <w:p w14:paraId="133D59ED" w14:textId="77777777" w:rsidR="00722A48" w:rsidRPr="00722A48" w:rsidRDefault="00722A48" w:rsidP="00722A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lastRenderedPageBreak/>
              <w:t>Protezione civile</w:t>
            </w:r>
          </w:p>
          <w:p w14:paraId="33AF8EF9" w14:textId="77777777" w:rsidR="00722A48" w:rsidRPr="00722A48" w:rsidRDefault="00722A48" w:rsidP="00722A48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>Area dell’Università e della Ricerca</w:t>
            </w:r>
          </w:p>
          <w:p w14:paraId="710CB0EF" w14:textId="77777777" w:rsidR="00722A48" w:rsidRPr="00722A48" w:rsidRDefault="00722A48" w:rsidP="00722A48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Unical</w:t>
            </w:r>
          </w:p>
          <w:p w14:paraId="0EECAFCC" w14:textId="77777777" w:rsidR="00722A48" w:rsidRPr="00722A48" w:rsidRDefault="00722A48" w:rsidP="00722A48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mbria" w:hAnsi="Cambria" w:cs="Cambria"/>
                <w:b/>
              </w:rPr>
            </w:pPr>
            <w:r w:rsidRPr="00722A48">
              <w:rPr>
                <w:rFonts w:ascii="Cambria" w:hAnsi="Cambria" w:cs="Cambria"/>
              </w:rPr>
              <w:t>Centri di ricerca e studio</w:t>
            </w:r>
          </w:p>
          <w:p w14:paraId="2920D909" w14:textId="77777777" w:rsidR="00722A48" w:rsidRPr="00722A48" w:rsidRDefault="00722A48" w:rsidP="00722A48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</w:p>
          <w:p w14:paraId="6C330363" w14:textId="77777777" w:rsidR="00722A48" w:rsidRPr="00722A48" w:rsidRDefault="00722A48" w:rsidP="00722A48">
            <w:pPr>
              <w:tabs>
                <w:tab w:val="left" w:pos="993"/>
                <w:tab w:val="left" w:pos="9180"/>
              </w:tabs>
              <w:ind w:right="458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722A48">
              <w:rPr>
                <w:rFonts w:ascii="Cambria" w:hAnsi="Cambria" w:cs="Cambria"/>
                <w:b/>
                <w:sz w:val="28"/>
                <w:szCs w:val="28"/>
              </w:rPr>
              <w:t xml:space="preserve">Fasi ed articolazione del progetto </w:t>
            </w:r>
          </w:p>
          <w:p w14:paraId="7C15D3FD" w14:textId="77777777" w:rsidR="00722A48" w:rsidRPr="00722A48" w:rsidRDefault="00722A48" w:rsidP="00722A48">
            <w:pPr>
              <w:tabs>
                <w:tab w:val="left" w:pos="180"/>
                <w:tab w:val="left" w:pos="708"/>
              </w:tabs>
              <w:ind w:right="278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 Ogni  intervento progettuale si sviluppa secondo:</w:t>
            </w:r>
          </w:p>
          <w:p w14:paraId="6C7287D2" w14:textId="77777777" w:rsidR="00722A48" w:rsidRPr="00722A48" w:rsidRDefault="00722A48" w:rsidP="00722A48">
            <w:pPr>
              <w:tabs>
                <w:tab w:val="left" w:pos="180"/>
                <w:tab w:val="left" w:pos="708"/>
              </w:tabs>
              <w:ind w:right="278"/>
              <w:jc w:val="both"/>
              <w:rPr>
                <w:rFonts w:ascii="Cambria" w:hAnsi="Cambria" w:cs="Cambria"/>
              </w:rPr>
            </w:pPr>
          </w:p>
          <w:p w14:paraId="00D16753" w14:textId="77777777" w:rsidR="00722A48" w:rsidRPr="00722A48" w:rsidRDefault="00722A48" w:rsidP="00722A48">
            <w:p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right="278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  <w:b/>
              </w:rPr>
              <w:t>Una fase teorica (20)</w:t>
            </w:r>
            <w:r w:rsidRPr="00722A48">
              <w:rPr>
                <w:rFonts w:ascii="Cambria" w:hAnsi="Cambria" w:cs="Cambria"/>
              </w:rPr>
              <w:t xml:space="preserve">: </w:t>
            </w:r>
          </w:p>
          <w:p w14:paraId="7C757B25" w14:textId="77777777" w:rsidR="00722A48" w:rsidRPr="00722A48" w:rsidRDefault="00722A48" w:rsidP="00722A48">
            <w:pPr>
              <w:numPr>
                <w:ilvl w:val="0"/>
                <w:numId w:val="12"/>
              </w:num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left="0" w:right="278" w:firstLine="0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presentazione (ore 3)</w:t>
            </w:r>
          </w:p>
          <w:p w14:paraId="420229C9" w14:textId="77777777" w:rsidR="00722A48" w:rsidRPr="00722A48" w:rsidRDefault="00722A48" w:rsidP="00722A48">
            <w:pPr>
              <w:numPr>
                <w:ilvl w:val="0"/>
                <w:numId w:val="12"/>
              </w:num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left="0" w:right="278" w:firstLine="0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incontri con esperti esterni sull’orientamento al lavoro e sulla sicurezza (ore 5),</w:t>
            </w:r>
          </w:p>
          <w:p w14:paraId="6809E640" w14:textId="77777777" w:rsidR="00722A48" w:rsidRPr="00722A48" w:rsidRDefault="00722A48" w:rsidP="00722A48">
            <w:pPr>
              <w:numPr>
                <w:ilvl w:val="0"/>
                <w:numId w:val="12"/>
              </w:num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left="0" w:right="278" w:firstLine="0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approfondimenti su temi specifici  (ore 10)</w:t>
            </w:r>
          </w:p>
          <w:p w14:paraId="5ED3041C" w14:textId="77777777" w:rsidR="00722A48" w:rsidRPr="00722A48" w:rsidRDefault="00722A48" w:rsidP="00722A48">
            <w:pPr>
              <w:numPr>
                <w:ilvl w:val="0"/>
                <w:numId w:val="12"/>
              </w:num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left="0" w:right="278" w:firstLine="0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>Feed-back con gruppi di alunni ( ore 2).</w:t>
            </w:r>
          </w:p>
          <w:p w14:paraId="60517E5C" w14:textId="77777777" w:rsidR="00722A48" w:rsidRPr="00722A48" w:rsidRDefault="00722A48" w:rsidP="00722A48">
            <w:p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right="278"/>
              <w:jc w:val="both"/>
              <w:rPr>
                <w:rFonts w:ascii="Cambria" w:hAnsi="Cambria" w:cs="Cambria"/>
              </w:rPr>
            </w:pPr>
          </w:p>
          <w:p w14:paraId="3169879C" w14:textId="77777777" w:rsidR="00722A48" w:rsidRPr="00722A48" w:rsidRDefault="00722A48" w:rsidP="00722A48">
            <w:p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right="278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722A48">
              <w:rPr>
                <w:rFonts w:ascii="Cambria" w:hAnsi="Cambria" w:cs="Cambria"/>
                <w:b/>
              </w:rPr>
              <w:t>Una fase aziendale (ore 60</w:t>
            </w:r>
            <w:r w:rsidRPr="00722A48">
              <w:rPr>
                <w:rFonts w:ascii="Cambria" w:hAnsi="Cambria" w:cs="Cambria"/>
                <w:sz w:val="22"/>
                <w:szCs w:val="22"/>
              </w:rPr>
              <w:t>):</w:t>
            </w:r>
          </w:p>
          <w:p w14:paraId="38842CA3" w14:textId="77777777" w:rsidR="00722A48" w:rsidRPr="00722A48" w:rsidRDefault="00722A48" w:rsidP="00722A48">
            <w:pPr>
              <w:numPr>
                <w:ilvl w:val="0"/>
                <w:numId w:val="13"/>
              </w:numPr>
              <w:tabs>
                <w:tab w:val="left" w:pos="180"/>
                <w:tab w:val="left" w:pos="360"/>
                <w:tab w:val="left" w:pos="900"/>
                <w:tab w:val="left" w:pos="1080"/>
                <w:tab w:val="left" w:pos="9180"/>
                <w:tab w:val="left" w:pos="9360"/>
              </w:tabs>
              <w:ind w:left="0" w:right="278" w:firstLine="0"/>
              <w:jc w:val="both"/>
              <w:rPr>
                <w:rFonts w:ascii="Cambria" w:hAnsi="Cambria" w:cs="Cambria"/>
              </w:rPr>
            </w:pPr>
            <w:r w:rsidRPr="00722A48">
              <w:rPr>
                <w:rFonts w:ascii="Cambria" w:hAnsi="Cambria" w:cs="Cambria"/>
              </w:rPr>
              <w:t xml:space="preserve"> da effettuarsi in  azienda  in due momenti distinti: alla fine del primo quadrimestre e alla fine dell’anno scolastico.  Il percorso individuale dell’alunno in azienda riguarderà i processi produttivi e la qualità e l’uso degli strumenti e dei programmi necessari all’esecuzione di tale attività. </w:t>
            </w:r>
          </w:p>
          <w:p w14:paraId="2ECE92ED" w14:textId="77777777" w:rsidR="00EA29D4" w:rsidRPr="007D79A4" w:rsidRDefault="00EA29D4" w:rsidP="005E73AC">
            <w:pPr>
              <w:rPr>
                <w:b/>
              </w:rPr>
            </w:pPr>
          </w:p>
          <w:p w14:paraId="45E75401" w14:textId="77777777" w:rsidR="00EA29D4" w:rsidRPr="007D79A4" w:rsidRDefault="00EA29D4" w:rsidP="005E73AC">
            <w:pPr>
              <w:rPr>
                <w:b/>
              </w:rPr>
            </w:pPr>
          </w:p>
        </w:tc>
      </w:tr>
    </w:tbl>
    <w:p w14:paraId="6297497D" w14:textId="1FB1575B" w:rsidR="00722A48" w:rsidRDefault="00941905" w:rsidP="00EA29D4">
      <w:pPr>
        <w:rPr>
          <w:b/>
        </w:rPr>
      </w:pPr>
      <w:r>
        <w:rPr>
          <w:b/>
        </w:rPr>
        <w:lastRenderedPageBreak/>
        <w:t xml:space="preserve"> </w:t>
      </w:r>
    </w:p>
    <w:p w14:paraId="60EB3D2A" w14:textId="77777777" w:rsidR="00722A48" w:rsidRDefault="00722A48" w:rsidP="00EA29D4">
      <w:pPr>
        <w:rPr>
          <w:b/>
        </w:rPr>
      </w:pPr>
    </w:p>
    <w:p w14:paraId="3B965EA8" w14:textId="77777777" w:rsidR="00722A48" w:rsidRDefault="00722A48" w:rsidP="00EA29D4">
      <w:pPr>
        <w:rPr>
          <w:b/>
        </w:rPr>
      </w:pPr>
    </w:p>
    <w:p w14:paraId="60026577" w14:textId="77777777"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 w:rsidRPr="00CD70EB">
        <w:rPr>
          <w:b/>
        </w:rPr>
        <w:t xml:space="preserve">ATTIVITÀ </w:t>
      </w:r>
      <w:r>
        <w:rPr>
          <w:b/>
        </w:rPr>
        <w:t xml:space="preserve">DI AMPLIAMENTO DELL’OFFERTA FORMATIVA </w:t>
      </w:r>
    </w:p>
    <w:p w14:paraId="56FB8070" w14:textId="77777777"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A29D4" w14:paraId="5560F5C6" w14:textId="77777777" w:rsidTr="005E73AC">
        <w:tc>
          <w:tcPr>
            <w:tcW w:w="9854" w:type="dxa"/>
            <w:tcBorders>
              <w:top w:val="thinThick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097B2C59" w14:textId="77777777"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DELLE FAMIGLIE</w:t>
            </w:r>
          </w:p>
        </w:tc>
      </w:tr>
      <w:tr w:rsidR="00EA29D4" w14:paraId="4881E799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03C1838D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ontrollo42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7"/>
            <w:r w:rsidR="00EA29D4" w:rsidRPr="00EE2881">
              <w:rPr>
                <w:color w:val="auto"/>
              </w:rPr>
              <w:t xml:space="preserve">Certificazione linguistica </w:t>
            </w:r>
            <w:r w:rsidR="00EA29D4">
              <w:rPr>
                <w:color w:val="auto"/>
              </w:rPr>
              <w:t>– specificare:</w:t>
            </w:r>
          </w:p>
          <w:p w14:paraId="31E06ACD" w14:textId="77777777" w:rsidR="00EA29D4" w:rsidRPr="00B50905" w:rsidRDefault="005751D9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ontrollo44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8"/>
            <w:r w:rsidR="00EA29D4" w:rsidRPr="000B71B0">
              <w:rPr>
                <w:color w:val="auto"/>
              </w:rPr>
              <w:t>programma NHSMUN - corso avanzato in negoziazione internazionale</w:t>
            </w:r>
            <w:r w:rsidR="00EA29D4">
              <w:rPr>
                <w:color w:val="auto"/>
              </w:rPr>
              <w:t xml:space="preserve">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3, 4 e 5)</w:t>
            </w:r>
          </w:p>
          <w:p w14:paraId="096E0541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48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9"/>
            <w:r>
              <w:rPr>
                <w:color w:val="auto"/>
              </w:rPr>
              <w:t>staffetta di scrittura creativa BIMED</w:t>
            </w:r>
          </w:p>
          <w:p w14:paraId="5CCC4CBA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ontrollo50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0"/>
            <w:r w:rsidR="00EA29D4">
              <w:rPr>
                <w:color w:val="auto"/>
              </w:rPr>
              <w:t>Progetto didattico “La scuola a cinema” – specificare:</w:t>
            </w:r>
          </w:p>
          <w:p w14:paraId="24A86BAA" w14:textId="77777777" w:rsidR="00EA29D4" w:rsidRPr="00B4637E" w:rsidRDefault="005751D9" w:rsidP="005E73AC">
            <w:pPr>
              <w:jc w:val="both"/>
            </w:pPr>
            <w: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63"/>
            <w:r>
              <w:instrText xml:space="preserve"> FORMCHECKBOX </w:instrText>
            </w:r>
            <w:r>
              <w:fldChar w:fldCharType="end"/>
            </w:r>
            <w:bookmarkEnd w:id="21"/>
            <w:r w:rsidR="00EA29D4" w:rsidRPr="00B4637E">
              <w:t>Liceo Matematico, Liceo delle Tec</w:t>
            </w:r>
            <w:r w:rsidR="00EA29D4">
              <w:t>nologie Fisiche e dei Materiali,</w:t>
            </w:r>
            <w:r w:rsidR="00EA29D4" w:rsidRPr="00B4637E">
              <w:t xml:space="preserve"> Liceo Statistico</w:t>
            </w:r>
            <w:r w:rsidR="00EA29D4">
              <w:t xml:space="preserve"> </w:t>
            </w:r>
            <w:r w:rsidR="00EA29D4" w:rsidRPr="00B50905">
              <w:rPr>
                <w:sz w:val="16"/>
                <w:szCs w:val="16"/>
              </w:rPr>
              <w:t xml:space="preserve">(solo per le classi </w:t>
            </w:r>
            <w:r w:rsidR="00EA29D4">
              <w:rPr>
                <w:sz w:val="16"/>
                <w:szCs w:val="16"/>
              </w:rPr>
              <w:t>1</w:t>
            </w:r>
            <w:r w:rsidR="00EA29D4" w:rsidRPr="00B50905">
              <w:rPr>
                <w:sz w:val="16"/>
                <w:szCs w:val="16"/>
              </w:rPr>
              <w:t>)</w:t>
            </w:r>
          </w:p>
          <w:p w14:paraId="6C372867" w14:textId="77777777" w:rsidR="00EA29D4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1B15FAD8" w14:textId="77777777"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070F70">
              <w:rPr>
                <w:b/>
                <w:lang w:val="en-US"/>
              </w:rPr>
              <w:t>Corsi IGCSE</w:t>
            </w:r>
            <w:r w:rsidRPr="00070F70">
              <w:rPr>
                <w:lang w:val="en-US"/>
              </w:rPr>
              <w:t xml:space="preserve"> </w:t>
            </w:r>
          </w:p>
          <w:p w14:paraId="3544FB06" w14:textId="77777777"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68"/>
            <w:r w:rsidRPr="00070F70">
              <w:rPr>
                <w:lang w:val="en-US"/>
              </w:rPr>
              <w:instrText xml:space="preserve"> FORMCHECKBOX </w:instrText>
            </w:r>
            <w:r>
              <w:fldChar w:fldCharType="end"/>
            </w:r>
            <w:bookmarkEnd w:id="22"/>
            <w:r w:rsidRPr="00070F70">
              <w:rPr>
                <w:lang w:val="en-US"/>
              </w:rPr>
              <w:t xml:space="preserve">Coordinated Sciences </w:t>
            </w:r>
          </w:p>
          <w:p w14:paraId="325EE4C1" w14:textId="77777777"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69"/>
            <w:r w:rsidRPr="00070F70">
              <w:rPr>
                <w:bCs/>
                <w:lang w:val="en-US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23"/>
            <w:r w:rsidRPr="00070F70">
              <w:rPr>
                <w:bCs/>
                <w:lang w:val="en-US"/>
              </w:rPr>
              <w:t>Maths</w:t>
            </w:r>
          </w:p>
          <w:p w14:paraId="7D7A9634" w14:textId="77777777"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  <w:lang w:val="en-US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Pr="00070F70">
              <w:rPr>
                <w:bCs/>
                <w:lang w:val="en-US"/>
              </w:rPr>
              <w:t xml:space="preserve"> Economics</w:t>
            </w:r>
          </w:p>
          <w:p w14:paraId="62E13DC7" w14:textId="77777777"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760BE2EA" w14:textId="77777777" w:rsidR="00EA29D4" w:rsidRPr="00070F70" w:rsidRDefault="00EA29D4" w:rsidP="005E73AC">
            <w:pPr>
              <w:pStyle w:val="Default"/>
              <w:rPr>
                <w:b/>
                <w:color w:val="auto"/>
                <w:lang w:val="en-US"/>
              </w:rPr>
            </w:pPr>
          </w:p>
          <w:p w14:paraId="410D333A" w14:textId="77777777" w:rsidR="00EA29D4" w:rsidRDefault="00EA29D4" w:rsidP="005E73AC">
            <w:pPr>
              <w:pStyle w:val="Default"/>
              <w:rPr>
                <w:b/>
                <w:color w:val="auto"/>
              </w:rPr>
            </w:pPr>
            <w:r w:rsidRPr="00435455">
              <w:rPr>
                <w:b/>
                <w:color w:val="auto"/>
              </w:rPr>
              <w:t>Progetto didattico “Il teatro fa scuola”</w:t>
            </w:r>
          </w:p>
          <w:p w14:paraId="32731A9A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Pr="00193F7A">
              <w:t xml:space="preserve">Workshop  Theatrino ACLE </w:t>
            </w:r>
          </w:p>
          <w:p w14:paraId="04D05A52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t>Teatro il lingua inglese</w:t>
            </w:r>
            <w:r w:rsidR="00EA29D4" w:rsidRPr="00193F7A">
              <w:t xml:space="preserve"> </w:t>
            </w:r>
          </w:p>
          <w:p w14:paraId="48259D22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Pr="006B07FD">
              <w:t>Centro RAT: Progetto Memoria Teatro Morelli "Arbeit Macht Frei"</w:t>
            </w:r>
          </w:p>
          <w:p w14:paraId="6609F4AB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t xml:space="preserve">Spettacolo </w:t>
            </w:r>
            <w:r w:rsidR="00EA29D4" w:rsidRPr="00193F7A">
              <w:t>“CREPI L’AVARIZIA” (Compagnia PALKOSCENICO)</w:t>
            </w:r>
          </w:p>
          <w:p w14:paraId="26FC43BA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Pr="00193F7A">
              <w:t>Parco Tommaso Campanella</w:t>
            </w:r>
            <w:r>
              <w:t xml:space="preserve"> Il magico viaggio al Castello Svev</w:t>
            </w:r>
            <w:r w:rsidRPr="00193F7A">
              <w:t>o"</w:t>
            </w:r>
          </w:p>
          <w:p w14:paraId="36BEF6DC" w14:textId="77777777" w:rsidR="00EA29D4" w:rsidRPr="00435455" w:rsidRDefault="005751D9" w:rsidP="005E73AC">
            <w:pPr>
              <w:pStyle w:val="Default"/>
              <w:rPr>
                <w:b/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193F7A">
              <w:t>teatro Novanta "Da Shakespeare a Pirandello"</w:t>
            </w:r>
          </w:p>
          <w:p w14:paraId="571129EA" w14:textId="77777777" w:rsidR="00EA29D4" w:rsidRPr="00E22513" w:rsidRDefault="00EA29D4" w:rsidP="005E73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color w:val="000000"/>
              </w:rPr>
              <w:t>P</w:t>
            </w:r>
            <w:r w:rsidRPr="00E22513">
              <w:rPr>
                <w:color w:val="000000"/>
              </w:rPr>
              <w:t>ercorso teatrale:“</w:t>
            </w:r>
            <w:r>
              <w:rPr>
                <w:color w:val="000000"/>
              </w:rPr>
              <w:t>F</w:t>
            </w:r>
            <w:r w:rsidRPr="00E22513">
              <w:rPr>
                <w:color w:val="000000"/>
              </w:rPr>
              <w:t>ederico</w:t>
            </w:r>
            <w:r>
              <w:rPr>
                <w:color w:val="000000"/>
              </w:rPr>
              <w:t xml:space="preserve"> II:</w:t>
            </w:r>
            <w:r w:rsidRPr="00E22513">
              <w:rPr>
                <w:color w:val="000000"/>
              </w:rPr>
              <w:t xml:space="preserve"> fra mondo arabo e falconeria”</w:t>
            </w:r>
          </w:p>
        </w:tc>
      </w:tr>
      <w:tr w:rsidR="00EA29D4" w14:paraId="774C1297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3A9EC082" w14:textId="77777777" w:rsidR="00EA29D4" w:rsidRDefault="00EA29D4" w:rsidP="005E73A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ATTIVITÀ CURRICULARI A CARICO DELLA SCUOLA</w:t>
            </w:r>
          </w:p>
        </w:tc>
      </w:tr>
      <w:tr w:rsidR="00EA29D4" w14:paraId="5487382B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3C72231E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49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4"/>
            <w:r>
              <w:rPr>
                <w:color w:val="auto"/>
              </w:rPr>
              <w:t>Atlante digitale del 900 letterario (il Novecento tra due secoli)</w:t>
            </w:r>
          </w:p>
          <w:p w14:paraId="01B9FDE9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ontrollo43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5"/>
            <w:r w:rsidR="00EA29D4">
              <w:rPr>
                <w:color w:val="auto"/>
              </w:rPr>
              <w:t xml:space="preserve">Erasmus plus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4)</w:t>
            </w:r>
          </w:p>
          <w:p w14:paraId="574E761C" w14:textId="77777777" w:rsidR="00EA29D4" w:rsidRDefault="00EA29D4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53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6"/>
            <w:r>
              <w:rPr>
                <w:color w:val="auto"/>
              </w:rPr>
              <w:t xml:space="preserve">POL2016 </w:t>
            </w:r>
            <w:r w:rsidRPr="00B50905">
              <w:rPr>
                <w:color w:val="auto"/>
                <w:sz w:val="16"/>
                <w:szCs w:val="16"/>
              </w:rPr>
              <w:t xml:space="preserve">(solo </w:t>
            </w:r>
            <w:r>
              <w:rPr>
                <w:color w:val="auto"/>
                <w:sz w:val="16"/>
                <w:szCs w:val="16"/>
              </w:rPr>
              <w:t>per le classi 3</w:t>
            </w:r>
            <w:r w:rsidRPr="00B50905">
              <w:rPr>
                <w:color w:val="auto"/>
                <w:sz w:val="16"/>
                <w:szCs w:val="16"/>
              </w:rPr>
              <w:t>)</w:t>
            </w:r>
          </w:p>
          <w:p w14:paraId="7815FF4A" w14:textId="77777777" w:rsidR="00052C1F" w:rsidRDefault="00052C1F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Pr="009F36B5">
              <w:rPr>
                <w:color w:val="auto"/>
              </w:rPr>
              <w:t>Postcrossing – corrispondenza in lingua inglese</w:t>
            </w:r>
          </w:p>
          <w:p w14:paraId="7EEFB908" w14:textId="77777777" w:rsidR="00052C1F" w:rsidRDefault="00052C1F" w:rsidP="00052C1F">
            <w:pPr>
              <w:pStyle w:val="Default"/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Pr="00D62001">
              <w:t>Produzione  materiale digitale</w:t>
            </w:r>
          </w:p>
          <w:p w14:paraId="4D9A718D" w14:textId="77777777" w:rsidR="00052C1F" w:rsidRPr="009F36B5" w:rsidRDefault="005751D9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052C1F" w:rsidRPr="00D62001">
              <w:t>Attività legate al progetto Erasmus +</w:t>
            </w:r>
          </w:p>
          <w:p w14:paraId="3902FBA0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ontrollo54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7"/>
            <w:r w:rsidR="00EA29D4">
              <w:rPr>
                <w:color w:val="auto"/>
              </w:rPr>
              <w:t>TWletteratura</w:t>
            </w:r>
          </w:p>
          <w:p w14:paraId="427BF4F4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8" w:name="Controllo55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8"/>
            <w:r w:rsidR="00EA29D4">
              <w:rPr>
                <w:color w:val="auto"/>
              </w:rPr>
              <w:t>E-twinning</w:t>
            </w:r>
          </w:p>
          <w:p w14:paraId="28710797" w14:textId="77777777" w:rsidR="00EA29D4" w:rsidRPr="00BD4911" w:rsidRDefault="005751D9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Controllo57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9"/>
            <w:r w:rsidR="00EA29D4">
              <w:rPr>
                <w:color w:val="auto"/>
              </w:rPr>
              <w:t>I</w:t>
            </w:r>
            <w:r w:rsidR="00EA29D4" w:rsidRPr="00BD4911">
              <w:rPr>
                <w:color w:val="auto"/>
              </w:rPr>
              <w:t>l quotidiano in classe</w:t>
            </w:r>
          </w:p>
          <w:p w14:paraId="133CE242" w14:textId="77777777" w:rsidR="00EA29D4" w:rsidRPr="00CE2F09" w:rsidRDefault="005751D9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0" w:name="Controllo59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0"/>
            <w:r w:rsidR="00EA29D4">
              <w:rPr>
                <w:color w:val="auto"/>
              </w:rPr>
              <w:t xml:space="preserve">Estingui il disagio </w:t>
            </w:r>
            <w:r w:rsidR="00EA29D4" w:rsidRPr="00CE2F09">
              <w:rPr>
                <w:color w:val="auto"/>
                <w:sz w:val="16"/>
                <w:szCs w:val="16"/>
              </w:rPr>
              <w:t>(con la collaborazione di padre Carmine, padre Alessandro e della dott.</w:t>
            </w:r>
            <w:r w:rsidR="00EA29D4">
              <w:rPr>
                <w:color w:val="auto"/>
                <w:sz w:val="16"/>
                <w:szCs w:val="16"/>
              </w:rPr>
              <w:t>ssa</w:t>
            </w:r>
            <w:r w:rsidR="00EA29D4" w:rsidRPr="00CE2F09">
              <w:rPr>
                <w:color w:val="auto"/>
                <w:sz w:val="16"/>
                <w:szCs w:val="16"/>
              </w:rPr>
              <w:t xml:space="preserve"> Scaziota)</w:t>
            </w:r>
          </w:p>
          <w:p w14:paraId="21C0AC82" w14:textId="77777777" w:rsidR="00EA29D4" w:rsidRDefault="005751D9" w:rsidP="005E73AC">
            <w:pPr>
              <w:pStyle w:val="Default"/>
              <w:jc w:val="both"/>
            </w:pPr>
            <w: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1" w:name="Controllo62"/>
            <w:r>
              <w:instrText xml:space="preserve"> FORMCHECKBOX </w:instrText>
            </w:r>
            <w:r>
              <w:fldChar w:fldCharType="end"/>
            </w:r>
            <w:bookmarkEnd w:id="31"/>
            <w:r w:rsidR="00EA29D4">
              <w:t>Progetto educativo-informativo “Le morti evitabili” in collaborazione con la centrale operativa del 118</w:t>
            </w:r>
          </w:p>
          <w:p w14:paraId="77A6C958" w14:textId="77777777"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Altro</w:t>
            </w:r>
          </w:p>
        </w:tc>
      </w:tr>
      <w:tr w:rsidR="00EA29D4" w14:paraId="491633EB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6282A58E" w14:textId="77777777"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ATTIVITÀ EXTRACURRICULARI A CARICO DELLA SCUOLA E/O CON CONTRIBUTI DELLE FAMIGLIE</w:t>
            </w:r>
          </w:p>
        </w:tc>
      </w:tr>
      <w:tr w:rsidR="00EA29D4" w14:paraId="2CDAFE13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3D29775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56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2"/>
            <w:r w:rsidRPr="00BD4911">
              <w:rPr>
                <w:color w:val="auto"/>
              </w:rPr>
              <w:t>Settimana della promozione della cultura scientifica</w:t>
            </w:r>
            <w:r>
              <w:rPr>
                <w:color w:val="auto"/>
              </w:rPr>
              <w:t xml:space="preserve"> e tecnologica</w:t>
            </w:r>
          </w:p>
          <w:p w14:paraId="71096294" w14:textId="77777777" w:rsidR="00EA29D4" w:rsidRDefault="00EA29D4" w:rsidP="005E73AC">
            <w:pPr>
              <w:pStyle w:val="Default"/>
              <w:rPr>
                <w:color w:val="auto"/>
              </w:rPr>
            </w:pPr>
          </w:p>
          <w:p w14:paraId="1017CA5E" w14:textId="77777777" w:rsidR="00EA29D4" w:rsidRPr="00B854AA" w:rsidRDefault="00EA29D4" w:rsidP="005E73AC">
            <w:pPr>
              <w:pStyle w:val="Default"/>
              <w:rPr>
                <w:b/>
                <w:color w:val="auto"/>
              </w:rPr>
            </w:pPr>
            <w:r w:rsidRPr="00B854AA">
              <w:rPr>
                <w:b/>
                <w:color w:val="auto"/>
              </w:rPr>
              <w:t>Incontro con l’autore</w:t>
            </w:r>
          </w:p>
          <w:p w14:paraId="7BBB42B3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color w:val="auto"/>
              </w:rPr>
              <w:t>Io leggo perché</w:t>
            </w:r>
          </w:p>
          <w:p w14:paraId="59FAC2F7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color w:val="auto"/>
              </w:rPr>
              <w:t>Libriamoci</w:t>
            </w:r>
          </w:p>
          <w:p w14:paraId="041653FA" w14:textId="77777777" w:rsidR="00EA29D4" w:rsidRDefault="00EA29D4" w:rsidP="005E73AC">
            <w:pPr>
              <w:pStyle w:val="Default"/>
              <w:rPr>
                <w:b/>
                <w:color w:val="auto"/>
              </w:rPr>
            </w:pPr>
          </w:p>
          <w:p w14:paraId="67A053EB" w14:textId="77777777" w:rsidR="00EA29D4" w:rsidRPr="00E22513" w:rsidRDefault="00EA29D4" w:rsidP="005E73AC">
            <w:pPr>
              <w:pStyle w:val="Default"/>
              <w:rPr>
                <w:color w:val="auto"/>
                <w:sz w:val="16"/>
                <w:szCs w:val="16"/>
              </w:rPr>
            </w:pPr>
            <w:r w:rsidRPr="00E22513">
              <w:rPr>
                <w:b/>
                <w:color w:val="auto"/>
              </w:rPr>
              <w:t>Debate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(dalla classe 2 alla 5)</w:t>
            </w:r>
          </w:p>
          <w:p w14:paraId="0CC03DC2" w14:textId="77777777" w:rsidR="00EA29D4" w:rsidRPr="00E22513" w:rsidRDefault="005751D9" w:rsidP="005E73AC">
            <w:pPr>
              <w:shd w:val="clear" w:color="auto" w:fill="FFFFFF"/>
              <w:jc w:val="both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E22513">
              <w:t>Emancipazione della donna e lavoro:</w:t>
            </w:r>
            <w:r w:rsidR="00EA29D4">
              <w:t xml:space="preserve"> </w:t>
            </w:r>
            <w:r w:rsidR="00EA29D4" w:rsidRPr="00E22513">
              <w:t>Il lavoro ha aiutato la donna a emanciparsi</w:t>
            </w:r>
            <w:r w:rsidR="00EA29D4">
              <w:t>/</w:t>
            </w:r>
            <w:r w:rsidR="00EA29D4" w:rsidRPr="00E22513">
              <w:t>Il lavoro ha complicato la vita familiare</w:t>
            </w:r>
            <w:r w:rsidR="00EA29D4">
              <w:t xml:space="preserve"> </w:t>
            </w:r>
            <w:r w:rsidR="00EA29D4" w:rsidRPr="00E22513">
              <w:rPr>
                <w:sz w:val="16"/>
                <w:szCs w:val="16"/>
              </w:rPr>
              <w:t>(classi 2)</w:t>
            </w:r>
          </w:p>
          <w:p w14:paraId="460DF7B8" w14:textId="77777777" w:rsidR="00EA29D4" w:rsidRDefault="00EA29D4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(classi 3</w:t>
            </w:r>
            <w:r w:rsidRPr="00E22513">
              <w:rPr>
                <w:sz w:val="16"/>
                <w:szCs w:val="16"/>
              </w:rPr>
              <w:t>)</w:t>
            </w:r>
          </w:p>
          <w:p w14:paraId="20E5292F" w14:textId="77777777" w:rsidR="00EA29D4" w:rsidRDefault="005751D9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4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14:paraId="1269B3AA" w14:textId="77777777" w:rsidR="00EA29D4" w:rsidRDefault="00EA29D4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(classi 5</w:t>
            </w:r>
            <w:r w:rsidRPr="00E22513">
              <w:rPr>
                <w:sz w:val="16"/>
                <w:szCs w:val="16"/>
              </w:rPr>
              <w:t>)</w:t>
            </w:r>
          </w:p>
          <w:p w14:paraId="7C1E2E16" w14:textId="77777777" w:rsidR="00EA29D4" w:rsidRDefault="00EA29D4" w:rsidP="005E73AC">
            <w:pPr>
              <w:pStyle w:val="Default"/>
              <w:rPr>
                <w:color w:val="auto"/>
              </w:rPr>
            </w:pPr>
          </w:p>
        </w:tc>
      </w:tr>
      <w:tr w:rsidR="00EA29D4" w14:paraId="2A957026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6851F0F2" w14:textId="77777777"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</w:t>
            </w:r>
          </w:p>
        </w:tc>
      </w:tr>
      <w:tr w:rsidR="00EA29D4" w14:paraId="5F2040E6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41FC1B6D" w14:textId="77777777" w:rsidR="00EA29D4" w:rsidRDefault="005751D9" w:rsidP="005E73AC">
            <w:pPr>
              <w:pStyle w:val="Default"/>
              <w:rPr>
                <w:lang w:val="en-US"/>
              </w:rPr>
            </w:pPr>
            <w:r>
              <w:rPr>
                <w:color w:val="auto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3" w:name="Controllo47"/>
            <w:r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3"/>
            <w:r w:rsidR="00EA29D4" w:rsidRPr="007B11AA">
              <w:rPr>
                <w:lang w:val="en-US"/>
              </w:rPr>
              <w:t xml:space="preserve"> Cineforum in Lingua (Dangerous Teens)</w:t>
            </w:r>
          </w:p>
          <w:p w14:paraId="7FB4F238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 xml:space="preserve">Approfondimenti </w:t>
            </w:r>
            <w:r w:rsidR="00EA29D4">
              <w:t>con docenti dell’</w:t>
            </w:r>
            <w:r w:rsidR="00EA29D4" w:rsidRPr="00D62001">
              <w:t>UNICAL</w:t>
            </w:r>
          </w:p>
          <w:p w14:paraId="5BBD5570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75019C">
              <w:t>Orientamento</w:t>
            </w:r>
            <w:r w:rsidR="00EA29D4" w:rsidRPr="00D62001">
              <w:t xml:space="preserve"> </w:t>
            </w:r>
            <w:r w:rsidR="00EA29D4">
              <w:t>con docenti dell’</w:t>
            </w:r>
            <w:r w:rsidR="00EA29D4" w:rsidRPr="00D62001">
              <w:t>UNICAL</w:t>
            </w:r>
          </w:p>
          <w:p w14:paraId="098396B6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Allenamenti matematici</w:t>
            </w:r>
          </w:p>
          <w:p w14:paraId="1839829C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Preparazione Fisica 2° Livello</w:t>
            </w:r>
          </w:p>
          <w:p w14:paraId="715460E1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62001">
              <w:t>Piano Lauree Scientifiche di Matematica</w:t>
            </w:r>
          </w:p>
          <w:p w14:paraId="4D157925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Statistica</w:t>
            </w:r>
          </w:p>
          <w:p w14:paraId="4BD55F60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62001">
              <w:t>Piano Lauree Scientifiche di Fisica e Scienza dei Materiali</w:t>
            </w:r>
          </w:p>
          <w:p w14:paraId="53B8C508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62001">
              <w:t>Piano Lauree Scientifiche sia presso il Dipartimento di Biologia che di Chimica</w:t>
            </w:r>
          </w:p>
          <w:p w14:paraId="726BB7F8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62001">
              <w:t>"TEATRO IN NOTE" produzione di cortometraggi</w:t>
            </w:r>
          </w:p>
          <w:p w14:paraId="297D8CCC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D62001">
              <w:t>Olimpiadi della Matematica, fase d'Istituto</w:t>
            </w:r>
          </w:p>
          <w:p w14:paraId="508F3092" w14:textId="77777777" w:rsidR="00EA29D4" w:rsidRPr="008222C8" w:rsidRDefault="00EA29D4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6E75EC">
              <w:t>OPEN LAB</w:t>
            </w:r>
          </w:p>
          <w:p w14:paraId="20472F4D" w14:textId="77777777" w:rsidR="00EA29D4" w:rsidRDefault="005751D9" w:rsidP="005E73AC">
            <w:pPr>
              <w:pStyle w:val="Default"/>
            </w:pPr>
            <w: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4" w:name="Controllo64"/>
            <w:r>
              <w:instrText xml:space="preserve"> FORMCHECKBOX </w:instrText>
            </w:r>
            <w:r>
              <w:fldChar w:fldCharType="end"/>
            </w:r>
            <w:bookmarkEnd w:id="34"/>
            <w:r w:rsidR="00EA29D4">
              <w:t>Potenziamento giuridico ed economico</w:t>
            </w:r>
          </w:p>
          <w:p w14:paraId="65EE63C7" w14:textId="77777777" w:rsidR="00EA29D4" w:rsidRDefault="005751D9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Potenziamento linguistico finalizzato alla certificazione delle competenze</w:t>
            </w:r>
          </w:p>
          <w:p w14:paraId="0576BC16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ontrollo61"/>
            <w:r>
              <w:instrText xml:space="preserve"> FORMCHECKBOX </w:instrText>
            </w:r>
            <w:r>
              <w:fldChar w:fldCharType="end"/>
            </w:r>
            <w:bookmarkEnd w:id="35"/>
            <w:r>
              <w:t>Corsi di recupero</w:t>
            </w:r>
          </w:p>
          <w:p w14:paraId="371A55F5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Sportello didattico</w:t>
            </w:r>
          </w:p>
          <w:p w14:paraId="08607A2A" w14:textId="77777777" w:rsidR="00EA29D4" w:rsidRPr="00E232B6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Attività di ripasso e</w:t>
            </w:r>
            <w:r w:rsidRPr="00E232B6">
              <w:t xml:space="preserve"> di raccordo con il programma svolto </w:t>
            </w:r>
          </w:p>
          <w:p w14:paraId="783B4EC8" w14:textId="77777777"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Studio assistito e miglioramento del metodo di studio</w:t>
            </w:r>
            <w:r>
              <w:rPr>
                <w:sz w:val="21"/>
                <w:szCs w:val="21"/>
              </w:rPr>
              <w:t xml:space="preserve"> </w:t>
            </w:r>
          </w:p>
          <w:p w14:paraId="164A5156" w14:textId="77777777"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3C1EFB54" w14:textId="77777777" w:rsidR="00EA29D4" w:rsidRPr="008222C8" w:rsidRDefault="00EA29D4" w:rsidP="005E73AC">
            <w:pPr>
              <w:pStyle w:val="Default"/>
              <w:rPr>
                <w:b/>
                <w:color w:val="auto"/>
              </w:rPr>
            </w:pPr>
            <w:r w:rsidRPr="008222C8">
              <w:rPr>
                <w:b/>
                <w:color w:val="auto"/>
              </w:rPr>
              <w:t>Promozione dell’attività sportiva</w:t>
            </w:r>
          </w:p>
          <w:p w14:paraId="0B9C8A01" w14:textId="77777777" w:rsidR="00EA29D4" w:rsidRDefault="005751D9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V</w:t>
            </w:r>
            <w:r w:rsidR="00EA29D4" w:rsidRPr="006E75EC">
              <w:t xml:space="preserve">alori in rete </w:t>
            </w:r>
            <w:r w:rsidR="00EA29D4">
              <w:t xml:space="preserve">- </w:t>
            </w:r>
            <w:r w:rsidR="00EA29D4">
              <w:rPr>
                <w:color w:val="auto"/>
              </w:rPr>
              <w:t>Campionati studenteschi</w:t>
            </w:r>
            <w:r w:rsidR="00EA29D4" w:rsidRPr="006E75EC">
              <w:t xml:space="preserve"> </w:t>
            </w:r>
          </w:p>
          <w:p w14:paraId="0F66FC97" w14:textId="77777777" w:rsidR="00EA29D4" w:rsidRDefault="00EA29D4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t>Progetto sperimentale “ I</w:t>
            </w:r>
            <w:r w:rsidRPr="006E75EC">
              <w:t>o calcio a  5 femminile”</w:t>
            </w:r>
          </w:p>
          <w:p w14:paraId="7CF4F77B" w14:textId="77777777" w:rsidR="00EA29D4" w:rsidRDefault="00FD5DDA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 xml:space="preserve">Attività </w:t>
            </w:r>
            <w:r w:rsidR="00EA29D4" w:rsidRPr="006E75EC">
              <w:t>sportiva extrascolastica</w:t>
            </w:r>
          </w:p>
          <w:p w14:paraId="5CC72696" w14:textId="77777777"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29D4" w14:paraId="460C0601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366B3C8" w14:textId="77777777" w:rsidR="00EA29D4" w:rsidRPr="00E22513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PARTECIPAZIONE A CONCORSI</w:t>
            </w:r>
          </w:p>
        </w:tc>
      </w:tr>
      <w:tr w:rsidR="00EA29D4" w14:paraId="4E70D9E9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564F2210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93F7A">
              <w:t>"PREMIAMO LE ECCELLENZE" Università di Pisa, Mediazione linguistica</w:t>
            </w:r>
          </w:p>
          <w:p w14:paraId="34DAA784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t>La nave della legalità</w:t>
            </w:r>
          </w:p>
          <w:p w14:paraId="4359356A" w14:textId="77777777" w:rsidR="00EA29D4" w:rsidRDefault="00FD5DDA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Focus</w:t>
            </w:r>
          </w:p>
          <w:p w14:paraId="506301C4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t>Talento</w:t>
            </w:r>
          </w:p>
          <w:p w14:paraId="0147A961" w14:textId="77777777" w:rsidR="00EA29D4" w:rsidRDefault="00FD5DDA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CERTAMEN LATINO SCIENTIFICO</w:t>
            </w:r>
          </w:p>
          <w:p w14:paraId="3539944E" w14:textId="77777777" w:rsidR="00EA29D4" w:rsidRDefault="00FD5DDA" w:rsidP="005E73AC">
            <w:pPr>
              <w:pStyle w:val="Default"/>
            </w:pPr>
            <w:r>
              <w:rPr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Concorso</w:t>
            </w:r>
            <w:r w:rsidR="00EA29D4" w:rsidRPr="00193F7A">
              <w:t xml:space="preserve"> AVIS</w:t>
            </w:r>
          </w:p>
          <w:p w14:paraId="7CFB324D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222222"/>
              </w:rPr>
              <w:t>Giuria</w:t>
            </w:r>
            <w:r w:rsidRPr="00193F7A">
              <w:rPr>
                <w:color w:val="222222"/>
              </w:rPr>
              <w:t xml:space="preserve">  DAVID</w:t>
            </w:r>
          </w:p>
          <w:p w14:paraId="4BC5A1A1" w14:textId="77777777" w:rsidR="00EA29D4" w:rsidRDefault="00FD5DDA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rPr>
                <w:color w:val="222222"/>
              </w:rPr>
              <w:t xml:space="preserve">Cinema e Creatività – “Premio Salvatore </w:t>
            </w:r>
            <w:r w:rsidR="00EA29D4" w:rsidRPr="00193F7A">
              <w:rPr>
                <w:color w:val="222222"/>
              </w:rPr>
              <w:t>B</w:t>
            </w:r>
            <w:r w:rsidR="00EA29D4">
              <w:rPr>
                <w:color w:val="222222"/>
              </w:rPr>
              <w:t>randa”</w:t>
            </w:r>
          </w:p>
          <w:p w14:paraId="77D68410" w14:textId="77777777" w:rsidR="00EA29D4" w:rsidRDefault="00FD5DDA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rPr>
                <w:color w:val="222222"/>
              </w:rPr>
              <w:t>FESTIVAL L</w:t>
            </w:r>
            <w:r w:rsidR="00EA29D4">
              <w:rPr>
                <w:color w:val="222222"/>
              </w:rPr>
              <w:t xml:space="preserve">aboratorio </w:t>
            </w:r>
            <w:r w:rsidR="00EA29D4" w:rsidRPr="00193F7A">
              <w:rPr>
                <w:color w:val="222222"/>
              </w:rPr>
              <w:t>T</w:t>
            </w:r>
            <w:r w:rsidR="00EA29D4">
              <w:rPr>
                <w:color w:val="222222"/>
              </w:rPr>
              <w:t>eatrale nella scuola</w:t>
            </w:r>
          </w:p>
          <w:p w14:paraId="7B954D33" w14:textId="77777777" w:rsidR="00EA29D4" w:rsidRDefault="00FD5DDA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Concorso sulla Shoah</w:t>
            </w:r>
          </w:p>
          <w:p w14:paraId="29BF933E" w14:textId="77777777" w:rsidR="00EA29D4" w:rsidRDefault="00EA29D4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93F7A">
              <w:t>Le date più significative dell'Italia repubblicana</w:t>
            </w:r>
          </w:p>
          <w:p w14:paraId="358072C9" w14:textId="77777777" w:rsidR="00EA29D4" w:rsidRDefault="00EA29D4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t>U</w:t>
            </w:r>
            <w:r w:rsidRPr="00DC20CD">
              <w:t>n sorriso contro il terrorismo</w:t>
            </w:r>
            <w:r>
              <w:t xml:space="preserve"> </w:t>
            </w:r>
            <w:r w:rsidRPr="00DC20CD">
              <w:rPr>
                <w:sz w:val="16"/>
                <w:szCs w:val="16"/>
              </w:rPr>
              <w:t>(inserito all’interno delle manifestazione POL2016)</w:t>
            </w:r>
          </w:p>
          <w:p w14:paraId="1BC06AE1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70"/>
            <w:r>
              <w:instrText xml:space="preserve"> FORMCHECKBOX </w:instrText>
            </w:r>
            <w:r>
              <w:fldChar w:fldCharType="end"/>
            </w:r>
            <w:bookmarkEnd w:id="36"/>
            <w:r w:rsidRPr="00794D9D">
              <w:t>A scuola di Open Coesione</w:t>
            </w:r>
          </w:p>
          <w:p w14:paraId="3FD0F5C2" w14:textId="77777777" w:rsidR="00EA29D4" w:rsidRPr="00DC20CD" w:rsidRDefault="00EA29D4" w:rsidP="005E73AC">
            <w:pPr>
              <w:pStyle w:val="Default"/>
              <w:rPr>
                <w:color w:val="auto"/>
                <w:u w:val="words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7" w:name="Controllo71"/>
            <w:r>
              <w:instrText xml:space="preserve"> FORMCHECKBOX </w:instrText>
            </w:r>
            <w:r>
              <w:fldChar w:fldCharType="end"/>
            </w:r>
            <w:bookmarkEnd w:id="37"/>
            <w:r>
              <w:t>Altro</w:t>
            </w:r>
          </w:p>
        </w:tc>
      </w:tr>
      <w:tr w:rsidR="00EA29D4" w14:paraId="5EE58CCA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5A648F97" w14:textId="77777777" w:rsidR="00EA29D4" w:rsidRPr="008222C8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GIOCHI E GARE</w:t>
            </w:r>
          </w:p>
        </w:tc>
      </w:tr>
      <w:tr w:rsidR="00EA29D4" w14:paraId="7BD04822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275701AB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D62001">
              <w:t>Olimpiadi della Matematica, fase d'Istituto</w:t>
            </w:r>
          </w:p>
          <w:p w14:paraId="4FE7C042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D62001">
              <w:t>Giochi di Archimede</w:t>
            </w:r>
          </w:p>
          <w:p w14:paraId="08C7743A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2001">
              <w:t>Giochi del Mediterraneo</w:t>
            </w:r>
          </w:p>
          <w:p w14:paraId="66C29D26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D62001">
              <w:t xml:space="preserve">Olimpiadi di Fisica </w:t>
            </w:r>
          </w:p>
          <w:p w14:paraId="5313B0F7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D62001">
              <w:t>Olimpiadi di Statistica</w:t>
            </w:r>
          </w:p>
          <w:p w14:paraId="3578DEBB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62001">
              <w:t>Giochi di Anacleto</w:t>
            </w:r>
          </w:p>
          <w:p w14:paraId="79056E18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D62001">
              <w:t>Gare a Squadre</w:t>
            </w:r>
            <w:r w:rsidR="00EA29D4">
              <w:t xml:space="preserve"> di matematica e fisica</w:t>
            </w:r>
          </w:p>
          <w:p w14:paraId="605D7778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6E75EC">
              <w:t>Giochi della Chimica</w:t>
            </w:r>
          </w:p>
          <w:p w14:paraId="7CBD0E08" w14:textId="77777777" w:rsidR="00EA29D4" w:rsidRPr="00193F7A" w:rsidRDefault="00EA29D4" w:rsidP="005E73AC">
            <w:pPr>
              <w:pStyle w:val="Default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Altro</w:t>
            </w:r>
          </w:p>
        </w:tc>
      </w:tr>
      <w:tr w:rsidR="00EA29D4" w14:paraId="50ADFF18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006C2AAE" w14:textId="77777777" w:rsidR="00EA29D4" w:rsidRPr="004461BB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 w:rsidRPr="004461BB">
              <w:rPr>
                <w:b/>
                <w:color w:val="auto"/>
              </w:rPr>
              <w:t>PIANO DELLE USCIT</w:t>
            </w:r>
            <w:r>
              <w:rPr>
                <w:b/>
                <w:color w:val="auto"/>
              </w:rPr>
              <w:t xml:space="preserve">E </w:t>
            </w:r>
            <w:r w:rsidRPr="00FB52D3">
              <w:rPr>
                <w:color w:val="auto"/>
                <w:sz w:val="16"/>
                <w:szCs w:val="16"/>
              </w:rPr>
              <w:t>(a carico delle scuola)</w:t>
            </w:r>
          </w:p>
        </w:tc>
      </w:tr>
      <w:tr w:rsidR="00EA29D4" w14:paraId="0991D081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3E202A2A" w14:textId="77777777"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14:paraId="72FE6885" w14:textId="77777777" w:rsidR="00EA29D4" w:rsidRDefault="00FD5DDA" w:rsidP="005E73AC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Mobilità studenti legata al progetto Erasmus+</w:t>
            </w:r>
            <w:r w:rsidR="00EA29D4">
              <w:rPr>
                <w:color w:val="000000"/>
              </w:rPr>
              <w:t xml:space="preserve"> </w:t>
            </w:r>
            <w:r w:rsidR="00EA29D4" w:rsidRPr="008939E4">
              <w:rPr>
                <w:sz w:val="16"/>
                <w:szCs w:val="16"/>
              </w:rPr>
              <w:t>(</w:t>
            </w:r>
            <w:r w:rsidR="00EA29D4">
              <w:rPr>
                <w:sz w:val="16"/>
                <w:szCs w:val="16"/>
              </w:rPr>
              <w:t>solo classi 4</w:t>
            </w:r>
            <w:r w:rsidR="00EA29D4" w:rsidRPr="008939E4">
              <w:rPr>
                <w:sz w:val="16"/>
                <w:szCs w:val="16"/>
              </w:rPr>
              <w:t>)</w:t>
            </w:r>
          </w:p>
          <w:p w14:paraId="24FC994C" w14:textId="77777777" w:rsidR="00EA29D4" w:rsidRPr="004461BB" w:rsidRDefault="00FD5DDA" w:rsidP="005E73AC">
            <w:pPr>
              <w:rPr>
                <w:b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Controllo7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8" w:name="Controllo78"/>
            <w:r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end"/>
            </w:r>
            <w:bookmarkEnd w:id="38"/>
            <w:r w:rsidR="00EA29D4" w:rsidRPr="00572A52">
              <w:rPr>
                <w:bCs/>
                <w:color w:val="000000"/>
              </w:rPr>
              <w:t>Altro</w:t>
            </w:r>
          </w:p>
        </w:tc>
      </w:tr>
      <w:tr w:rsidR="00EA29D4" w14:paraId="1157EF03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39F89AD0" w14:textId="77777777" w:rsidR="00EA29D4" w:rsidRPr="004461BB" w:rsidRDefault="00EA29D4" w:rsidP="005E73AC">
            <w:pPr>
              <w:jc w:val="center"/>
              <w:rPr>
                <w:b/>
              </w:rPr>
            </w:pPr>
            <w:r w:rsidRPr="004461BB">
              <w:rPr>
                <w:b/>
              </w:rPr>
              <w:t>PIANO DELLE USCIT</w:t>
            </w:r>
            <w:r>
              <w:rPr>
                <w:b/>
              </w:rPr>
              <w:t>E</w:t>
            </w:r>
            <w:r w:rsidRPr="00FB52D3">
              <w:rPr>
                <w:sz w:val="16"/>
                <w:szCs w:val="16"/>
              </w:rPr>
              <w:t xml:space="preserve">(a carico delle </w:t>
            </w:r>
            <w:r>
              <w:rPr>
                <w:sz w:val="16"/>
                <w:szCs w:val="16"/>
              </w:rPr>
              <w:t>famiglie</w:t>
            </w:r>
            <w:r w:rsidRPr="00FB52D3">
              <w:rPr>
                <w:sz w:val="16"/>
                <w:szCs w:val="16"/>
              </w:rPr>
              <w:t>)</w:t>
            </w:r>
          </w:p>
        </w:tc>
      </w:tr>
      <w:tr w:rsidR="00EA29D4" w14:paraId="41A7B10B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75790A92" w14:textId="77777777"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14:paraId="3F9783FE" w14:textId="77777777" w:rsidR="00EA29D4" w:rsidRPr="009C76CE" w:rsidRDefault="00EA29D4" w:rsidP="005E73AC">
            <w:pPr>
              <w:pStyle w:val="Heading3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9C76CE">
              <w:rPr>
                <w:b w:val="0"/>
                <w:color w:val="000000"/>
                <w:sz w:val="24"/>
                <w:szCs w:val="24"/>
              </w:rPr>
              <w:t>Museo Nazionale della Scienza e della Tecnologia "Leonardo da Vinci"</w:t>
            </w:r>
            <w:r>
              <w:rPr>
                <w:b w:val="0"/>
                <w:color w:val="000000"/>
                <w:sz w:val="24"/>
                <w:szCs w:val="24"/>
              </w:rPr>
              <w:t xml:space="preserve"> Di Milano</w:t>
            </w:r>
          </w:p>
          <w:p w14:paraId="32AF71FA" w14:textId="77777777" w:rsidR="00EA29D4" w:rsidRDefault="00FD5DDA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7A4286">
              <w:rPr>
                <w:bCs/>
                <w:color w:val="000000"/>
              </w:rPr>
              <w:t>Visita ai Laboratori Nazionali di Frascati e/o del Gran Sasso</w:t>
            </w:r>
          </w:p>
          <w:p w14:paraId="0FB46156" w14:textId="77777777" w:rsidR="00EA29D4" w:rsidRDefault="00EA29D4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193F7A">
              <w:rPr>
                <w:color w:val="000000"/>
              </w:rPr>
              <w:t>Firenze o Roma, le Patrie del Rinascimento</w:t>
            </w:r>
          </w:p>
          <w:p w14:paraId="1606C7BB" w14:textId="77777777" w:rsidR="00EA29D4" w:rsidRDefault="00FD5DDA" w:rsidP="005E73AC">
            <w:pPr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Roma sulle tracce di Caravaggio, di Mat</w:t>
            </w:r>
            <w:r w:rsidR="00EA29D4">
              <w:rPr>
                <w:color w:val="000000"/>
              </w:rPr>
              <w:t>tia Preti, Bernini e Borromini</w:t>
            </w:r>
          </w:p>
          <w:p w14:paraId="1D292036" w14:textId="77777777" w:rsidR="00EA29D4" w:rsidRDefault="00EA29D4" w:rsidP="005E73AC">
            <w:pPr>
              <w:pStyle w:val="Default"/>
              <w:jc w:val="both"/>
              <w:rPr>
                <w:b/>
                <w:color w:val="auto"/>
              </w:rPr>
            </w:pPr>
          </w:p>
          <w:p w14:paraId="4DC571D6" w14:textId="77777777" w:rsidR="00EA29D4" w:rsidRDefault="00EA29D4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7A4286">
              <w:rPr>
                <w:b/>
                <w:color w:val="auto"/>
              </w:rPr>
              <w:t>Visite guidate</w:t>
            </w:r>
            <w:r w:rsidRPr="00EE2881">
              <w:rPr>
                <w:color w:val="auto"/>
              </w:rPr>
              <w:t xml:space="preserve"> </w:t>
            </w:r>
            <w:r w:rsidRPr="008939E4">
              <w:rPr>
                <w:color w:val="auto"/>
                <w:sz w:val="16"/>
                <w:szCs w:val="16"/>
              </w:rPr>
              <w:t>(attività effettuata in un arco di tempo oltre quello previsto per l</w:t>
            </w:r>
            <w:r>
              <w:rPr>
                <w:color w:val="auto"/>
                <w:sz w:val="16"/>
                <w:szCs w:val="16"/>
              </w:rPr>
              <w:t>’attività didattica degli studenti</w:t>
            </w:r>
            <w:r w:rsidRPr="008939E4">
              <w:rPr>
                <w:color w:val="auto"/>
                <w:sz w:val="16"/>
                <w:szCs w:val="16"/>
              </w:rPr>
              <w:t>)</w:t>
            </w:r>
          </w:p>
          <w:p w14:paraId="2AACFDC1" w14:textId="77777777" w:rsidR="00EA29D4" w:rsidRPr="009C76CE" w:rsidRDefault="00FD5DDA" w:rsidP="005E73AC">
            <w:pPr>
              <w:pStyle w:val="Default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>
              <w:rPr>
                <w:bCs/>
              </w:rPr>
              <w:t>Visita al centro r</w:t>
            </w:r>
            <w:r w:rsidR="00EA29D4" w:rsidRPr="009C76CE">
              <w:rPr>
                <w:bCs/>
              </w:rPr>
              <w:t>icerche ENEA Trisaia, Rotondella (MT)</w:t>
            </w:r>
          </w:p>
          <w:p w14:paraId="498F94E1" w14:textId="77777777" w:rsidR="00EA29D4" w:rsidRDefault="00EA29D4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193F7A">
              <w:rPr>
                <w:color w:val="000000"/>
              </w:rPr>
              <w:t xml:space="preserve">"Città della Scienza" di Napoli </w:t>
            </w:r>
          </w:p>
          <w:p w14:paraId="244F4552" w14:textId="77777777" w:rsidR="00EA29D4" w:rsidRDefault="00FD5DDA" w:rsidP="005E73AC">
            <w:pPr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Lecce ed il Barocco meridionale</w:t>
            </w:r>
          </w:p>
          <w:p w14:paraId="10231C81" w14:textId="77777777" w:rsidR="00EA29D4" w:rsidRPr="007A4286" w:rsidRDefault="00FD5DDA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>
              <w:rPr>
                <w:color w:val="000000"/>
              </w:rPr>
              <w:t>La</w:t>
            </w:r>
            <w:r w:rsidR="00EA29D4" w:rsidRPr="00193F7A">
              <w:rPr>
                <w:color w:val="000000"/>
              </w:rPr>
              <w:t xml:space="preserve"> Reggia di Caserta.</w:t>
            </w:r>
          </w:p>
          <w:p w14:paraId="2E093FCE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color w:val="auto"/>
              </w:rPr>
              <w:t>L’Inferno di Dante nelle grotte di Pertosa</w:t>
            </w:r>
          </w:p>
          <w:p w14:paraId="33E18B7E" w14:textId="77777777" w:rsidR="00EA29D4" w:rsidRDefault="00FD5DDA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>
              <w:rPr>
                <w:color w:val="auto"/>
              </w:rPr>
              <w:t>Il Purgatorio di Dante alla Certosa di Padula</w:t>
            </w:r>
          </w:p>
          <w:p w14:paraId="6EB12974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193F7A">
              <w:t>La Grotta del Romito a Papasidero</w:t>
            </w:r>
          </w:p>
          <w:p w14:paraId="1D902853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Il museo di Sibari</w:t>
            </w:r>
          </w:p>
          <w:p w14:paraId="3E67C242" w14:textId="77777777" w:rsidR="00EA29D4" w:rsidRDefault="00FD5DDA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193F7A">
              <w:t xml:space="preserve">Museo </w:t>
            </w:r>
            <w:r w:rsidR="00EA29D4">
              <w:t>Archeologico di Reggio Calabria</w:t>
            </w:r>
            <w:r w:rsidR="00EA29D4" w:rsidRPr="00193F7A">
              <w:t xml:space="preserve"> </w:t>
            </w:r>
            <w:r w:rsidR="00EA29D4">
              <w:t xml:space="preserve">e visita del </w:t>
            </w:r>
            <w:r w:rsidR="00EA29D4" w:rsidRPr="00193F7A">
              <w:t xml:space="preserve">Planetario </w:t>
            </w:r>
          </w:p>
          <w:p w14:paraId="2D942A1B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Scavi di </w:t>
            </w:r>
            <w:r w:rsidRPr="00193F7A">
              <w:t>Pompei</w:t>
            </w:r>
          </w:p>
          <w:p w14:paraId="28201644" w14:textId="77777777" w:rsidR="00EA29D4" w:rsidRDefault="00FD5DDA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193F7A">
              <w:t>Rossano la chiesa bizantina di San Marco Evangelista, il Codex Purpureus rossa</w:t>
            </w:r>
            <w:r w:rsidR="00EA29D4">
              <w:t>nensis e Monastero di Santa Maria del Patire</w:t>
            </w:r>
          </w:p>
          <w:p w14:paraId="7202FAFA" w14:textId="77777777" w:rsidR="00EA29D4" w:rsidRDefault="00EA29D4" w:rsidP="005E73AC">
            <w:pPr>
              <w:pStyle w:val="Default"/>
              <w:jc w:val="both"/>
            </w:pPr>
            <w:r>
              <w:fldChar w:fldCharType="begin">
                <w:ffData>
                  <w:name w:val="Controllo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79"/>
            <w:r>
              <w:instrText xml:space="preserve"> FORMCHECKBOX </w:instrText>
            </w:r>
            <w:r>
              <w:fldChar w:fldCharType="end"/>
            </w:r>
            <w:bookmarkEnd w:id="39"/>
            <w:r>
              <w:t>L</w:t>
            </w:r>
            <w:r w:rsidRPr="00193F7A">
              <w:t>a cattolica di Stilo e Gerace</w:t>
            </w:r>
          </w:p>
          <w:p w14:paraId="77634593" w14:textId="77777777" w:rsidR="00EA29D4" w:rsidRDefault="00EA29D4" w:rsidP="005E73AC">
            <w:pPr>
              <w:pStyle w:val="Default"/>
              <w:jc w:val="both"/>
            </w:pPr>
          </w:p>
          <w:p w14:paraId="367102E0" w14:textId="77777777"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14:paraId="28882990" w14:textId="77777777" w:rsidR="00EA29D4" w:rsidRDefault="00EA29D4" w:rsidP="005E73AC">
            <w:pPr>
              <w:pStyle w:val="Default"/>
              <w:rPr>
                <w:color w:val="auto"/>
              </w:rPr>
            </w:pPr>
            <w:r w:rsidRPr="007A4286">
              <w:rPr>
                <w:b/>
                <w:color w:val="auto"/>
              </w:rPr>
              <w:t>Uscite didattiche</w:t>
            </w:r>
            <w:r>
              <w:rPr>
                <w:color w:val="auto"/>
              </w:rPr>
              <w:t xml:space="preserve"> </w:t>
            </w:r>
            <w:r w:rsidRPr="009305A6">
              <w:rPr>
                <w:color w:val="auto"/>
                <w:sz w:val="16"/>
                <w:szCs w:val="16"/>
              </w:rPr>
              <w:t>(iniziative che si svolgono nel</w:t>
            </w:r>
            <w:r>
              <w:rPr>
                <w:color w:val="auto"/>
                <w:sz w:val="16"/>
                <w:szCs w:val="16"/>
              </w:rPr>
              <w:t xml:space="preserve">l’arco temporale previsto per le </w:t>
            </w:r>
            <w:r w:rsidRPr="009305A6">
              <w:rPr>
                <w:color w:val="auto"/>
                <w:sz w:val="16"/>
                <w:szCs w:val="16"/>
              </w:rPr>
              <w:t>attività didattica degli studenti)</w:t>
            </w:r>
            <w:r>
              <w:rPr>
                <w:color w:val="auto"/>
              </w:rPr>
              <w:t xml:space="preserve"> </w:t>
            </w:r>
          </w:p>
          <w:p w14:paraId="0AAF3928" w14:textId="77777777" w:rsidR="00EA29D4" w:rsidRDefault="00FD5DDA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6B07FD">
              <w:t>Mu</w:t>
            </w:r>
            <w:r w:rsidR="00EA29D4">
              <w:t>seo all’aperto di Cosenza (MAB)</w:t>
            </w:r>
          </w:p>
          <w:p w14:paraId="7F305DB6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>M</w:t>
            </w:r>
            <w:r>
              <w:t>useo dei Brettii e degli Enotri</w:t>
            </w:r>
          </w:p>
          <w:p w14:paraId="7D88196E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EB2F5D">
              <w:t xml:space="preserve">Palazzo Arnone – Galleria Nazionale </w:t>
            </w:r>
          </w:p>
          <w:p w14:paraId="69449D26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>Museo Civico Archeologico – Biblioteca Nazionale</w:t>
            </w:r>
          </w:p>
          <w:p w14:paraId="084DB551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>Il Centro Storico di Cosenza con attenzione al Duomo e al Castello</w:t>
            </w:r>
          </w:p>
          <w:p w14:paraId="2831973B" w14:textId="77777777" w:rsidR="00EA29D4" w:rsidRDefault="00FD5DDA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>
              <w:t>MAON di Rende</w:t>
            </w:r>
          </w:p>
          <w:p w14:paraId="11836BC2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>Orto botanico</w:t>
            </w:r>
          </w:p>
          <w:p w14:paraId="79C9A33A" w14:textId="77777777" w:rsidR="00EA29D4" w:rsidRDefault="00EA29D4" w:rsidP="005E73AC">
            <w:pPr>
              <w:pStyle w:val="Default"/>
            </w:pPr>
            <w:r>
              <w:lastRenderedPageBreak/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 xml:space="preserve"> “Notte dei ricercatori” 30 Settembre presso l’UNICAL</w:t>
            </w:r>
          </w:p>
          <w:p w14:paraId="4787D949" w14:textId="77777777" w:rsidR="00EA29D4" w:rsidRDefault="00FD5DDA" w:rsidP="005E73AC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6B07FD">
              <w:t xml:space="preserve"> </w:t>
            </w:r>
            <w:r w:rsidR="00EA29D4">
              <w:t>Mostre e</w:t>
            </w:r>
            <w:r w:rsidR="00EA29D4" w:rsidRPr="006B07FD">
              <w:t xml:space="preserve"> altre manifestazioni che dovessero presentarsi durante l’anno.</w:t>
            </w:r>
          </w:p>
        </w:tc>
      </w:tr>
      <w:tr w:rsidR="00EA29D4" w14:paraId="7DA5364D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593FBF92" w14:textId="77777777" w:rsidR="00EA29D4" w:rsidRPr="00435455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GIORNATE COMMEMORATIVE</w:t>
            </w:r>
          </w:p>
        </w:tc>
      </w:tr>
      <w:tr w:rsidR="00EA29D4" w14:paraId="1351194F" w14:textId="77777777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14:paraId="46212840" w14:textId="77777777" w:rsidR="00EA29D4" w:rsidRDefault="00EA29D4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6B07FD">
              <w:t>2000 ANNI DELLA MORTE DI OVIDIO</w:t>
            </w:r>
          </w:p>
          <w:p w14:paraId="0111F7E5" w14:textId="77777777" w:rsidR="00EA29D4" w:rsidRDefault="00FD5DDA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6B07FD">
              <w:t>B</w:t>
            </w:r>
            <w:r w:rsidR="00EA29D4">
              <w:t xml:space="preserve">icentenario della morte di </w:t>
            </w:r>
            <w:r w:rsidR="00EA29D4" w:rsidRPr="006B07FD">
              <w:t>Anne-Louise GermaineNecker baronessa di Stael-Holstein, detta Madame de Stael</w:t>
            </w:r>
          </w:p>
          <w:p w14:paraId="295FBB19" w14:textId="77777777" w:rsidR="00EA29D4" w:rsidRDefault="00FD5DDA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>
              <w:t>Festa dell’Europa</w:t>
            </w:r>
          </w:p>
          <w:p w14:paraId="58997CAF" w14:textId="77777777" w:rsidR="00EA29D4" w:rsidRDefault="00FD5DDA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A29D4" w:rsidRPr="006B07FD">
              <w:t>Il giorno della Memoria</w:t>
            </w:r>
          </w:p>
        </w:tc>
      </w:tr>
    </w:tbl>
    <w:p w14:paraId="2944B1AF" w14:textId="77777777" w:rsidR="00EA29D4" w:rsidRDefault="00EA29D4" w:rsidP="00EA29D4">
      <w:pPr>
        <w:jc w:val="both"/>
        <w:rPr>
          <w:b/>
        </w:rPr>
      </w:pPr>
    </w:p>
    <w:p w14:paraId="4B615313" w14:textId="77777777" w:rsidR="00EA29D4" w:rsidRDefault="00EA29D4" w:rsidP="00EA29D4">
      <w:pPr>
        <w:jc w:val="both"/>
        <w:rPr>
          <w:b/>
        </w:rPr>
      </w:pPr>
    </w:p>
    <w:p w14:paraId="6FBCEB32" w14:textId="77777777"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ATTIVITÀ PROGRAMMATE AI FINI DELLA CONTINUITÀ E DELL’ORIENTAMENTO</w:t>
      </w:r>
    </w:p>
    <w:p w14:paraId="3D97E190" w14:textId="77777777" w:rsidR="00EA29D4" w:rsidRDefault="00EA29D4" w:rsidP="00EA29D4"/>
    <w:p w14:paraId="06B529A8" w14:textId="77777777" w:rsidR="00EA29D4" w:rsidRDefault="00EA29D4" w:rsidP="00EA29D4">
      <w:pPr>
        <w:jc w:val="both"/>
        <w:rPr>
          <w:b/>
        </w:rPr>
      </w:pPr>
      <w:r>
        <w:rPr>
          <w:b/>
        </w:rPr>
        <w:t>Ai fini della continuità e dell’orientamento in entrata ed in uscita sono previste le seguenti attività (secondo le indicazioni fornite dalle FFSSPOF area 1 (Vinci e Ussia) e area 6 (Caputo):</w:t>
      </w:r>
    </w:p>
    <w:p w14:paraId="6F0BCB6C" w14:textId="77777777"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14:paraId="4B051583" w14:textId="77777777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52FE20AB" w14:textId="77777777" w:rsidR="00BF1430" w:rsidRPr="009C27F6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C27F6">
              <w:rPr>
                <w:b/>
                <w:color w:val="000000"/>
              </w:rPr>
              <w:t>Continuità ed orientamento in entrata</w:t>
            </w:r>
          </w:p>
          <w:p w14:paraId="7A3810F7" w14:textId="77777777" w:rsidR="00BF1430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Il Consiglio di classe intende garantire l</w:t>
            </w:r>
            <w:r w:rsidRPr="00CB5DF3">
              <w:rPr>
                <w:color w:val="000000"/>
              </w:rPr>
              <w:t xml:space="preserve">a centralità del ruolo della scuola come soggetto promotore di orientamento </w:t>
            </w:r>
            <w:r>
              <w:rPr>
                <w:color w:val="000000"/>
              </w:rPr>
              <w:t>e continuità definiti</w:t>
            </w:r>
            <w:r w:rsidRPr="00CB5D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attraverso:</w:t>
            </w:r>
          </w:p>
          <w:p w14:paraId="53EFD38F" w14:textId="77777777" w:rsidR="00BF1430" w:rsidRPr="00A938BC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A938BC">
              <w:rPr>
                <w:u w:val="single"/>
              </w:rPr>
              <w:t xml:space="preserve">L'orientamento formativo o didattica orientativa/orientante </w:t>
            </w:r>
          </w:p>
          <w:p w14:paraId="3293EA4B" w14:textId="77777777" w:rsidR="00BF1430" w:rsidRDefault="00BF1430" w:rsidP="00BF143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</w:pPr>
            <w:r>
              <w:t>è rivolto a tutti gli studenti;</w:t>
            </w:r>
          </w:p>
          <w:p w14:paraId="6F9014D0" w14:textId="77777777" w:rsidR="00BF1430" w:rsidRDefault="00BF1430" w:rsidP="00BF143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si realizza nell’insegnamento/apprendimento disciplinare, finalizzato all’acquisizione dei saperi di base e delle competenze chiave di cittadinanza; </w:t>
            </w:r>
          </w:p>
          <w:p w14:paraId="057B5A0A" w14:textId="77777777" w:rsidR="00BF1430" w:rsidRDefault="00BF1430" w:rsidP="00BF1430">
            <w:pPr>
              <w:numPr>
                <w:ilvl w:val="0"/>
                <w:numId w:val="24"/>
              </w:numPr>
              <w:shd w:val="clear" w:color="auto" w:fill="FFFFFF"/>
              <w:jc w:val="both"/>
            </w:pPr>
            <w:r>
              <w:t>necessita di un insegnamento finalizzato ad esaltare il valore orientativo delle singole discipline;</w:t>
            </w:r>
          </w:p>
          <w:p w14:paraId="6839E974" w14:textId="77777777" w:rsidR="00BF1430" w:rsidRDefault="00BF1430" w:rsidP="00BF1430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color w:val="000000"/>
              </w:rPr>
            </w:pPr>
            <w:r w:rsidRPr="00CB5DF3">
              <w:rPr>
                <w:color w:val="000000"/>
              </w:rPr>
              <w:t xml:space="preserve">la predisposizione di un curricolo formativo unitario </w:t>
            </w:r>
            <w:r>
              <w:rPr>
                <w:color w:val="000000"/>
              </w:rPr>
              <w:t>per competenze</w:t>
            </w:r>
            <w:r w:rsidRPr="00CB5DF3">
              <w:rPr>
                <w:color w:val="000000"/>
              </w:rPr>
              <w:t xml:space="preserve">, che recuperi il valore orientativo delle singole discipline, l’erogazione di servizi di orientamento e attività di tutorato e accompagnamento, la predisposizione nel Piano dell’Offerta Formativa </w:t>
            </w:r>
            <w:r>
              <w:rPr>
                <w:color w:val="000000"/>
              </w:rPr>
              <w:t xml:space="preserve">attività ed </w:t>
            </w:r>
            <w:r w:rsidRPr="00CB5DF3">
              <w:rPr>
                <w:color w:val="000000"/>
              </w:rPr>
              <w:t>esperienze non curricolari</w:t>
            </w:r>
            <w:r>
              <w:rPr>
                <w:color w:val="000000"/>
              </w:rPr>
              <w:t xml:space="preserve"> e non, </w:t>
            </w:r>
            <w:r w:rsidRPr="00CB5DF3">
              <w:rPr>
                <w:color w:val="000000"/>
              </w:rPr>
              <w:t>disciplinari</w:t>
            </w:r>
            <w:r>
              <w:rPr>
                <w:color w:val="000000"/>
              </w:rPr>
              <w:t xml:space="preserve"> e multidisciplinari</w:t>
            </w:r>
            <w:r w:rsidRPr="00CB5DF3">
              <w:rPr>
                <w:color w:val="000000"/>
              </w:rPr>
              <w:t xml:space="preserve"> in relazione a specifici bisogni dei singoli o dei gruppi</w:t>
            </w:r>
            <w:r>
              <w:rPr>
                <w:color w:val="000000"/>
              </w:rPr>
              <w:t>;</w:t>
            </w:r>
          </w:p>
          <w:p w14:paraId="10BDED59" w14:textId="77777777" w:rsidR="00BF1430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938BC">
              <w:rPr>
                <w:u w:val="single"/>
              </w:rPr>
              <w:t>Le attività di accompagnamento e di consulenza orientativa</w:t>
            </w:r>
            <w:r>
              <w:t xml:space="preserve"> </w:t>
            </w:r>
          </w:p>
          <w:p w14:paraId="61471984" w14:textId="77777777" w:rsidR="00BF1430" w:rsidRDefault="00BF1430" w:rsidP="00BF143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sono realizzate in risposta a specifici bisogni dei singoli o dei gruppi attraverso esperienze non curricolari/disciplinari; </w:t>
            </w:r>
          </w:p>
          <w:p w14:paraId="7FAAC0E7" w14:textId="77777777" w:rsidR="00BF1430" w:rsidRDefault="00BF1430" w:rsidP="00BF1430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sono condotte dai docenti in quanto aiutano i giovani a utilizzare/valorizzare quanto appreso a scuola per costruire progressivamente la propria esperienza di vita e per operare le scelte necessarie. </w:t>
            </w:r>
          </w:p>
          <w:p w14:paraId="54B769F5" w14:textId="77777777" w:rsidR="00BF1430" w:rsidRDefault="00BF1430" w:rsidP="00BF1430">
            <w:pPr>
              <w:pStyle w:val="NormalWeb"/>
              <w:shd w:val="clear" w:color="auto" w:fill="FFFFFF"/>
              <w:spacing w:before="0" w:beforeAutospacing="0" w:after="240" w:afterAutospacing="0"/>
            </w:pPr>
            <w:r w:rsidRPr="00CB5DF3">
              <w:rPr>
                <w:color w:val="000000"/>
              </w:rPr>
              <w:t> </w:t>
            </w:r>
          </w:p>
          <w:p w14:paraId="1B68C894" w14:textId="77777777" w:rsidR="00BF1430" w:rsidRPr="000A6B68" w:rsidRDefault="00BF1430" w:rsidP="00BF1430">
            <w:r w:rsidRPr="000A6B68">
              <w:rPr>
                <w:b/>
              </w:rPr>
              <w:t>Orientamento in uscita</w:t>
            </w:r>
            <w:r w:rsidRPr="000A6B68">
              <w:t>:</w:t>
            </w:r>
          </w:p>
          <w:p w14:paraId="1DE390D0" w14:textId="77777777" w:rsidR="00BF1430" w:rsidRPr="002156DA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56DA">
              <w:rPr>
                <w:color w:val="000000"/>
              </w:rPr>
              <w:t xml:space="preserve">Le premesse </w:t>
            </w:r>
            <w:r>
              <w:rPr>
                <w:color w:val="000000"/>
              </w:rPr>
              <w:t xml:space="preserve">relative all’orientamento in uscita adottate dal nostro Istituto, </w:t>
            </w:r>
            <w:r w:rsidRPr="002156DA">
              <w:rPr>
                <w:color w:val="000000"/>
              </w:rPr>
              <w:t>si sostanziano nei riferimenti europei (Lisbona 2010 e Europa 2020)</w:t>
            </w:r>
            <w:r>
              <w:rPr>
                <w:color w:val="000000"/>
              </w:rPr>
              <w:t xml:space="preserve">, che si ispirano ad un </w:t>
            </w:r>
            <w:r w:rsidRPr="002156DA">
              <w:rPr>
                <w:color w:val="000000"/>
              </w:rPr>
              <w:t xml:space="preserve">orientamento </w:t>
            </w:r>
            <w:r>
              <w:rPr>
                <w:color w:val="000000"/>
              </w:rPr>
              <w:t>inteso come</w:t>
            </w:r>
            <w:r w:rsidRPr="002156DA">
              <w:rPr>
                <w:color w:val="000000"/>
              </w:rPr>
              <w:t xml:space="preserve"> un diritto permanente di ogni persona per garantire:</w:t>
            </w:r>
          </w:p>
          <w:p w14:paraId="3E373422" w14:textId="77777777" w:rsidR="00BF1430" w:rsidRPr="002156DA" w:rsidRDefault="00BF1430" w:rsidP="00BF1430">
            <w:pPr>
              <w:numPr>
                <w:ilvl w:val="0"/>
                <w:numId w:val="20"/>
              </w:numPr>
              <w:shd w:val="clear" w:color="auto" w:fill="FFFFFF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accesso all’apprendimento permanente;</w:t>
            </w:r>
          </w:p>
          <w:p w14:paraId="66D7DB82" w14:textId="77777777" w:rsidR="00BF1430" w:rsidRPr="002156DA" w:rsidRDefault="00BF1430" w:rsidP="00BF1430">
            <w:pPr>
              <w:numPr>
                <w:ilvl w:val="0"/>
                <w:numId w:val="20"/>
              </w:numPr>
              <w:shd w:val="clear" w:color="auto" w:fill="FFFFFF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mobilità per i giovani;</w:t>
            </w:r>
          </w:p>
          <w:p w14:paraId="020CFE4B" w14:textId="77777777" w:rsidR="00BF1430" w:rsidRPr="002156DA" w:rsidRDefault="00BF1430" w:rsidP="00BF1430">
            <w:pPr>
              <w:numPr>
                <w:ilvl w:val="0"/>
                <w:numId w:val="20"/>
              </w:numPr>
              <w:shd w:val="clear" w:color="auto" w:fill="FFFFFF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qualità dei corsi e acquisizione di competenze necessarie per lavori specifici;</w:t>
            </w:r>
          </w:p>
          <w:p w14:paraId="47844495" w14:textId="77777777" w:rsidR="00BF1430" w:rsidRPr="002156DA" w:rsidRDefault="00BF1430" w:rsidP="00BF1430">
            <w:pPr>
              <w:numPr>
                <w:ilvl w:val="0"/>
                <w:numId w:val="20"/>
              </w:numPr>
              <w:shd w:val="clear" w:color="auto" w:fill="FFFFFF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maggiore inclusione;</w:t>
            </w:r>
          </w:p>
          <w:p w14:paraId="3847F0F5" w14:textId="77777777" w:rsidR="00BF1430" w:rsidRPr="002156DA" w:rsidRDefault="00BF1430" w:rsidP="00BF1430">
            <w:pPr>
              <w:numPr>
                <w:ilvl w:val="0"/>
                <w:numId w:val="20"/>
              </w:numPr>
              <w:shd w:val="clear" w:color="auto" w:fill="FFFFFF"/>
              <w:ind w:left="450"/>
              <w:rPr>
                <w:color w:val="000000"/>
              </w:rPr>
            </w:pPr>
            <w:r w:rsidRPr="002156DA">
              <w:rPr>
                <w:color w:val="000000"/>
              </w:rPr>
              <w:t>mentalità creativa, innovativa e imprenditoriale.</w:t>
            </w:r>
          </w:p>
          <w:p w14:paraId="3AF3B5E7" w14:textId="77777777" w:rsidR="00BF1430" w:rsidRDefault="00BF1430" w:rsidP="00BF14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A tal fine saranno garantite e rafforzate forme di collaborazione triennali</w:t>
            </w:r>
            <w:r w:rsidRPr="002156DA">
              <w:rPr>
                <w:color w:val="000000"/>
              </w:rPr>
              <w:t xml:space="preserve"> con istituzioni locali, associazioni imprenditoriali, Camere di Commercio e Agenzie per il lavoro</w:t>
            </w:r>
            <w:r>
              <w:rPr>
                <w:color w:val="000000"/>
              </w:rPr>
              <w:t xml:space="preserve">, Università, musei per </w:t>
            </w:r>
            <w:r w:rsidRPr="002156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qualificare:</w:t>
            </w:r>
          </w:p>
          <w:p w14:paraId="32964306" w14:textId="77777777" w:rsidR="00BF1430" w:rsidRDefault="00BF1430" w:rsidP="00BF143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esperienze ampie di laboratorio</w:t>
            </w:r>
          </w:p>
          <w:p w14:paraId="49960A6E" w14:textId="77777777" w:rsidR="00BF1430" w:rsidRDefault="00BF1430" w:rsidP="00BF143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56DA">
              <w:rPr>
                <w:color w:val="000000"/>
              </w:rPr>
              <w:t xml:space="preserve">le azioni di alternanza scuola-lavoro, </w:t>
            </w:r>
            <w:r>
              <w:rPr>
                <w:color w:val="000000"/>
              </w:rPr>
              <w:t>destinate agli studenti della classi 3 e 4. A ciò si aggiunge anche l’attivazione presso il nostro Istituto:</w:t>
            </w:r>
          </w:p>
          <w:p w14:paraId="1C1B0238" w14:textId="77777777" w:rsidR="00BF1430" w:rsidRDefault="00BF1430" w:rsidP="00BF143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dello sportello garanzia giovani;</w:t>
            </w:r>
          </w:p>
          <w:p w14:paraId="5330D32B" w14:textId="77777777" w:rsidR="00BF1430" w:rsidRPr="002156DA" w:rsidRDefault="00BF1430" w:rsidP="00BF143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del progetto FIXO </w:t>
            </w:r>
            <w:r>
              <w:rPr>
                <w:rStyle w:val="Strong"/>
              </w:rPr>
              <w:t>Formazione e Innovazione per l’Occupazione</w:t>
            </w:r>
            <w:r>
              <w:t xml:space="preserve"> - programma che Italia Lavoro mette in campo per combattere la disoccupazione giovanile,</w:t>
            </w:r>
          </w:p>
          <w:p w14:paraId="1321F4A3" w14:textId="77777777" w:rsidR="00BF1430" w:rsidRDefault="00BF1430" w:rsidP="00BF143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l’orientamento universitari attraverso la collaborazione con i Centri per l’orientamento delle università in particolare dell’Università della Calabria con la quale che offre le seguenti iniziative:</w:t>
            </w:r>
          </w:p>
          <w:p w14:paraId="18B2C6CB" w14:textId="77777777" w:rsidR="00BF1430" w:rsidRPr="004E05F5" w:rsidRDefault="00BF1430" w:rsidP="00BF143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Pr="004E05F5">
                <w:rPr>
                  <w:color w:val="000000"/>
                </w:rPr>
                <w:t>Giornate dell’orientamento </w:t>
              </w:r>
            </w:hyperlink>
          </w:p>
          <w:p w14:paraId="1D81085B" w14:textId="77777777" w:rsidR="00BF1430" w:rsidRPr="00BB366E" w:rsidRDefault="00BF1430" w:rsidP="00BF143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14" w:history="1">
              <w:r w:rsidRPr="004E05F5">
                <w:rPr>
                  <w:color w:val="000000"/>
                </w:rPr>
                <w:t>Attività di orientamento nelle scuole</w:t>
              </w:r>
            </w:hyperlink>
          </w:p>
          <w:p w14:paraId="7A2A3DC8" w14:textId="77777777" w:rsidR="00BF1430" w:rsidRPr="004E05F5" w:rsidRDefault="00BF1430" w:rsidP="00BF143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15" w:history="1">
              <w:r w:rsidRPr="004E05F5">
                <w:rPr>
                  <w:color w:val="000000"/>
                </w:rPr>
                <w:t>Open Day</w:t>
              </w:r>
            </w:hyperlink>
          </w:p>
          <w:p w14:paraId="419120BC" w14:textId="77777777" w:rsidR="00BF1430" w:rsidRPr="004E05F5" w:rsidRDefault="00BF1430" w:rsidP="00BF143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16" w:history="1">
              <w:r w:rsidRPr="004E05F5">
                <w:rPr>
                  <w:color w:val="000000"/>
                </w:rPr>
                <w:t>U</w:t>
              </w:r>
            </w:hyperlink>
            <w:hyperlink r:id="rId17" w:history="1">
              <w:r>
                <w:rPr>
                  <w:color w:val="000000"/>
                </w:rPr>
                <w:t xml:space="preserve">nical </w:t>
              </w:r>
              <w:r w:rsidRPr="004E05F5">
                <w:rPr>
                  <w:color w:val="000000"/>
                </w:rPr>
                <w:t>Ti presento Campus</w:t>
              </w:r>
            </w:hyperlink>
          </w:p>
          <w:p w14:paraId="77A1A888" w14:textId="77777777" w:rsidR="00BF1430" w:rsidRDefault="00BF1430" w:rsidP="00BF1430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0F59B1">
              <w:rPr>
                <w:color w:val="000000"/>
              </w:rPr>
              <w:t>istribuzione di ogni materiale, prodotto dalle Università, utile a fornire un’informazione chiara, esaustiva, corrett</w:t>
            </w:r>
            <w:r>
              <w:rPr>
                <w:color w:val="000000"/>
              </w:rPr>
              <w:t>a e ampia affinché</w:t>
            </w:r>
            <w:r w:rsidRPr="000F59B1">
              <w:rPr>
                <w:color w:val="000000"/>
              </w:rPr>
              <w:t xml:space="preserve">  si possa fare  una scelta consapevole per la continuazione del proprio percorso di studio;</w:t>
            </w:r>
          </w:p>
          <w:p w14:paraId="3287F3AF" w14:textId="0FCB5A40" w:rsidR="00EA29D4" w:rsidRDefault="00BF1430" w:rsidP="00BF1430">
            <w:r>
              <w:rPr>
                <w:color w:val="000000"/>
              </w:rPr>
              <w:t>o</w:t>
            </w:r>
            <w:r w:rsidRPr="000F59B1">
              <w:rPr>
                <w:color w:val="000000"/>
              </w:rPr>
              <w:t>ltre alle attività p</w:t>
            </w:r>
            <w:r>
              <w:rPr>
                <w:color w:val="000000"/>
              </w:rPr>
              <w:t>roposte dall’Istituto, il</w:t>
            </w:r>
            <w:r w:rsidRPr="000F59B1">
              <w:rPr>
                <w:color w:val="000000"/>
              </w:rPr>
              <w:t xml:space="preserve"> Consigli</w:t>
            </w:r>
            <w:r>
              <w:rPr>
                <w:color w:val="000000"/>
              </w:rPr>
              <w:t>o di Classe sarà</w:t>
            </w:r>
            <w:r w:rsidRPr="000F59B1">
              <w:rPr>
                <w:color w:val="000000"/>
              </w:rPr>
              <w:t xml:space="preserve"> apert</w:t>
            </w:r>
            <w:r>
              <w:rPr>
                <w:color w:val="000000"/>
              </w:rPr>
              <w:t>o</w:t>
            </w:r>
            <w:r w:rsidRPr="000F59B1">
              <w:rPr>
                <w:color w:val="000000"/>
              </w:rPr>
              <w:t xml:space="preserve"> all’adesione a qualsiasi iniziativa dovesse presentarsi nel corso dell’anno scolastico.</w:t>
            </w:r>
          </w:p>
          <w:p w14:paraId="6B843C2A" w14:textId="77777777" w:rsidR="00EA29D4" w:rsidRDefault="00EA29D4" w:rsidP="005E73AC"/>
        </w:tc>
      </w:tr>
    </w:tbl>
    <w:p w14:paraId="1D171EFB" w14:textId="77777777" w:rsidR="00EA29D4" w:rsidRDefault="00EA29D4" w:rsidP="00EA29D4"/>
    <w:p w14:paraId="1B0C353D" w14:textId="77777777" w:rsidR="00EA29D4" w:rsidRDefault="00EA29D4" w:rsidP="00EA29D4">
      <w:pPr>
        <w:rPr>
          <w:b/>
        </w:rPr>
      </w:pPr>
    </w:p>
    <w:p w14:paraId="7CA360A4" w14:textId="33ABFC32" w:rsidR="00EA29D4" w:rsidRDefault="00EA29D4" w:rsidP="00EA29D4">
      <w:pPr>
        <w:rPr>
          <w:b/>
        </w:rPr>
      </w:pPr>
      <w:r>
        <w:rPr>
          <w:b/>
        </w:rPr>
        <w:t>Ogni altra attività ritenuta, comunque, significativa per la crescita cu</w:t>
      </w:r>
      <w:r w:rsidR="00BF1430">
        <w:rPr>
          <w:b/>
        </w:rPr>
        <w:t xml:space="preserve">lturale ed umana degli studenti. </w:t>
      </w:r>
    </w:p>
    <w:p w14:paraId="62254630" w14:textId="77777777" w:rsidR="00EA29D4" w:rsidRDefault="00EA29D4" w:rsidP="00EA29D4">
      <w:pPr>
        <w:rPr>
          <w:b/>
        </w:rPr>
      </w:pPr>
    </w:p>
    <w:p w14:paraId="4B0298AC" w14:textId="77777777" w:rsidR="00EA29D4" w:rsidRDefault="00EA29D4" w:rsidP="00EA29D4">
      <w:pPr>
        <w:rPr>
          <w:b/>
        </w:rPr>
      </w:pPr>
    </w:p>
    <w:p w14:paraId="3DA7D447" w14:textId="77777777"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>METODOLOGIE E METODI</w:t>
      </w:r>
    </w:p>
    <w:p w14:paraId="6A8780CE" w14:textId="77777777" w:rsidR="00EA29D4" w:rsidRDefault="00EA29D4" w:rsidP="00EA29D4">
      <w:pPr>
        <w:outlineLvl w:val="0"/>
        <w:rPr>
          <w:b/>
        </w:rPr>
      </w:pPr>
      <w:r>
        <w:rPr>
          <w:b/>
        </w:rPr>
        <w:t xml:space="preserve">Le metodologie ed i metodi adottati saranno:  </w:t>
      </w:r>
    </w:p>
    <w:p w14:paraId="6B6556F2" w14:textId="77777777" w:rsidR="00EA29D4" w:rsidRDefault="00EA29D4" w:rsidP="00EA29D4"/>
    <w:p w14:paraId="29C56246" w14:textId="77777777" w:rsidR="00EA29D4" w:rsidRDefault="00EA29D4" w:rsidP="00EA29D4">
      <w:pPr>
        <w:jc w:val="both"/>
      </w:pPr>
      <w:r>
        <w:t>La mediazione didattica, tenendo conto del particolare livello di sviluppo degli alunni,  si avvarrà dei seguenti metodi:</w:t>
      </w:r>
    </w:p>
    <w:p w14:paraId="1457E1B0" w14:textId="77777777" w:rsidR="00EA29D4" w:rsidRDefault="00EA29D4" w:rsidP="00EA29D4">
      <w:pPr>
        <w:jc w:val="both"/>
        <w:rPr>
          <w:sz w:val="23"/>
          <w:szCs w:val="23"/>
        </w:rPr>
      </w:pPr>
    </w:p>
    <w:p w14:paraId="0A79D0A4" w14:textId="7EA40D80" w:rsidR="00EA29D4" w:rsidRDefault="00BF1430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1"/>
            </w:checkBox>
          </w:ffData>
        </w:fldChar>
      </w:r>
      <w:bookmarkStart w:id="40" w:name="Controllo72"/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bookmarkEnd w:id="40"/>
      <w:r w:rsidR="00EA29D4">
        <w:rPr>
          <w:sz w:val="23"/>
          <w:szCs w:val="23"/>
        </w:rPr>
        <w:t>Lezione frontale e partecipata</w:t>
      </w:r>
    </w:p>
    <w:p w14:paraId="7E45E3CA" w14:textId="4D25879A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Partecipazione ad attività extra curriculari</w:t>
      </w:r>
    </w:p>
    <w:p w14:paraId="5A40AFC5" w14:textId="1FB583A9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Lezione interattiva</w:t>
      </w:r>
    </w:p>
    <w:p w14:paraId="7EA40E46" w14:textId="2B71E9C3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Problem solving</w:t>
      </w:r>
    </w:p>
    <w:p w14:paraId="76C4A157" w14:textId="367A6081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Cooperative learning</w:t>
      </w:r>
    </w:p>
    <w:p w14:paraId="706E8801" w14:textId="00E16BF7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Discussione guidata</w:t>
      </w:r>
    </w:p>
    <w:p w14:paraId="5B6482E0" w14:textId="414E3088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Attività di laboratorio</w:t>
      </w:r>
    </w:p>
    <w:p w14:paraId="39FDB699" w14:textId="77777777" w:rsidR="00EA29D4" w:rsidRDefault="00EA29D4" w:rsidP="00EA29D4">
      <w:pPr>
        <w:pStyle w:val="Default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>Autoapprendimento in rete e/o con strumenti multimediali</w:t>
      </w:r>
    </w:p>
    <w:p w14:paraId="5552E2A6" w14:textId="77777777" w:rsidR="00EA29D4" w:rsidRDefault="00EA29D4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>Flipped classroom</w:t>
      </w:r>
    </w:p>
    <w:p w14:paraId="67CDD6B0" w14:textId="77777777" w:rsidR="00EA29D4" w:rsidRDefault="00EA29D4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Altro  </w:t>
      </w:r>
    </w:p>
    <w:p w14:paraId="5EB21CB7" w14:textId="031BE81D" w:rsidR="00EA29D4" w:rsidRDefault="00334C60" w:rsidP="00EA29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65636" wp14:editId="4E3284C2">
                <wp:simplePos x="0" y="0"/>
                <wp:positionH relativeFrom="column">
                  <wp:posOffset>689610</wp:posOffset>
                </wp:positionH>
                <wp:positionV relativeFrom="paragraph">
                  <wp:posOffset>-4445</wp:posOffset>
                </wp:positionV>
                <wp:extent cx="5648325" cy="0"/>
                <wp:effectExtent l="0" t="0" r="0" b="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54.3pt;margin-top:-.3pt;width:44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"/>
            </w:pict>
          </mc:Fallback>
        </mc:AlternateContent>
      </w:r>
    </w:p>
    <w:p w14:paraId="72047F34" w14:textId="77777777" w:rsidR="00EA29D4" w:rsidRDefault="00EA29D4" w:rsidP="00EA29D4">
      <w:pPr>
        <w:ind w:left="360"/>
      </w:pPr>
    </w:p>
    <w:p w14:paraId="3190EF38" w14:textId="77777777" w:rsidR="00EA29D4" w:rsidRDefault="00EA29D4" w:rsidP="00EA29D4"/>
    <w:p w14:paraId="2035FE9A" w14:textId="77777777" w:rsidR="00EA29D4" w:rsidRDefault="00EA29D4" w:rsidP="00EA29D4">
      <w:pPr>
        <w:outlineLvl w:val="0"/>
        <w:rPr>
          <w:b/>
        </w:rPr>
      </w:pPr>
      <w:r>
        <w:rPr>
          <w:b/>
        </w:rPr>
        <w:t>Metodologie per il recupero e l’approfondimento</w:t>
      </w:r>
    </w:p>
    <w:p w14:paraId="527529D1" w14:textId="77777777" w:rsidR="00EA29D4" w:rsidRDefault="00EA29D4" w:rsidP="00EA29D4"/>
    <w:p w14:paraId="73D228E4" w14:textId="77777777" w:rsidR="00EA29D4" w:rsidRDefault="00EA29D4" w:rsidP="00EA29D4">
      <w:r>
        <w:t>Per effettuare attività di recupero il Consiglio di Classe individua le seguenti modalità:</w:t>
      </w:r>
    </w:p>
    <w:p w14:paraId="6077973B" w14:textId="77777777" w:rsidR="00EA29D4" w:rsidRDefault="00EA29D4" w:rsidP="00EA29D4">
      <w:pPr>
        <w:rPr>
          <w:sz w:val="23"/>
          <w:szCs w:val="23"/>
        </w:rPr>
      </w:pPr>
    </w:p>
    <w:p w14:paraId="66F19B8E" w14:textId="76BFA738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sportelli didattici per il recupero</w:t>
      </w:r>
    </w:p>
    <w:p w14:paraId="5DE990B8" w14:textId="64BE2A75" w:rsidR="00EA29D4" w:rsidRDefault="00BF1430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Peer to peer</w:t>
      </w:r>
    </w:p>
    <w:p w14:paraId="6461BF87" w14:textId="2A9DAD71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 w:rsidRPr="006A6BBB">
        <w:t xml:space="preserve"> </w:t>
      </w:r>
      <w:r w:rsidR="00EA29D4">
        <w:t>allievo tutor d’aula</w:t>
      </w:r>
      <w:r w:rsidR="00EA29D4">
        <w:rPr>
          <w:sz w:val="23"/>
          <w:szCs w:val="23"/>
        </w:rPr>
        <w:t xml:space="preserve"> </w:t>
      </w:r>
    </w:p>
    <w:p w14:paraId="14FD9256" w14:textId="0323171B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 xml:space="preserve">recupero in itinere </w:t>
      </w:r>
    </w:p>
    <w:p w14:paraId="5EE39D1F" w14:textId="38442D3A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attività di riallinemanto in classe, per fasce di livello,</w:t>
      </w:r>
    </w:p>
    <w:p w14:paraId="5D0F8AB9" w14:textId="712F762F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pausa didattica d’Istituto a classi aperte per il recupero</w:t>
      </w:r>
    </w:p>
    <w:p w14:paraId="3849BA97" w14:textId="19975151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recupero in aula con strumenti multimediale</w:t>
      </w:r>
    </w:p>
    <w:p w14:paraId="7F881575" w14:textId="77777777" w:rsidR="00EA29D4" w:rsidRDefault="00EA29D4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>
        <w:t>Altro_________________________________________________________________________</w:t>
      </w:r>
    </w:p>
    <w:p w14:paraId="22AC2B35" w14:textId="77777777" w:rsidR="00EA29D4" w:rsidRDefault="00EA29D4" w:rsidP="00EA29D4"/>
    <w:p w14:paraId="420253EA" w14:textId="77777777" w:rsidR="00EA29D4" w:rsidRDefault="00EA29D4" w:rsidP="00EA29D4">
      <w:r>
        <w:t>Per l’approfondimento vengono indicate le seguenti modalità:</w:t>
      </w:r>
    </w:p>
    <w:p w14:paraId="6E5A12AB" w14:textId="7B3CFF00" w:rsidR="00EA29D4" w:rsidRDefault="00BF1430" w:rsidP="00EA29D4">
      <w:r>
        <w:rPr>
          <w:sz w:val="23"/>
          <w:szCs w:val="23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sportelli didattici per il potenziamento</w:t>
      </w:r>
    </w:p>
    <w:p w14:paraId="108B2216" w14:textId="07A93C98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lavori multidisciplinari</w:t>
      </w:r>
    </w:p>
    <w:p w14:paraId="44A75220" w14:textId="5A2915BA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area di progetto</w:t>
      </w:r>
    </w:p>
    <w:p w14:paraId="62066EF0" w14:textId="351C0EE5" w:rsidR="00EA29D4" w:rsidRDefault="00BF1430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pausa didattica d’Istituto a classi aperte per il potenziamento</w:t>
      </w:r>
    </w:p>
    <w:p w14:paraId="2BDADACF" w14:textId="77777777" w:rsidR="00EA29D4" w:rsidRDefault="00EA29D4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>
        <w:t>Altro_________________________________________________________________________</w:t>
      </w:r>
    </w:p>
    <w:p w14:paraId="06090714" w14:textId="77777777" w:rsidR="00EA29D4" w:rsidRDefault="00EA29D4" w:rsidP="00EA29D4"/>
    <w:p w14:paraId="23612F82" w14:textId="77777777" w:rsidR="00EA29D4" w:rsidRDefault="00EA29D4" w:rsidP="00EA29D4">
      <w:pPr>
        <w:rPr>
          <w:sz w:val="14"/>
        </w:rPr>
      </w:pPr>
    </w:p>
    <w:p w14:paraId="62684C44" w14:textId="77777777" w:rsidR="00EA29D4" w:rsidRDefault="00EA29D4" w:rsidP="00EA29D4">
      <w:pPr>
        <w:rPr>
          <w:sz w:val="14"/>
        </w:rPr>
      </w:pPr>
    </w:p>
    <w:p w14:paraId="5642B5D4" w14:textId="77777777" w:rsidR="00EA29D4" w:rsidRDefault="00EA29D4" w:rsidP="00EA29D4">
      <w:pPr>
        <w:rPr>
          <w:b/>
        </w:rPr>
      </w:pPr>
    </w:p>
    <w:p w14:paraId="584659C9" w14:textId="77777777"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>STRATEGIE COMUNI A TUTTI I DOCENTI</w:t>
      </w:r>
    </w:p>
    <w:p w14:paraId="1DEF50B5" w14:textId="77777777" w:rsidR="00EA29D4" w:rsidRDefault="00EA29D4" w:rsidP="00EA29D4">
      <w:pPr>
        <w:rPr>
          <w:b/>
        </w:rPr>
      </w:pPr>
    </w:p>
    <w:p w14:paraId="00F7FDAF" w14:textId="55D30E61" w:rsidR="00EA29D4" w:rsidRDefault="00EA29D4" w:rsidP="00EA29D4">
      <w:pPr>
        <w:rPr>
          <w:b/>
        </w:rPr>
      </w:pPr>
      <w:r>
        <w:rPr>
          <w:b/>
        </w:rPr>
        <w:t xml:space="preserve">Il Consiglio ritiene che una vera crescita culturale ed umana degli allievi si debba puntare  soprattutto sulle motivazioni interne e su un atteggiamento di disponibilità che consenta a tutti di sentirsi partecipi e protagonisti. </w:t>
      </w:r>
      <w:r w:rsidR="00BF1430">
        <w:rPr>
          <w:b/>
        </w:rPr>
        <w:t xml:space="preserve"> </w:t>
      </w:r>
    </w:p>
    <w:p w14:paraId="44CBD274" w14:textId="77777777" w:rsidR="00EA29D4" w:rsidRDefault="00EA29D4" w:rsidP="00EA29D4">
      <w:pPr>
        <w:rPr>
          <w:b/>
        </w:rPr>
      </w:pPr>
    </w:p>
    <w:p w14:paraId="5A55889A" w14:textId="77777777" w:rsidR="00EA29D4" w:rsidRDefault="00EA29D4" w:rsidP="00EA29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RPr="007D79A4" w14:paraId="74A32FA1" w14:textId="77777777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1E6666CC" w14:textId="77777777" w:rsidR="00EA29D4" w:rsidRPr="007D79A4" w:rsidRDefault="00EA29D4" w:rsidP="005E73AC">
            <w:pPr>
              <w:rPr>
                <w:b/>
              </w:rPr>
            </w:pPr>
          </w:p>
          <w:p w14:paraId="6E880E8D" w14:textId="77777777" w:rsidR="00EA29D4" w:rsidRPr="007D79A4" w:rsidRDefault="00EA29D4" w:rsidP="005E73AC">
            <w:pPr>
              <w:rPr>
                <w:b/>
              </w:rPr>
            </w:pPr>
          </w:p>
        </w:tc>
      </w:tr>
    </w:tbl>
    <w:p w14:paraId="33672FCC" w14:textId="77777777" w:rsidR="00EA29D4" w:rsidRDefault="00EA29D4" w:rsidP="00EA29D4">
      <w:pPr>
        <w:rPr>
          <w:b/>
        </w:rPr>
      </w:pPr>
    </w:p>
    <w:p w14:paraId="18A165C6" w14:textId="77777777" w:rsidR="00EA29D4" w:rsidRDefault="00EA29D4" w:rsidP="00EA29D4">
      <w:pPr>
        <w:jc w:val="both"/>
        <w:rPr>
          <w:iCs/>
        </w:rPr>
      </w:pPr>
    </w:p>
    <w:p w14:paraId="02CA2D68" w14:textId="77777777"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 xml:space="preserve">MODALITA’ DI VERIFICA E DI VALUTAZIONE  </w:t>
      </w:r>
    </w:p>
    <w:p w14:paraId="213CA568" w14:textId="77777777" w:rsidR="00EA29D4" w:rsidRDefault="00EA29D4" w:rsidP="00EA29D4">
      <w:pPr>
        <w:rPr>
          <w:b/>
        </w:rPr>
      </w:pPr>
    </w:p>
    <w:p w14:paraId="2EA24A38" w14:textId="77777777" w:rsidR="00EA29D4" w:rsidRPr="006A6BBB" w:rsidRDefault="00EA29D4" w:rsidP="00EA29D4">
      <w:pPr>
        <w:pStyle w:val="Default"/>
        <w:rPr>
          <w:color w:val="auto"/>
        </w:rPr>
      </w:pPr>
      <w:r w:rsidRPr="006A6BBB">
        <w:rPr>
          <w:color w:val="auto"/>
        </w:rPr>
        <w:t>Tipologie di verifica</w:t>
      </w:r>
      <w:r>
        <w:rPr>
          <w:color w:val="auto"/>
        </w:rPr>
        <w:t>/valutazione</w:t>
      </w:r>
      <w:r w:rsidRPr="006A6BBB">
        <w:rPr>
          <w:color w:val="auto"/>
        </w:rPr>
        <w:t xml:space="preserve">: </w:t>
      </w:r>
    </w:p>
    <w:p w14:paraId="2306231B" w14:textId="587B1BAC" w:rsidR="00EA29D4" w:rsidRPr="006A6BBB" w:rsidRDefault="00BF1430" w:rsidP="00EA29D4">
      <w:pPr>
        <w:pStyle w:val="Default"/>
        <w:spacing w:after="3"/>
        <w:jc w:val="both"/>
        <w:rPr>
          <w:color w:val="auto"/>
        </w:rPr>
      </w:pPr>
      <w:r>
        <w:rPr>
          <w:color w:val="auto"/>
        </w:rPr>
        <w:fldChar w:fldCharType="begin">
          <w:ffData>
            <w:name w:val="Controllo73"/>
            <w:enabled/>
            <w:calcOnExit w:val="0"/>
            <w:checkBox>
              <w:sizeAuto/>
              <w:default w:val="1"/>
            </w:checkBox>
          </w:ffData>
        </w:fldChar>
      </w:r>
      <w:bookmarkStart w:id="41" w:name="Controllo73"/>
      <w:r>
        <w:rPr>
          <w:color w:val="auto"/>
        </w:rPr>
        <w:instrText xml:space="preserve"> FORMCHECKBOX </w:instrText>
      </w:r>
      <w:r>
        <w:rPr>
          <w:color w:val="auto"/>
        </w:rPr>
      </w:r>
      <w:r>
        <w:rPr>
          <w:color w:val="auto"/>
        </w:rPr>
        <w:fldChar w:fldCharType="end"/>
      </w:r>
      <w:bookmarkEnd w:id="41"/>
      <w:r w:rsidR="00EA29D4" w:rsidRPr="006A6BBB">
        <w:rPr>
          <w:color w:val="auto"/>
        </w:rPr>
        <w:t xml:space="preserve">di tipo “formativo”, durante il processo di apprendimento: esse saranno effettuate costantemente e tenderanno ad accertare eventuali carenze e a sanarle. </w:t>
      </w:r>
    </w:p>
    <w:p w14:paraId="3D7D97B4" w14:textId="1D9EA374" w:rsidR="00EA29D4" w:rsidRPr="006A6BBB" w:rsidRDefault="00BF1430" w:rsidP="00EA29D4">
      <w:pPr>
        <w:pStyle w:val="Default"/>
        <w:spacing w:after="3"/>
        <w:jc w:val="both"/>
        <w:rPr>
          <w:color w:val="auto"/>
        </w:rPr>
      </w:pPr>
      <w:r>
        <w:rPr>
          <w:color w:val="auto"/>
        </w:rPr>
        <w:fldChar w:fldCharType="begin">
          <w:ffData>
            <w:name w:val="Controllo74"/>
            <w:enabled/>
            <w:calcOnExit w:val="0"/>
            <w:checkBox>
              <w:sizeAuto/>
              <w:default w:val="1"/>
            </w:checkBox>
          </w:ffData>
        </w:fldChar>
      </w:r>
      <w:bookmarkStart w:id="42" w:name="Controllo74"/>
      <w:r>
        <w:rPr>
          <w:color w:val="auto"/>
        </w:rPr>
        <w:instrText xml:space="preserve"> FORMCHECKBOX </w:instrText>
      </w:r>
      <w:r>
        <w:rPr>
          <w:color w:val="auto"/>
        </w:rPr>
      </w:r>
      <w:r>
        <w:rPr>
          <w:color w:val="auto"/>
        </w:rPr>
        <w:fldChar w:fldCharType="end"/>
      </w:r>
      <w:bookmarkEnd w:id="42"/>
      <w:r w:rsidR="00EA29D4" w:rsidRPr="006A6BBB">
        <w:rPr>
          <w:color w:val="auto"/>
        </w:rPr>
        <w:t xml:space="preserve">di tipo “sommativo”, alla fine di un percorso educativo–didattico o in riferimento alla valutazione quadrimestrale. </w:t>
      </w:r>
    </w:p>
    <w:p w14:paraId="1631A684" w14:textId="13C1B3C4" w:rsidR="00EA29D4" w:rsidRPr="006A6BBB" w:rsidRDefault="00BF1430" w:rsidP="00EA29D4">
      <w:pPr>
        <w:pStyle w:val="Default"/>
        <w:spacing w:after="3"/>
        <w:rPr>
          <w:color w:val="auto"/>
        </w:rPr>
      </w:pPr>
      <w:r>
        <w:rPr>
          <w:color w:val="auto"/>
        </w:rPr>
        <w:fldChar w:fldCharType="begin">
          <w:ffData>
            <w:name w:val="Controllo75"/>
            <w:enabled/>
            <w:calcOnExit w:val="0"/>
            <w:checkBox>
              <w:sizeAuto/>
              <w:default w:val="1"/>
            </w:checkBox>
          </w:ffData>
        </w:fldChar>
      </w:r>
      <w:bookmarkStart w:id="43" w:name="Controllo75"/>
      <w:r>
        <w:rPr>
          <w:color w:val="auto"/>
        </w:rPr>
        <w:instrText xml:space="preserve"> FORMCHECKBOX </w:instrText>
      </w:r>
      <w:r>
        <w:rPr>
          <w:color w:val="auto"/>
        </w:rPr>
      </w:r>
      <w:r>
        <w:rPr>
          <w:color w:val="auto"/>
        </w:rPr>
        <w:fldChar w:fldCharType="end"/>
      </w:r>
      <w:bookmarkEnd w:id="43"/>
      <w:r w:rsidR="00EA29D4" w:rsidRPr="006A6BBB">
        <w:rPr>
          <w:color w:val="auto"/>
        </w:rPr>
        <w:t xml:space="preserve">PROVE ORALI: Interrogazioni (anche brevi), colloqui, relazioni su lavori individuali o di gruppo ( es. utilizzo di power point). Per esigenze didattiche, alcune verifiche orali potranno essere sostituite con questionari scritti. </w:t>
      </w:r>
    </w:p>
    <w:p w14:paraId="09CDCC6E" w14:textId="5FDF680E" w:rsidR="00EA29D4" w:rsidRPr="006A6BBB" w:rsidRDefault="00BF1430" w:rsidP="00EA29D4">
      <w:pPr>
        <w:pStyle w:val="Default"/>
        <w:spacing w:after="3"/>
        <w:rPr>
          <w:color w:val="auto"/>
        </w:rPr>
      </w:pPr>
      <w:r>
        <w:rPr>
          <w:color w:val="auto"/>
        </w:rPr>
        <w:fldChar w:fldCharType="begin">
          <w:ffData>
            <w:name w:val="Controllo76"/>
            <w:enabled/>
            <w:calcOnExit w:val="0"/>
            <w:checkBox>
              <w:sizeAuto/>
              <w:default w:val="1"/>
            </w:checkBox>
          </w:ffData>
        </w:fldChar>
      </w:r>
      <w:bookmarkStart w:id="44" w:name="Controllo76"/>
      <w:r>
        <w:rPr>
          <w:color w:val="auto"/>
        </w:rPr>
        <w:instrText xml:space="preserve"> FORMCHECKBOX </w:instrText>
      </w:r>
      <w:r>
        <w:rPr>
          <w:color w:val="auto"/>
        </w:rPr>
      </w:r>
      <w:r>
        <w:rPr>
          <w:color w:val="auto"/>
        </w:rPr>
        <w:fldChar w:fldCharType="end"/>
      </w:r>
      <w:bookmarkEnd w:id="44"/>
      <w:r w:rsidR="00EA29D4" w:rsidRPr="006A6BBB">
        <w:rPr>
          <w:color w:val="auto"/>
        </w:rPr>
        <w:t xml:space="preserve">PROVE SCRITTE: Esercizi, soluzione di problemi, relazioni, questionari, mappe concettuali, parafrasi, riassunti, composizioni in lingua inglese e francese, traduzioni, testi di vario genere, compiti rispondenti alle tipologie delle prove d’esame. </w:t>
      </w:r>
    </w:p>
    <w:p w14:paraId="37284D76" w14:textId="3F5CCA58" w:rsidR="00EA29D4" w:rsidRPr="006A6BBB" w:rsidRDefault="00BF1430" w:rsidP="00EA29D4">
      <w:pPr>
        <w:pStyle w:val="Default"/>
        <w:rPr>
          <w:color w:val="auto"/>
        </w:rPr>
      </w:pPr>
      <w:r>
        <w:rPr>
          <w:color w:val="auto"/>
        </w:rPr>
        <w:fldChar w:fldCharType="begin">
          <w:ffData>
            <w:name w:val="Controllo77"/>
            <w:enabled/>
            <w:calcOnExit w:val="0"/>
            <w:checkBox>
              <w:sizeAuto/>
              <w:default w:val="1"/>
            </w:checkBox>
          </w:ffData>
        </w:fldChar>
      </w:r>
      <w:bookmarkStart w:id="45" w:name="Controllo77"/>
      <w:r>
        <w:rPr>
          <w:color w:val="auto"/>
        </w:rPr>
        <w:instrText xml:space="preserve"> FORMCHECKBOX </w:instrText>
      </w:r>
      <w:r>
        <w:rPr>
          <w:color w:val="auto"/>
        </w:rPr>
      </w:r>
      <w:r>
        <w:rPr>
          <w:color w:val="auto"/>
        </w:rPr>
        <w:fldChar w:fldCharType="end"/>
      </w:r>
      <w:bookmarkEnd w:id="45"/>
      <w:r w:rsidR="00EA29D4" w:rsidRPr="006A6BBB">
        <w:rPr>
          <w:color w:val="auto"/>
        </w:rPr>
        <w:t xml:space="preserve">PROVE PRATICHE </w:t>
      </w:r>
    </w:p>
    <w:p w14:paraId="203075DF" w14:textId="77777777" w:rsidR="00EA29D4" w:rsidRPr="006A6BBB" w:rsidRDefault="00EA29D4" w:rsidP="00EA29D4">
      <w:pPr>
        <w:pStyle w:val="Default"/>
        <w:rPr>
          <w:color w:val="auto"/>
        </w:rPr>
      </w:pPr>
    </w:p>
    <w:p w14:paraId="7E26A2DB" w14:textId="77777777" w:rsidR="00EA29D4" w:rsidRDefault="00EA29D4" w:rsidP="00EA29D4">
      <w:pPr>
        <w:pStyle w:val="Default"/>
        <w:rPr>
          <w:color w:val="auto"/>
        </w:rPr>
      </w:pPr>
      <w:r>
        <w:rPr>
          <w:color w:val="auto"/>
        </w:rPr>
        <w:t>Nello specifico si fa riferimento ai criteri di verifica e valutazione definiti in seno al Collegio dei Docenti.</w:t>
      </w:r>
    </w:p>
    <w:p w14:paraId="2B42AA44" w14:textId="77777777" w:rsidR="00EA29D4" w:rsidRDefault="00EA29D4" w:rsidP="00EA29D4">
      <w:pPr>
        <w:pStyle w:val="Default"/>
        <w:rPr>
          <w:color w:val="auto"/>
        </w:rPr>
      </w:pPr>
    </w:p>
    <w:p w14:paraId="378AAC2D" w14:textId="77777777" w:rsidR="00EA29D4" w:rsidRDefault="00EA29D4" w:rsidP="00EA29D4">
      <w:pPr>
        <w:rPr>
          <w:b/>
        </w:rPr>
      </w:pPr>
    </w:p>
    <w:p w14:paraId="5DFBFA09" w14:textId="77777777"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>EVENTUALI ANNOTAZIONI SIGNIFICATIVE</w:t>
      </w:r>
    </w:p>
    <w:p w14:paraId="26B4143F" w14:textId="77777777" w:rsidR="00EA29D4" w:rsidRDefault="00EA29D4" w:rsidP="00EA29D4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RPr="001E086B" w14:paraId="33C4AF19" w14:textId="77777777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14:paraId="0065C9C7" w14:textId="77777777" w:rsidR="00EA29D4" w:rsidRDefault="00EA29D4" w:rsidP="005E73AC">
            <w:pPr>
              <w:rPr>
                <w:b/>
              </w:rPr>
            </w:pPr>
          </w:p>
          <w:p w14:paraId="5BFA7E1B" w14:textId="77777777" w:rsidR="005E73AC" w:rsidRPr="001E086B" w:rsidRDefault="005E73AC" w:rsidP="005E73AC">
            <w:pPr>
              <w:rPr>
                <w:b/>
              </w:rPr>
            </w:pPr>
          </w:p>
        </w:tc>
      </w:tr>
    </w:tbl>
    <w:p w14:paraId="1B7E196B" w14:textId="77777777" w:rsidR="00EA29D4" w:rsidRDefault="00EA29D4" w:rsidP="00EA29D4">
      <w:pPr>
        <w:rPr>
          <w:b/>
        </w:rPr>
      </w:pPr>
    </w:p>
    <w:p w14:paraId="4FA1CE59" w14:textId="77777777" w:rsidR="00EA29D4" w:rsidRDefault="00EA29D4" w:rsidP="00EA29D4">
      <w:pPr>
        <w:rPr>
          <w:b/>
        </w:rPr>
      </w:pPr>
    </w:p>
    <w:p w14:paraId="0D761A2E" w14:textId="77777777" w:rsidR="00EA29D4" w:rsidRDefault="00EA29D4" w:rsidP="00EA29D4">
      <w:pPr>
        <w:rPr>
          <w:b/>
        </w:rPr>
      </w:pPr>
    </w:p>
    <w:p w14:paraId="06D71521" w14:textId="77777777" w:rsidR="00EA29D4" w:rsidRDefault="00EA29D4" w:rsidP="00EA29D4">
      <w:pPr>
        <w:jc w:val="center"/>
        <w:outlineLvl w:val="0"/>
        <w:rPr>
          <w:b/>
        </w:rPr>
      </w:pPr>
      <w:r>
        <w:rPr>
          <w:b/>
        </w:rPr>
        <w:t>IL CONSIGLIO DI CLASSE</w:t>
      </w:r>
    </w:p>
    <w:p w14:paraId="0452523B" w14:textId="77777777"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A29D4" w:rsidRPr="007D79A4" w14:paraId="60B7C3C2" w14:textId="77777777" w:rsidTr="005E73AC">
        <w:tc>
          <w:tcPr>
            <w:tcW w:w="4889" w:type="dxa"/>
          </w:tcPr>
          <w:p w14:paraId="65296099" w14:textId="65CB5D32" w:rsidR="00EA29D4" w:rsidRPr="007D79A4" w:rsidRDefault="00BF1430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Anna Scavelli</w:t>
            </w:r>
          </w:p>
        </w:tc>
        <w:tc>
          <w:tcPr>
            <w:tcW w:w="4889" w:type="dxa"/>
          </w:tcPr>
          <w:p w14:paraId="7F6BAC23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4AEFDC02" w14:textId="77777777" w:rsidTr="005E73AC">
        <w:tc>
          <w:tcPr>
            <w:tcW w:w="4889" w:type="dxa"/>
          </w:tcPr>
          <w:p w14:paraId="04DDCBDD" w14:textId="45C32F17" w:rsidR="00EA29D4" w:rsidRPr="007D79A4" w:rsidRDefault="00BF1430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Rosanna Imbrogno</w:t>
            </w:r>
          </w:p>
        </w:tc>
        <w:tc>
          <w:tcPr>
            <w:tcW w:w="4889" w:type="dxa"/>
          </w:tcPr>
          <w:p w14:paraId="4BE27D5B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49B10E67" w14:textId="77777777" w:rsidTr="005E73AC">
        <w:tc>
          <w:tcPr>
            <w:tcW w:w="4889" w:type="dxa"/>
          </w:tcPr>
          <w:p w14:paraId="6ED80B4C" w14:textId="6BF25CB8" w:rsidR="00EA29D4" w:rsidRPr="007D79A4" w:rsidRDefault="00BF1430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Carmela Ciardullo</w:t>
            </w:r>
          </w:p>
        </w:tc>
        <w:tc>
          <w:tcPr>
            <w:tcW w:w="4889" w:type="dxa"/>
          </w:tcPr>
          <w:p w14:paraId="713642E4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1B69016A" w14:textId="77777777" w:rsidTr="005E73AC">
        <w:tc>
          <w:tcPr>
            <w:tcW w:w="4889" w:type="dxa"/>
          </w:tcPr>
          <w:p w14:paraId="28825CB6" w14:textId="2DAAB0C2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Fiorella De Luca</w:t>
            </w:r>
          </w:p>
        </w:tc>
        <w:tc>
          <w:tcPr>
            <w:tcW w:w="4889" w:type="dxa"/>
          </w:tcPr>
          <w:p w14:paraId="2C2B7D0C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7F49BA49" w14:textId="77777777" w:rsidTr="005E73AC">
        <w:tc>
          <w:tcPr>
            <w:tcW w:w="4889" w:type="dxa"/>
          </w:tcPr>
          <w:p w14:paraId="266800FF" w14:textId="3A856FD8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Miriam Donato</w:t>
            </w:r>
          </w:p>
        </w:tc>
        <w:tc>
          <w:tcPr>
            <w:tcW w:w="4889" w:type="dxa"/>
          </w:tcPr>
          <w:p w14:paraId="7EFB0708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4806B7AD" w14:textId="77777777" w:rsidTr="005E73AC">
        <w:tc>
          <w:tcPr>
            <w:tcW w:w="4889" w:type="dxa"/>
          </w:tcPr>
          <w:p w14:paraId="4A7C7070" w14:textId="2C207AAD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Ivana Galli</w:t>
            </w:r>
          </w:p>
        </w:tc>
        <w:tc>
          <w:tcPr>
            <w:tcW w:w="4889" w:type="dxa"/>
          </w:tcPr>
          <w:p w14:paraId="22F26483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1A87E879" w14:textId="77777777" w:rsidTr="005E73AC">
        <w:tc>
          <w:tcPr>
            <w:tcW w:w="4889" w:type="dxa"/>
          </w:tcPr>
          <w:p w14:paraId="44C149A1" w14:textId="750F0414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Mauruzio Grandinetti</w:t>
            </w:r>
          </w:p>
        </w:tc>
        <w:tc>
          <w:tcPr>
            <w:tcW w:w="4889" w:type="dxa"/>
          </w:tcPr>
          <w:p w14:paraId="463280E7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407AB91A" w14:textId="77777777" w:rsidTr="005E73AC">
        <w:tc>
          <w:tcPr>
            <w:tcW w:w="4889" w:type="dxa"/>
          </w:tcPr>
          <w:p w14:paraId="6AEE3987" w14:textId="5C1C6D2C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Stefania Dentale</w:t>
            </w:r>
          </w:p>
        </w:tc>
        <w:tc>
          <w:tcPr>
            <w:tcW w:w="4889" w:type="dxa"/>
          </w:tcPr>
          <w:p w14:paraId="5021EC80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  <w:tr w:rsidR="00EA29D4" w:rsidRPr="007D79A4" w14:paraId="7AF50AE2" w14:textId="77777777" w:rsidTr="005E73AC">
        <w:tc>
          <w:tcPr>
            <w:tcW w:w="4889" w:type="dxa"/>
          </w:tcPr>
          <w:p w14:paraId="3F1BE2AD" w14:textId="49951F34" w:rsidR="00EA29D4" w:rsidRPr="007D79A4" w:rsidRDefault="00DB50A2" w:rsidP="005E73A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Natalina Semeraro</w:t>
            </w:r>
          </w:p>
        </w:tc>
        <w:tc>
          <w:tcPr>
            <w:tcW w:w="4889" w:type="dxa"/>
          </w:tcPr>
          <w:p w14:paraId="2BD3E496" w14:textId="77777777" w:rsidR="00EA29D4" w:rsidRPr="007D79A4" w:rsidRDefault="00EA29D4" w:rsidP="005E73AC">
            <w:pPr>
              <w:jc w:val="center"/>
              <w:outlineLvl w:val="0"/>
              <w:rPr>
                <w:b/>
              </w:rPr>
            </w:pPr>
          </w:p>
        </w:tc>
      </w:tr>
    </w:tbl>
    <w:p w14:paraId="25AF6961" w14:textId="77777777" w:rsidR="00EA29D4" w:rsidRDefault="00EA29D4" w:rsidP="00EA29D4">
      <w:pPr>
        <w:jc w:val="center"/>
        <w:outlineLvl w:val="0"/>
        <w:rPr>
          <w:b/>
        </w:rPr>
      </w:pPr>
    </w:p>
    <w:p w14:paraId="556A69A8" w14:textId="77777777" w:rsidR="00EA29D4" w:rsidRDefault="00EA29D4" w:rsidP="00EA29D4">
      <w:pPr>
        <w:jc w:val="center"/>
        <w:outlineLvl w:val="0"/>
        <w:rPr>
          <w:b/>
        </w:rPr>
      </w:pPr>
    </w:p>
    <w:p w14:paraId="6E642D71" w14:textId="77777777"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 w:firstRow="1" w:lastRow="0" w:firstColumn="1" w:lastColumn="0" w:noHBand="0" w:noVBand="1"/>
      </w:tblPr>
      <w:tblGrid>
        <w:gridCol w:w="5920"/>
      </w:tblGrid>
      <w:tr w:rsidR="00EA29D4" w:rsidRPr="007D79A4" w14:paraId="227AC316" w14:textId="77777777" w:rsidTr="005E73AC">
        <w:trPr>
          <w:trHeight w:val="259"/>
        </w:trPr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143038F9" w14:textId="77777777" w:rsidR="00EA29D4" w:rsidRPr="007D79A4" w:rsidRDefault="00EA29D4" w:rsidP="005E73AC">
            <w:pPr>
              <w:rPr>
                <w:b/>
              </w:rPr>
            </w:pPr>
            <w:r w:rsidRPr="007D79A4">
              <w:rPr>
                <w:b/>
              </w:rPr>
              <w:t xml:space="preserve">IL COORDINATORE           </w:t>
            </w:r>
          </w:p>
          <w:p w14:paraId="190651BF" w14:textId="77777777" w:rsidR="00EA29D4" w:rsidRPr="007D79A4" w:rsidRDefault="00EA29D4" w:rsidP="005E73AC">
            <w:pPr>
              <w:jc w:val="center"/>
              <w:rPr>
                <w:b/>
              </w:rPr>
            </w:pPr>
          </w:p>
        </w:tc>
      </w:tr>
      <w:tr w:rsidR="00EA29D4" w:rsidRPr="007D79A4" w14:paraId="75701BA2" w14:textId="77777777" w:rsidTr="005E73AC">
        <w:tc>
          <w:tcPr>
            <w:tcW w:w="5920" w:type="dxa"/>
          </w:tcPr>
          <w:p w14:paraId="5A9AED65" w14:textId="77777777" w:rsidR="00EA29D4" w:rsidRPr="007D79A4" w:rsidRDefault="00EA29D4" w:rsidP="005E73AC">
            <w:pPr>
              <w:jc w:val="center"/>
              <w:rPr>
                <w:b/>
              </w:rPr>
            </w:pPr>
          </w:p>
          <w:p w14:paraId="049223B2" w14:textId="78DAEF25" w:rsidR="00EA29D4" w:rsidRPr="007D79A4" w:rsidRDefault="00DB50A2" w:rsidP="005E73AC">
            <w:pPr>
              <w:jc w:val="center"/>
              <w:rPr>
                <w:b/>
              </w:rPr>
            </w:pPr>
            <w:r>
              <w:rPr>
                <w:b/>
              </w:rPr>
              <w:t>Carmela Ciardullo</w:t>
            </w:r>
          </w:p>
        </w:tc>
      </w:tr>
    </w:tbl>
    <w:p w14:paraId="68E109FD" w14:textId="77777777" w:rsidR="00EA29D4" w:rsidRDefault="00EA29D4" w:rsidP="00EA29D4">
      <w:pPr>
        <w:jc w:val="center"/>
        <w:rPr>
          <w:b/>
        </w:rPr>
      </w:pPr>
    </w:p>
    <w:p w14:paraId="1C491DBB" w14:textId="77777777" w:rsidR="00EA29D4" w:rsidRDefault="00EA29D4" w:rsidP="00EA29D4">
      <w:pPr>
        <w:rPr>
          <w:b/>
        </w:rPr>
      </w:pPr>
    </w:p>
    <w:p w14:paraId="3C065B36" w14:textId="77777777" w:rsidR="00EA29D4" w:rsidRDefault="00EA29D4" w:rsidP="00EA29D4">
      <w:pPr>
        <w:tabs>
          <w:tab w:val="left" w:pos="8475"/>
        </w:tabs>
      </w:pPr>
    </w:p>
    <w:p w14:paraId="5AE5FD02" w14:textId="77777777" w:rsidR="00EA29D4" w:rsidRDefault="00EA29D4" w:rsidP="00EA29D4">
      <w:pPr>
        <w:tabs>
          <w:tab w:val="left" w:pos="8475"/>
        </w:tabs>
      </w:pPr>
    </w:p>
    <w:p w14:paraId="44282020" w14:textId="77777777" w:rsidR="00EA29D4" w:rsidRDefault="00EA29D4" w:rsidP="00EA29D4">
      <w:pPr>
        <w:tabs>
          <w:tab w:val="left" w:pos="8475"/>
        </w:tabs>
      </w:pPr>
    </w:p>
    <w:p w14:paraId="526542C4" w14:textId="77777777" w:rsidR="00EA29D4" w:rsidRDefault="00EA29D4" w:rsidP="00EA29D4">
      <w:pPr>
        <w:tabs>
          <w:tab w:val="left" w:pos="8475"/>
        </w:tabs>
      </w:pPr>
    </w:p>
    <w:p w14:paraId="11BF3C90" w14:textId="77777777" w:rsidR="00EA29D4" w:rsidRDefault="00EA29D4" w:rsidP="00EA29D4">
      <w:pPr>
        <w:tabs>
          <w:tab w:val="left" w:pos="8475"/>
        </w:tabs>
      </w:pPr>
    </w:p>
    <w:p w14:paraId="70830E3E" w14:textId="77777777" w:rsidR="00EA29D4" w:rsidRDefault="00EA29D4" w:rsidP="00EA29D4">
      <w:pPr>
        <w:tabs>
          <w:tab w:val="left" w:pos="8475"/>
        </w:tabs>
      </w:pPr>
    </w:p>
    <w:p w14:paraId="6EC6479F" w14:textId="77777777" w:rsidR="00EA29D4" w:rsidRDefault="00EA29D4" w:rsidP="00EA29D4">
      <w:pPr>
        <w:tabs>
          <w:tab w:val="left" w:pos="8475"/>
        </w:tabs>
      </w:pPr>
    </w:p>
    <w:p w14:paraId="47B69C91" w14:textId="77777777" w:rsidR="00EA29D4" w:rsidRDefault="00EA29D4" w:rsidP="00EA29D4">
      <w:pPr>
        <w:tabs>
          <w:tab w:val="left" w:pos="8475"/>
        </w:tabs>
      </w:pPr>
    </w:p>
    <w:p w14:paraId="43A13F9E" w14:textId="77777777" w:rsidR="00EA29D4" w:rsidRDefault="00EA29D4" w:rsidP="00EA29D4">
      <w:pPr>
        <w:tabs>
          <w:tab w:val="left" w:pos="8475"/>
        </w:tabs>
      </w:pPr>
    </w:p>
    <w:p w14:paraId="1C125B2E" w14:textId="77777777" w:rsidR="00EA29D4" w:rsidRDefault="00EA29D4" w:rsidP="00EA29D4">
      <w:pPr>
        <w:tabs>
          <w:tab w:val="left" w:pos="8475"/>
        </w:tabs>
      </w:pPr>
    </w:p>
    <w:p w14:paraId="0740B1D5" w14:textId="77777777" w:rsidR="00777981" w:rsidRDefault="00777981" w:rsidP="00EA29D4">
      <w:pPr>
        <w:tabs>
          <w:tab w:val="left" w:pos="8475"/>
        </w:tabs>
      </w:pPr>
    </w:p>
    <w:p w14:paraId="57F2DBBE" w14:textId="77777777" w:rsidR="00777981" w:rsidRPr="00777981" w:rsidRDefault="00777981" w:rsidP="00777981"/>
    <w:p w14:paraId="1AE4FE0A" w14:textId="77777777" w:rsidR="00777981" w:rsidRPr="00777981" w:rsidRDefault="00777981" w:rsidP="00777981"/>
    <w:p w14:paraId="5DF27C54" w14:textId="77777777" w:rsidR="00777981" w:rsidRPr="00777981" w:rsidRDefault="00777981" w:rsidP="00777981"/>
    <w:p w14:paraId="3A989349" w14:textId="77777777" w:rsidR="00777981" w:rsidRPr="00777981" w:rsidRDefault="00777981" w:rsidP="00777981"/>
    <w:p w14:paraId="0A571929" w14:textId="77777777" w:rsidR="00777981" w:rsidRPr="00777981" w:rsidRDefault="00777981" w:rsidP="00777981"/>
    <w:p w14:paraId="4A6CF1DE" w14:textId="77777777" w:rsidR="00777981" w:rsidRPr="00777981" w:rsidRDefault="00777981" w:rsidP="00777981"/>
    <w:p w14:paraId="50879F6C" w14:textId="77777777" w:rsidR="00777981" w:rsidRPr="00777981" w:rsidRDefault="00777981" w:rsidP="00777981"/>
    <w:p w14:paraId="7DFBE0E6" w14:textId="77777777" w:rsidR="00777981" w:rsidRPr="00777981" w:rsidRDefault="00777981" w:rsidP="00777981"/>
    <w:p w14:paraId="42EFE29F" w14:textId="77777777" w:rsidR="00777981" w:rsidRPr="00777981" w:rsidRDefault="00777981" w:rsidP="00777981"/>
    <w:p w14:paraId="07D5CC66" w14:textId="77777777" w:rsidR="00777981" w:rsidRPr="00777981" w:rsidRDefault="00777981" w:rsidP="00777981"/>
    <w:p w14:paraId="300F2857" w14:textId="77777777" w:rsidR="00777981" w:rsidRDefault="00777981" w:rsidP="00777981"/>
    <w:p w14:paraId="508B6FCA" w14:textId="77777777" w:rsidR="00777981" w:rsidRDefault="00777981" w:rsidP="00777981"/>
    <w:p w14:paraId="104C7E97" w14:textId="77777777" w:rsidR="00EA29D4" w:rsidRDefault="00EA29D4" w:rsidP="00777981">
      <w:pPr>
        <w:jc w:val="center"/>
      </w:pPr>
    </w:p>
    <w:p w14:paraId="61A1110A" w14:textId="77777777" w:rsidR="00777981" w:rsidRDefault="00777981" w:rsidP="00777981">
      <w:pPr>
        <w:jc w:val="center"/>
      </w:pPr>
    </w:p>
    <w:p w14:paraId="7B179095" w14:textId="77777777" w:rsidR="00777981" w:rsidRDefault="00777981" w:rsidP="00777981">
      <w:pPr>
        <w:jc w:val="center"/>
      </w:pPr>
    </w:p>
    <w:p w14:paraId="5212B02B" w14:textId="77777777" w:rsidR="00777981" w:rsidRDefault="00777981" w:rsidP="00777981">
      <w:pPr>
        <w:jc w:val="center"/>
      </w:pPr>
    </w:p>
    <w:p w14:paraId="31FD4E32" w14:textId="77777777" w:rsidR="00777981" w:rsidRDefault="00777981" w:rsidP="00777981">
      <w:pPr>
        <w:jc w:val="center"/>
      </w:pPr>
    </w:p>
    <w:p w14:paraId="5DAD8F35" w14:textId="77777777" w:rsidR="00777981" w:rsidRDefault="00777981" w:rsidP="00777981">
      <w:pPr>
        <w:jc w:val="center"/>
      </w:pPr>
    </w:p>
    <w:p w14:paraId="665BC330" w14:textId="77777777" w:rsidR="00777981" w:rsidRDefault="00777981" w:rsidP="00777981">
      <w:pPr>
        <w:jc w:val="center"/>
      </w:pPr>
    </w:p>
    <w:p w14:paraId="695BE798" w14:textId="77777777"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INTEGRATIVE DIPARTIMENTO LETTERE BIENNIO</w:t>
      </w:r>
    </w:p>
    <w:p w14:paraId="05D0A649" w14:textId="77777777"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(a cura della prof.ssa Mandicino)</w:t>
      </w:r>
    </w:p>
    <w:p w14:paraId="3087FFDC" w14:textId="77777777"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1035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1287"/>
        <w:gridCol w:w="2977"/>
        <w:gridCol w:w="1701"/>
      </w:tblGrid>
      <w:tr w:rsidR="00777981" w:rsidRPr="00583042" w14:paraId="09B36F8E" w14:textId="77777777" w:rsidTr="005E73AC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C6F5D62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75E56DD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937233E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34FDBE3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777981" w:rsidRPr="006354DA" w14:paraId="465EEF27" w14:textId="77777777" w:rsidTr="005E73AC">
        <w:trPr>
          <w:trHeight w:val="10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CB5721" w14:textId="77777777" w:rsidR="00777981" w:rsidRPr="005400C3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GIORNATA DELLA MEMORIA</w:t>
            </w:r>
          </w:p>
          <w:p w14:paraId="6ADA5DD5" w14:textId="77777777" w:rsidR="00777981" w:rsidRPr="005400C3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 xml:space="preserve"> 26-27-28 GENNAIO 2017</w:t>
            </w:r>
          </w:p>
          <w:p w14:paraId="564EB435" w14:textId="77777777" w:rsidR="00777981" w:rsidRPr="00157FD9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“ARBEIT MACHT FREI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42A99" w14:textId="77777777" w:rsidR="00777981" w:rsidRPr="00157FD9" w:rsidRDefault="00777981" w:rsidP="005E73A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C30527" w14:textId="77777777" w:rsidR="0077798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354DA">
              <w:rPr>
                <w:b/>
                <w:sz w:val="18"/>
                <w:szCs w:val="18"/>
              </w:rPr>
              <w:t>ADRIANI-ALTOMARE-BARCA-</w:t>
            </w:r>
            <w:r>
              <w:rPr>
                <w:b/>
                <w:sz w:val="18"/>
                <w:szCs w:val="18"/>
              </w:rPr>
              <w:t>BRUNO-COZZA-</w:t>
            </w:r>
            <w:r w:rsidRPr="006354DA">
              <w:rPr>
                <w:b/>
                <w:sz w:val="18"/>
                <w:szCs w:val="18"/>
              </w:rPr>
              <w:t>DI BENEDETTO-MENDICINO-MUTO-TRANI</w:t>
            </w:r>
          </w:p>
          <w:p w14:paraId="21A96D48" w14:textId="77777777" w:rsidR="00777981" w:rsidRPr="006354D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21AE6" w14:textId="77777777" w:rsidR="00777981" w:rsidRPr="003B4261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PRIME E SECONDE</w:t>
            </w:r>
          </w:p>
        </w:tc>
      </w:tr>
      <w:tr w:rsidR="00777981" w:rsidRPr="006354DA" w14:paraId="3E247E3D" w14:textId="77777777" w:rsidTr="005E73AC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097FE9" w14:textId="77777777" w:rsidR="00777981" w:rsidRPr="00157FD9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GIORNATE COMMEMORATIVE SULL’EUROPA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CF831" w14:textId="77777777" w:rsidR="00777981" w:rsidRPr="00157FD9" w:rsidRDefault="00777981" w:rsidP="005E73A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4A54E0" w14:textId="77777777" w:rsidR="00777981" w:rsidRPr="006354D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716D9" w14:textId="77777777" w:rsidR="00777981" w:rsidRPr="003B4261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TUTTE  LE CLASSI</w:t>
            </w:r>
          </w:p>
        </w:tc>
      </w:tr>
      <w:tr w:rsidR="00777981" w:rsidRPr="00583042" w14:paraId="7B94DD90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90BCA4C" w14:textId="77777777"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TEATRO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ACE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2FB1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0B6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13BD30F8" w14:textId="77777777" w:rsidTr="005E73AC">
        <w:trPr>
          <w:trHeight w:val="469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04C70A" w14:textId="77777777" w:rsidR="00777981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PERCORSO TEATRALE:</w:t>
            </w:r>
            <w:r w:rsidRPr="00123FEF">
              <w:rPr>
                <w:b/>
                <w:sz w:val="18"/>
                <w:szCs w:val="18"/>
              </w:rPr>
              <w:t>“</w:t>
            </w:r>
            <w:r>
              <w:rPr>
                <w:b/>
                <w:sz w:val="18"/>
                <w:szCs w:val="18"/>
              </w:rPr>
              <w:t>FEDERICO</w:t>
            </w:r>
            <w:r w:rsidRPr="00123FEF">
              <w:rPr>
                <w:b/>
                <w:sz w:val="18"/>
                <w:szCs w:val="18"/>
              </w:rPr>
              <w:t xml:space="preserve"> II FRA MONDO ARABO E FALCONERIA”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54897F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2BB630" w14:textId="77777777" w:rsidR="00777981" w:rsidRPr="00A212D6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A212D6">
              <w:rPr>
                <w:b/>
                <w:sz w:val="18"/>
                <w:szCs w:val="18"/>
              </w:rPr>
              <w:t>BARCA-</w:t>
            </w:r>
            <w:r>
              <w:rPr>
                <w:b/>
                <w:sz w:val="18"/>
                <w:szCs w:val="18"/>
              </w:rPr>
              <w:t xml:space="preserve"> BRUNO- DI </w:t>
            </w:r>
            <w:r w:rsidRPr="00A212D6">
              <w:rPr>
                <w:b/>
                <w:sz w:val="18"/>
                <w:szCs w:val="18"/>
              </w:rPr>
              <w:t>BENEDETTO- MENDICINO-MUTO-TRANI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F91C3C" w14:textId="77777777"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SECONDE</w:t>
            </w:r>
          </w:p>
        </w:tc>
      </w:tr>
      <w:tr w:rsidR="00777981" w:rsidRPr="00583042" w14:paraId="53F5F09D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C67A5" w14:textId="77777777" w:rsidR="00777981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TEATRO NOVANTA-GIORGIO PASOTTI</w:t>
            </w:r>
          </w:p>
          <w:p w14:paraId="62F0FEB4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123FEF">
              <w:rPr>
                <w:b/>
                <w:sz w:val="18"/>
                <w:szCs w:val="18"/>
              </w:rPr>
              <w:t>DA SHAKESPEARE A PIRANDELLO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3075" w14:textId="77777777" w:rsidR="00777981" w:rsidRPr="00123FEF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7D605" w14:textId="77777777" w:rsidR="00777981" w:rsidRPr="000D522A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BARCA- BRUNO- </w:t>
            </w:r>
            <w:r w:rsidRPr="000D522A">
              <w:rPr>
                <w:b/>
                <w:sz w:val="18"/>
                <w:szCs w:val="18"/>
              </w:rPr>
              <w:t>DI BENEDETTO-MUTO-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254D" w14:textId="77777777"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SECONDE</w:t>
            </w:r>
          </w:p>
        </w:tc>
      </w:tr>
      <w:tr w:rsidR="00777981" w:rsidRPr="00583042" w14:paraId="1D828624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C8843" w14:textId="77777777" w:rsidR="00777981" w:rsidRPr="00FC7E44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>PERCORSO TEATRALE: PARCO TOMMASO CAMPANELLA-</w:t>
            </w:r>
          </w:p>
          <w:p w14:paraId="6AA421EB" w14:textId="77777777" w:rsidR="00777981" w:rsidRPr="00123FEF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 xml:space="preserve"> “IL MAGICO VIAGGIO AL CASTELLO SVEVO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1B53" w14:textId="77777777" w:rsidR="00777981" w:rsidRPr="00123FEF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308A9" w14:textId="77777777" w:rsidR="00777981" w:rsidRPr="000D522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43A0B">
              <w:rPr>
                <w:b/>
                <w:sz w:val="18"/>
                <w:szCs w:val="18"/>
              </w:rPr>
              <w:t xml:space="preserve"> BARCA-</w:t>
            </w:r>
            <w:r>
              <w:rPr>
                <w:b/>
                <w:sz w:val="18"/>
                <w:szCs w:val="18"/>
              </w:rPr>
              <w:t xml:space="preserve"> COZZA</w:t>
            </w:r>
            <w:r w:rsidRPr="00743A0B">
              <w:rPr>
                <w:b/>
                <w:sz w:val="18"/>
                <w:szCs w:val="18"/>
              </w:rPr>
              <w:t xml:space="preserve"> DI BENEDETTO-MUTO-TRANI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F623" w14:textId="77777777"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PRIME</w:t>
            </w:r>
          </w:p>
        </w:tc>
      </w:tr>
      <w:tr w:rsidR="00777981" w:rsidRPr="00583042" w14:paraId="7A6F325F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360DC6F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617F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A1070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8796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2F0D7655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C5F26" w14:textId="77777777"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STAFFETTA DI SCRITTURA CREATIVA</w:t>
            </w:r>
          </w:p>
          <w:p w14:paraId="050AF95E" w14:textId="77777777" w:rsidR="00777981" w:rsidRPr="00837757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D4658" w14:textId="77777777" w:rsidR="00777981" w:rsidRPr="00837757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0647A" w14:textId="77777777" w:rsidR="00777981" w:rsidRPr="00837757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COZZA - MENDICINO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733D" w14:textId="77777777" w:rsidR="00777981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</w:p>
          <w:p w14:paraId="75F0B99B" w14:textId="77777777" w:rsidR="00777981" w:rsidRPr="00837757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1A- 1I- IG- II G- II D</w:t>
            </w:r>
          </w:p>
        </w:tc>
      </w:tr>
      <w:tr w:rsidR="00777981" w:rsidRPr="00583042" w14:paraId="29A00A80" w14:textId="77777777" w:rsidTr="005E73AC">
        <w:trPr>
          <w:trHeight w:val="4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815AA5" w14:textId="77777777"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C863BE">
              <w:rPr>
                <w:b/>
                <w:sz w:val="18"/>
                <w:szCs w:val="18"/>
              </w:rPr>
              <w:t>DEBATE</w:t>
            </w:r>
            <w:r>
              <w:rPr>
                <w:b/>
                <w:sz w:val="18"/>
                <w:szCs w:val="18"/>
              </w:rPr>
              <w:t xml:space="preserve">: Tematica: </w:t>
            </w:r>
          </w:p>
          <w:p w14:paraId="277F3586" w14:textId="77777777"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color w:val="202020"/>
                <w:sz w:val="18"/>
                <w:szCs w:val="18"/>
              </w:rPr>
              <w:t>Emancipazione della donna e lavoro:</w:t>
            </w:r>
          </w:p>
          <w:p w14:paraId="56351764" w14:textId="77777777"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aiutato la donna a emanciparsi</w:t>
            </w:r>
          </w:p>
          <w:p w14:paraId="4DCF3CA1" w14:textId="77777777"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complicato la vita familiare</w:t>
            </w:r>
          </w:p>
          <w:p w14:paraId="2255DC82" w14:textId="77777777" w:rsidR="00777981" w:rsidRPr="0071165B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F92FE8" w14:textId="77777777" w:rsidR="00777981" w:rsidRPr="0071165B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TUCCI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AFB877" w14:textId="77777777" w:rsidR="00777981" w:rsidRPr="00D5394D" w:rsidRDefault="00777981" w:rsidP="005E73AC">
            <w:pPr>
              <w:snapToGrid w:val="0"/>
              <w:jc w:val="both"/>
              <w:rPr>
                <w:sz w:val="20"/>
                <w:szCs w:val="20"/>
              </w:rPr>
            </w:pPr>
            <w:r w:rsidRPr="00D5394D">
              <w:rPr>
                <w:sz w:val="20"/>
                <w:szCs w:val="20"/>
              </w:rPr>
              <w:t>T</w:t>
            </w:r>
            <w:r w:rsidRPr="00D5394D">
              <w:rPr>
                <w:sz w:val="18"/>
                <w:szCs w:val="18"/>
              </w:rPr>
              <w:t>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47743" w14:textId="77777777" w:rsidR="00777981" w:rsidRPr="0071165B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SECONDE</w:t>
            </w:r>
          </w:p>
        </w:tc>
      </w:tr>
      <w:tr w:rsidR="00777981" w:rsidRPr="00583042" w14:paraId="3CC8EDCE" w14:textId="77777777" w:rsidTr="005E73AC">
        <w:trPr>
          <w:trHeight w:val="481"/>
        </w:trPr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F9D13" w14:textId="77777777" w:rsidR="00777981" w:rsidRPr="00723DB4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IL QUOTIDIANO IN CLASSE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F9D42C" w14:textId="77777777" w:rsidR="00777981" w:rsidRPr="00723DB4" w:rsidRDefault="00777981" w:rsidP="005E73AC">
            <w:pPr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 xml:space="preserve">SCAVELLI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4D4F9D" w14:textId="77777777" w:rsidR="00777981" w:rsidRPr="00723DB4" w:rsidRDefault="00777981" w:rsidP="005E73A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BARCA- COZZA-MUTO-DI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F3F348" w14:textId="77777777" w:rsidR="00777981" w:rsidRPr="00723DB4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  <w:r w:rsidRPr="00723DB4">
              <w:rPr>
                <w:b/>
                <w:sz w:val="18"/>
                <w:szCs w:val="18"/>
              </w:rPr>
              <w:t xml:space="preserve"> 2C-2B-</w:t>
            </w:r>
            <w:r>
              <w:rPr>
                <w:b/>
                <w:sz w:val="18"/>
                <w:szCs w:val="18"/>
              </w:rPr>
              <w:t xml:space="preserve"> 2F-2I</w:t>
            </w:r>
          </w:p>
        </w:tc>
      </w:tr>
      <w:tr w:rsidR="00777981" w:rsidRPr="00583042" w14:paraId="2915E542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7D576" w14:textId="77777777"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t>INCONTRI CON AUTORI – ADESIONE A</w:t>
            </w:r>
          </w:p>
          <w:p w14:paraId="5BA4D4F3" w14:textId="77777777" w:rsidR="00777981" w:rsidRPr="007D3039" w:rsidRDefault="00777981" w:rsidP="005E73AC">
            <w:pPr>
              <w:tabs>
                <w:tab w:val="left" w:pos="-3840"/>
              </w:tabs>
              <w:snapToGrid w:val="0"/>
              <w:rPr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t xml:space="preserve">  “IO LEGGO PERCHE’”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5A3F" w14:textId="77777777" w:rsidR="00777981" w:rsidRPr="00434554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4554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51947" w14:textId="77777777" w:rsidR="00777981" w:rsidRPr="00434554" w:rsidRDefault="00777981" w:rsidP="005E73AC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BARCA -COZZA - DI BENEDETTO-MENDICINO-</w:t>
            </w:r>
            <w:r w:rsidRPr="00434554">
              <w:rPr>
                <w:b/>
                <w:sz w:val="18"/>
                <w:szCs w:val="18"/>
              </w:rPr>
              <w:t>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6BF9" w14:textId="77777777" w:rsidR="00777981" w:rsidRPr="00434554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14:paraId="2E398C8C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8D87D" w14:textId="77777777" w:rsidR="00777981" w:rsidRPr="009A176E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9A176E">
              <w:rPr>
                <w:b/>
                <w:sz w:val="18"/>
                <w:szCs w:val="18"/>
              </w:rPr>
              <w:t>LIBRIAMOCI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0BA4" w14:textId="77777777" w:rsidR="00777981" w:rsidRPr="00BB4EA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BB4EA1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954AA" w14:textId="77777777" w:rsidR="00777981" w:rsidRPr="000A3DB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COZZA- MUTO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DF8B" w14:textId="77777777" w:rsidR="00777981" w:rsidRPr="000A3DBA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14:paraId="65DECA57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0D1A169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2F15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D0EDF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5D79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5D025F87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54E36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123FEF">
              <w:rPr>
                <w:b/>
                <w:sz w:val="18"/>
                <w:szCs w:val="18"/>
              </w:rPr>
              <w:t>VISITA AL MAB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123FEF">
              <w:rPr>
                <w:b/>
                <w:sz w:val="18"/>
                <w:szCs w:val="18"/>
              </w:rPr>
              <w:t>MUSEO DEI BRETTII E DEGLI ENOTRI- GIRO PER LA  CITTA’.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48F4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9A298" w14:textId="77777777" w:rsidR="0077798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91750">
              <w:rPr>
                <w:b/>
                <w:sz w:val="18"/>
                <w:szCs w:val="18"/>
              </w:rPr>
              <w:t>ADRIANI- ALTOMARE-BARCA - DI BENEDETTO- MENDICINO- MUTO- TRANI</w:t>
            </w:r>
          </w:p>
          <w:p w14:paraId="765F4EB2" w14:textId="77777777" w:rsidR="00777981" w:rsidRPr="00691750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Possibilmente con l’ausilio dei docenti di Storia dell’Arte.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0CAF" w14:textId="77777777" w:rsidR="00777981" w:rsidRPr="001A6A20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1A6A20"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14:paraId="71CB89F8" w14:textId="77777777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14:paraId="3F17A299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VISITE DI INTEGRAZIONE CULTURALE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9849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FCDB0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9003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14:paraId="4C1B3637" w14:textId="77777777" w:rsidTr="005E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94" w:type="dxa"/>
          </w:tcPr>
          <w:p w14:paraId="2878E8DB" w14:textId="77777777" w:rsidR="00777981" w:rsidRPr="007174B5" w:rsidRDefault="00777981" w:rsidP="005E73AC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 xml:space="preserve">SCAVI POMPEI </w:t>
            </w:r>
          </w:p>
        </w:tc>
        <w:tc>
          <w:tcPr>
            <w:tcW w:w="1287" w:type="dxa"/>
          </w:tcPr>
          <w:p w14:paraId="4189D37A" w14:textId="77777777" w:rsidR="00777981" w:rsidRPr="007174B5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F82D8D1" w14:textId="77777777" w:rsidR="00777981" w:rsidRPr="007174B5" w:rsidRDefault="00777981" w:rsidP="005E7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</w:t>
            </w:r>
          </w:p>
        </w:tc>
        <w:tc>
          <w:tcPr>
            <w:tcW w:w="1701" w:type="dxa"/>
          </w:tcPr>
          <w:p w14:paraId="39C4C08A" w14:textId="77777777" w:rsidR="00777981" w:rsidRPr="007174B5" w:rsidRDefault="00777981" w:rsidP="005E73AC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>PRIME E SECONDE</w:t>
            </w:r>
          </w:p>
        </w:tc>
      </w:tr>
    </w:tbl>
    <w:p w14:paraId="4AFBABC7" w14:textId="77777777" w:rsidR="00777981" w:rsidRDefault="00777981" w:rsidP="00777981"/>
    <w:p w14:paraId="33F9DC4B" w14:textId="77777777" w:rsidR="00777981" w:rsidRDefault="00777981" w:rsidP="00777981">
      <w:pPr>
        <w:jc w:val="center"/>
      </w:pPr>
    </w:p>
    <w:p w14:paraId="1384EB69" w14:textId="77777777" w:rsidR="00777981" w:rsidRDefault="00777981" w:rsidP="00777981">
      <w:pPr>
        <w:jc w:val="center"/>
      </w:pPr>
    </w:p>
    <w:p w14:paraId="6D47DD87" w14:textId="77777777" w:rsidR="00777981" w:rsidRDefault="00777981" w:rsidP="00777981">
      <w:pPr>
        <w:jc w:val="center"/>
      </w:pPr>
    </w:p>
    <w:p w14:paraId="790A81B2" w14:textId="77777777" w:rsidR="00777981" w:rsidRDefault="00777981" w:rsidP="00777981">
      <w:pPr>
        <w:jc w:val="center"/>
      </w:pPr>
    </w:p>
    <w:p w14:paraId="231E7B08" w14:textId="77777777" w:rsidR="00777981" w:rsidRDefault="00777981" w:rsidP="00777981">
      <w:pPr>
        <w:jc w:val="center"/>
      </w:pPr>
    </w:p>
    <w:p w14:paraId="6362B500" w14:textId="77777777" w:rsidR="00777981" w:rsidRDefault="00777981" w:rsidP="00777981">
      <w:pPr>
        <w:jc w:val="center"/>
      </w:pPr>
    </w:p>
    <w:p w14:paraId="5CC6ABB2" w14:textId="77777777" w:rsidR="00777981" w:rsidRDefault="00777981" w:rsidP="00777981">
      <w:pPr>
        <w:jc w:val="center"/>
      </w:pPr>
    </w:p>
    <w:p w14:paraId="4CB5BEAE" w14:textId="77777777" w:rsidR="00777981" w:rsidRDefault="00777981" w:rsidP="00777981">
      <w:pPr>
        <w:jc w:val="center"/>
      </w:pPr>
    </w:p>
    <w:p w14:paraId="7360EC14" w14:textId="77777777" w:rsidR="00777981" w:rsidRDefault="00777981" w:rsidP="00777981">
      <w:pPr>
        <w:jc w:val="center"/>
      </w:pPr>
    </w:p>
    <w:p w14:paraId="684DB76B" w14:textId="77777777" w:rsidR="00777981" w:rsidRDefault="00777981" w:rsidP="00777981">
      <w:pPr>
        <w:jc w:val="center"/>
      </w:pPr>
    </w:p>
    <w:p w14:paraId="08828354" w14:textId="77777777" w:rsidR="00777981" w:rsidRPr="00777981" w:rsidRDefault="00777981" w:rsidP="00777981"/>
    <w:p w14:paraId="11F4DFDF" w14:textId="77777777" w:rsidR="00777981" w:rsidRDefault="00777981" w:rsidP="00777981"/>
    <w:p w14:paraId="7A3D23E2" w14:textId="77777777" w:rsidR="00777981" w:rsidRDefault="00777981" w:rsidP="00777981">
      <w:pPr>
        <w:tabs>
          <w:tab w:val="left" w:pos="5820"/>
        </w:tabs>
      </w:pPr>
      <w:r>
        <w:tab/>
      </w:r>
    </w:p>
    <w:p w14:paraId="169685F2" w14:textId="77777777" w:rsidR="00777981" w:rsidRDefault="00777981" w:rsidP="00777981">
      <w:pPr>
        <w:tabs>
          <w:tab w:val="left" w:pos="5820"/>
        </w:tabs>
      </w:pPr>
    </w:p>
    <w:p w14:paraId="279D5DAC" w14:textId="77777777" w:rsidR="00777981" w:rsidRDefault="00777981" w:rsidP="00777981">
      <w:pPr>
        <w:tabs>
          <w:tab w:val="left" w:pos="5820"/>
        </w:tabs>
      </w:pPr>
    </w:p>
    <w:p w14:paraId="5B1F5145" w14:textId="77777777" w:rsidR="00777981" w:rsidRDefault="00777981" w:rsidP="00777981">
      <w:pPr>
        <w:tabs>
          <w:tab w:val="left" w:pos="5820"/>
        </w:tabs>
      </w:pPr>
    </w:p>
    <w:p w14:paraId="5B7DB056" w14:textId="77777777" w:rsidR="00777981" w:rsidRDefault="00777981" w:rsidP="00777981">
      <w:pPr>
        <w:tabs>
          <w:tab w:val="left" w:pos="5820"/>
        </w:tabs>
      </w:pPr>
    </w:p>
    <w:p w14:paraId="7FE2BF23" w14:textId="77777777" w:rsidR="00777981" w:rsidRDefault="00777981" w:rsidP="00777981">
      <w:pPr>
        <w:tabs>
          <w:tab w:val="left" w:pos="5820"/>
        </w:tabs>
      </w:pPr>
    </w:p>
    <w:p w14:paraId="38CB9122" w14:textId="77777777"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DIPARTIMENTO LETTERE TRIENNIO</w:t>
      </w:r>
    </w:p>
    <w:p w14:paraId="748BA315" w14:textId="77777777"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(a cura della prof.ssa Rogano)</w:t>
      </w:r>
    </w:p>
    <w:p w14:paraId="2BFC65C0" w14:textId="77777777" w:rsidR="00777981" w:rsidRDefault="00777981" w:rsidP="0077798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2126"/>
        <w:gridCol w:w="2835"/>
      </w:tblGrid>
      <w:tr w:rsidR="00777981" w:rsidRPr="00583042" w14:paraId="4CBB1ACD" w14:textId="77777777" w:rsidTr="005E73A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CD839D0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E2EA9D7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F368FAC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B3288E9" w14:textId="77777777"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777981" w:rsidRPr="00583042" w14:paraId="555185E2" w14:textId="77777777" w:rsidTr="005E73AC">
        <w:trPr>
          <w:trHeight w:val="1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013D" w14:textId="77777777" w:rsidR="00777981" w:rsidRPr="00583042" w:rsidRDefault="00777981" w:rsidP="005E73AC">
            <w:pPr>
              <w:autoSpaceDE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2000 ANNI DELLA MORTE DI OVIDIO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80A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0A2C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8D9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777981" w:rsidRPr="00583042" w14:paraId="610CE7B3" w14:textId="77777777" w:rsidTr="005E73AC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14:paraId="338A075E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BICENTENERIO DELLA MORTE DI </w:t>
            </w:r>
            <w:r w:rsidRPr="00583042">
              <w:rPr>
                <w:color w:val="000000"/>
                <w:sz w:val="16"/>
                <w:szCs w:val="16"/>
              </w:rPr>
              <w:t>Anne-Louise GermaineNecker baronessa di Stael-Holstein, detta Madame de Stael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979F0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0AD7CF65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C1C0D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TUTTE LE QUARTE CLASSI</w:t>
            </w:r>
            <w:r>
              <w:rPr>
                <w:sz w:val="16"/>
                <w:szCs w:val="16"/>
              </w:rPr>
              <w:t xml:space="preserve"> +</w:t>
            </w:r>
            <w:r w:rsidRPr="0055353D">
              <w:rPr>
                <w:sz w:val="16"/>
                <w:szCs w:val="16"/>
              </w:rPr>
              <w:t>5D-5E-5H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77981" w:rsidRPr="00583042" w14:paraId="1CE9E43E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BB15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GIORNATE COMMEMORATIVE SULL’EUROPA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F489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18CB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E250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14:paraId="075973AD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3E5D572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TEATRO A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5B9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GIORDANO-SICOLI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775D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BEEE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14:paraId="11849C8C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764B4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SPETTACOLO: “CREPI L’AVARIZIA” (COMPAGNIA PALKOSCENICO)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115A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979DF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 I DOCENTI DI CL. IV e 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211F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 e 5</w:t>
            </w:r>
          </w:p>
        </w:tc>
      </w:tr>
      <w:tr w:rsidR="00777981" w:rsidRPr="00583042" w14:paraId="48C91B90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66B1F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lastRenderedPageBreak/>
              <w:t>LA SCUOLA A CINEMA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49F3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COZZA- FERRARO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99FE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5CB2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DEL TRIENNIO</w:t>
            </w:r>
          </w:p>
        </w:tc>
      </w:tr>
      <w:tr w:rsidR="00777981" w:rsidRPr="00583042" w14:paraId="16521E65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63349BD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BD1D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3D921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22D876D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4287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548DCDDD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4CB00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LA NAVE DELLA LEGALITA’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B5B0" w14:textId="77777777"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FATTA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2EFFC" w14:textId="77777777"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DI FATTA - FERRARO - 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8897" w14:textId="77777777" w:rsidR="00777981" w:rsidRPr="0055353D" w:rsidRDefault="00777981" w:rsidP="005E73AC">
            <w:pPr>
              <w:jc w:val="both"/>
              <w:rPr>
                <w:color w:val="FF0000"/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CL</w:t>
            </w:r>
            <w:r w:rsidRPr="0055353D"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</w:t>
            </w:r>
            <w:r w:rsidRPr="0055353D">
              <w:rPr>
                <w:sz w:val="16"/>
                <w:szCs w:val="16"/>
              </w:rPr>
              <w:t>C – 4I-  4E –4F –4I  5B- 5D - 5N-</w:t>
            </w:r>
            <w:r>
              <w:rPr>
                <w:sz w:val="16"/>
                <w:szCs w:val="16"/>
              </w:rPr>
              <w:t xml:space="preserve"> 5E</w:t>
            </w:r>
          </w:p>
        </w:tc>
      </w:tr>
      <w:tr w:rsidR="00777981" w:rsidRPr="00583042" w14:paraId="7F20E3E0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F7C49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F707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4A0B4" w14:textId="77777777"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DOCENTI DI SCIENZE-SCAVELLI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1F6F" w14:textId="77777777" w:rsidR="00777981" w:rsidRPr="0055353D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5144FE9D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300A3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TALENTO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353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VUONO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2948A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VUONO-SCAVELLI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3AE4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4A- 4D- 4N; 5 A- 5L</w:t>
            </w:r>
          </w:p>
        </w:tc>
      </w:tr>
      <w:tr w:rsidR="00777981" w:rsidRPr="00583042" w14:paraId="61F7A07E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8B94E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CERTAMEN LATINO SCIENTIFICO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D13C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SICOLI-ROGANO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CB3D9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C8FDB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QUARTE E QUINTE</w:t>
            </w:r>
          </w:p>
        </w:tc>
      </w:tr>
      <w:tr w:rsidR="00777981" w:rsidRPr="00583042" w14:paraId="50B63CB4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3D4FD1A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 LETTERARI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CDE6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DC95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 I DOCENTI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182D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1011E7A9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3B4BB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CONCORSO AVIS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66FE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0D7E4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39D1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14:paraId="6CF105D9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9F104FB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C8B4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89215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10AA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04BC1DC3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A4998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UN SORRISO CONTRO IL TERRORISMO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3E7B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7F509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39F4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TERZE (8 alunni X CLASSE, 12 PER LE CLASSI NUMEROSE)</w:t>
            </w:r>
          </w:p>
        </w:tc>
      </w:tr>
      <w:tr w:rsidR="00777981" w:rsidRPr="00583042" w14:paraId="06104AE7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E6655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DEBATE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8FF6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TUCCI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7BC57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25B4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14:paraId="732DC1C3" w14:textId="77777777" w:rsidTr="005E73AC">
        <w:trPr>
          <w:trHeight w:val="13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63199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IL QUOTIDIANO IN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7E79" w14:textId="77777777" w:rsidR="00777981" w:rsidRDefault="00777981" w:rsidP="005E73A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SCAVELLI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58ACC" w14:textId="77777777" w:rsidR="00777981" w:rsidRPr="00583042" w:rsidRDefault="00777981" w:rsidP="005E73A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 REFERENTE-    BARCA-</w:t>
            </w:r>
            <w:r w:rsidRPr="00583042">
              <w:rPr>
                <w:sz w:val="16"/>
                <w:szCs w:val="16"/>
              </w:rPr>
              <w:t>BRAZZALOTTO-COZZA-MUTO-DI BENEDETTO-DI FATTA-GRECO-SURACE.SCAVELLI-SICOLI-VUONO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A9FB6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</w:t>
            </w:r>
            <w:r w:rsidRPr="0058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2C-2B-2F-</w:t>
            </w:r>
            <w:r w:rsidRPr="00583042">
              <w:rPr>
                <w:sz w:val="16"/>
                <w:szCs w:val="16"/>
              </w:rPr>
              <w:t xml:space="preserve">3A-3G-3H-3I-3L-3M-3N-4A-4D-5L- </w:t>
            </w:r>
            <w:r>
              <w:rPr>
                <w:sz w:val="16"/>
                <w:szCs w:val="16"/>
              </w:rPr>
              <w:t>4N-5A</w:t>
            </w:r>
          </w:p>
        </w:tc>
      </w:tr>
      <w:tr w:rsidR="00777981" w:rsidRPr="00583042" w14:paraId="63654636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F3BF8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INCONTRI CON AUTORI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62BF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5286E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CE54A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TUTTE LA CLASSI </w:t>
            </w:r>
          </w:p>
        </w:tc>
      </w:tr>
      <w:tr w:rsidR="00777981" w:rsidRPr="00583042" w14:paraId="460750B6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368E6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IL NOVECENTO TRADUE SECOLI-ATLANTE DIGITALE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CE2" w14:textId="77777777"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6FEF7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83042">
              <w:rPr>
                <w:sz w:val="16"/>
                <w:szCs w:val="16"/>
              </w:rPr>
              <w:t>SICOLI-GIORDANO</w:t>
            </w:r>
            <w:r>
              <w:rPr>
                <w:sz w:val="16"/>
                <w:szCs w:val="16"/>
              </w:rPr>
              <w:t>-ROGANO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FA6E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 5 CLASSI</w:t>
            </w:r>
          </w:p>
        </w:tc>
      </w:tr>
      <w:tr w:rsidR="00777981" w:rsidRPr="00583042" w14:paraId="7E4AC3F1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1B02E9C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TWLETTERATURA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DE00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9A335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DI FATTA- FERRARO- ROGANO- SCAVELLI -VUONO</w:t>
            </w:r>
            <w:r>
              <w:rPr>
                <w:sz w:val="16"/>
                <w:szCs w:val="16"/>
              </w:rPr>
              <w:t>-COZZA-SICOLI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EFCF" w14:textId="77777777" w:rsidR="00777981" w:rsidRPr="00583042" w:rsidRDefault="00777981" w:rsidP="005E73AC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CLASSI:4I- 4F-4E-4H-4G-4A-4D- </w:t>
            </w:r>
            <w:r w:rsidRPr="00583042">
              <w:rPr>
                <w:b/>
                <w:sz w:val="16"/>
                <w:szCs w:val="16"/>
              </w:rPr>
              <w:t>5</w:t>
            </w:r>
            <w:r w:rsidRPr="00583042">
              <w:rPr>
                <w:sz w:val="16"/>
                <w:szCs w:val="16"/>
              </w:rPr>
              <w:t>B-</w:t>
            </w:r>
            <w:r>
              <w:rPr>
                <w:sz w:val="16"/>
                <w:szCs w:val="16"/>
              </w:rPr>
              <w:t>5D-5E-</w:t>
            </w:r>
            <w:r w:rsidRPr="00583042">
              <w:rPr>
                <w:sz w:val="16"/>
                <w:szCs w:val="16"/>
              </w:rPr>
              <w:t>5M-5N</w:t>
            </w:r>
            <w:r>
              <w:rPr>
                <w:sz w:val="16"/>
                <w:szCs w:val="16"/>
              </w:rPr>
              <w:t>-5L,3M,3A</w:t>
            </w:r>
          </w:p>
        </w:tc>
      </w:tr>
      <w:tr w:rsidR="00777981" w:rsidRPr="00583042" w14:paraId="581495D7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54BFC8C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546A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719E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CA5A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653A6627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54D52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LE GROTTE DI CASTEL CIVITA (INFERNO DI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1210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5D065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91B4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TERZE CLASSI</w:t>
            </w:r>
          </w:p>
        </w:tc>
      </w:tr>
      <w:tr w:rsidR="00777981" w:rsidRPr="00583042" w14:paraId="42C70C42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DD61D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VISITA ALLE GROTTE DI ……(PURGATORIO DI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D83F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3CE30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F774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777981" w:rsidRPr="00583042" w14:paraId="3E9C002D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E2833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PALAZZO ARNONE – GALLERIA NAZIONALE – MUSEO DEI BRETTI E DEGLI ENOTRI – MUSEO CIVICO ARCHEOLOGICO – BIBLIOTECA NAZIONALE -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1FC5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489FC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2B9C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77981" w:rsidRPr="00583042" w14:paraId="565E417F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1BF9126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VISITE DI INTEGRAZIONE CULTURALE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0744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398D8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587C" w14:textId="77777777"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14:paraId="74D2529F" w14:textId="77777777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384AB" w14:textId="77777777"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MATERA - LECCE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84AB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F4101" w14:textId="77777777"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SICOLI-ROGANO-GIORDANO</w:t>
            </w:r>
            <w:r>
              <w:rPr>
                <w:sz w:val="16"/>
                <w:szCs w:val="16"/>
              </w:rPr>
              <w:t>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95A2" w14:textId="77777777" w:rsidR="00777981" w:rsidRPr="00583042" w:rsidRDefault="00777981" w:rsidP="005E73AC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</w:t>
            </w:r>
            <w:r>
              <w:rPr>
                <w:sz w:val="16"/>
                <w:szCs w:val="16"/>
              </w:rPr>
              <w:t>ASSI 3B-3G-3H-4G-4H</w:t>
            </w:r>
            <w:r w:rsidRPr="00583042">
              <w:rPr>
                <w:sz w:val="16"/>
                <w:szCs w:val="16"/>
              </w:rPr>
              <w:t>-5H</w:t>
            </w:r>
            <w:r>
              <w:rPr>
                <w:sz w:val="16"/>
                <w:szCs w:val="16"/>
              </w:rPr>
              <w:t>-4A-4D</w:t>
            </w:r>
          </w:p>
        </w:tc>
      </w:tr>
    </w:tbl>
    <w:p w14:paraId="43B897BF" w14:textId="77777777" w:rsidR="00777981" w:rsidRDefault="00777981" w:rsidP="00777981">
      <w:pPr>
        <w:tabs>
          <w:tab w:val="left" w:pos="5820"/>
        </w:tabs>
      </w:pPr>
    </w:p>
    <w:p w14:paraId="1BA24924" w14:textId="77777777" w:rsidR="00777981" w:rsidRDefault="00777981" w:rsidP="00777981">
      <w:pPr>
        <w:tabs>
          <w:tab w:val="left" w:pos="5820"/>
        </w:tabs>
      </w:pPr>
    </w:p>
    <w:p w14:paraId="3BDC99E2" w14:textId="77777777" w:rsidR="00777981" w:rsidRDefault="00777981" w:rsidP="00777981">
      <w:pPr>
        <w:tabs>
          <w:tab w:val="left" w:pos="5820"/>
        </w:tabs>
      </w:pPr>
    </w:p>
    <w:p w14:paraId="19084899" w14:textId="77777777" w:rsidR="00777981" w:rsidRDefault="00777981" w:rsidP="00777981">
      <w:pPr>
        <w:tabs>
          <w:tab w:val="left" w:pos="5820"/>
        </w:tabs>
      </w:pPr>
    </w:p>
    <w:p w14:paraId="6DD5D2B9" w14:textId="77777777" w:rsidR="00777981" w:rsidRDefault="00777981" w:rsidP="00777981">
      <w:pPr>
        <w:tabs>
          <w:tab w:val="left" w:pos="5820"/>
        </w:tabs>
      </w:pPr>
    </w:p>
    <w:p w14:paraId="3F01E570" w14:textId="77777777" w:rsidR="00777981" w:rsidRDefault="00777981" w:rsidP="00777981">
      <w:pPr>
        <w:tabs>
          <w:tab w:val="left" w:pos="5820"/>
        </w:tabs>
      </w:pPr>
    </w:p>
    <w:p w14:paraId="46CBD89F" w14:textId="77777777" w:rsidR="00777981" w:rsidRDefault="00777981" w:rsidP="00777981">
      <w:pPr>
        <w:tabs>
          <w:tab w:val="left" w:pos="5820"/>
        </w:tabs>
        <w:sectPr w:rsidR="00777981" w:rsidSect="00800944">
          <w:pgSz w:w="11906" w:h="16838"/>
          <w:pgMar w:top="851" w:right="1134" w:bottom="567" w:left="1134" w:header="708" w:footer="708" w:gutter="0"/>
          <w:cols w:space="708"/>
          <w:docGrid w:linePitch="360"/>
        </w:sectPr>
      </w:pPr>
    </w:p>
    <w:p w14:paraId="15422AEC" w14:textId="77777777" w:rsidR="00777981" w:rsidRDefault="00777981" w:rsidP="00777981">
      <w:pPr>
        <w:jc w:val="center"/>
        <w:rPr>
          <w:b/>
        </w:rPr>
      </w:pPr>
      <w:r w:rsidRPr="00193F7A">
        <w:rPr>
          <w:b/>
        </w:rPr>
        <w:lastRenderedPageBreak/>
        <w:t>RIEPILOGO DELLE DECISIONI DEI DIPARTIMENTI</w:t>
      </w:r>
    </w:p>
    <w:p w14:paraId="26756D70" w14:textId="77777777" w:rsidR="00777981" w:rsidRPr="00193F7A" w:rsidRDefault="00777981" w:rsidP="00777981">
      <w:pPr>
        <w:jc w:val="center"/>
        <w:rPr>
          <w:b/>
        </w:rPr>
      </w:pPr>
      <w:r>
        <w:rPr>
          <w:b/>
        </w:rPr>
        <w:t>(a cura della prof.ssa Pisani)</w:t>
      </w:r>
    </w:p>
    <w:p w14:paraId="01F42307" w14:textId="77777777" w:rsidR="00777981" w:rsidRPr="00D62001" w:rsidRDefault="00777981" w:rsidP="00777981">
      <w:pPr>
        <w:ind w:left="360"/>
        <w:jc w:val="both"/>
        <w:rPr>
          <w:b/>
          <w:smallCaps/>
        </w:rPr>
      </w:pPr>
      <w:r w:rsidRPr="00D62001">
        <w:rPr>
          <w:b/>
          <w:smallCaps/>
        </w:rPr>
        <w:t xml:space="preserve">Progetti Curricolari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1980"/>
        <w:gridCol w:w="5064"/>
        <w:gridCol w:w="1413"/>
        <w:gridCol w:w="1487"/>
      </w:tblGrid>
      <w:tr w:rsidR="00777981" w:rsidRPr="008661D5" w14:paraId="0B30442D" w14:textId="77777777" w:rsidTr="005E73AC">
        <w:trPr>
          <w:trHeight w:val="5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08602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1B2A0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E81EF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B978C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1BB04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777981" w:rsidRPr="008661D5" w14:paraId="7E57A742" w14:textId="77777777" w:rsidTr="005E73AC">
        <w:trPr>
          <w:trHeight w:val="4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CE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POSTCROSSING (Corrispondenza)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0B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CD8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Petraroli Caruso Del Veccio Vaccaro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8B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B7C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636702B0" w14:textId="77777777" w:rsidTr="005E73AC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7E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Produzione  materiale digitale (ppt-video)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19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9F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Petraroli-Caruso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887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117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021681C4" w14:textId="77777777" w:rsidTr="005E73A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3B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Attività legate al progetto Erasmus 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B1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753B" w14:textId="77777777" w:rsidR="00777981" w:rsidRPr="00D62001" w:rsidRDefault="00777981" w:rsidP="005E73AC">
            <w:pPr>
              <w:rPr>
                <w:color w:val="222222"/>
              </w:rPr>
            </w:pPr>
            <w:r w:rsidRPr="00D62001">
              <w:rPr>
                <w:color w:val="222222"/>
              </w:rPr>
              <w:t>Mandarino, De Luca F. e G., Elia, Passarelli e Caligiuri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D4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4°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061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</w:tr>
      <w:tr w:rsidR="00777981" w:rsidRPr="008661D5" w14:paraId="7AFB94F9" w14:textId="77777777" w:rsidTr="005E73AC">
        <w:trPr>
          <w:trHeight w:val="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4C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UNICAL: La notte dei ricercatori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F1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6A0F" w14:textId="77777777"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D62001">
              <w:rPr>
                <w:color w:val="000000"/>
              </w:rPr>
              <w:t>ocenti disponibili della classe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01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2F4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14:paraId="208F2106" w14:textId="77777777" w:rsidR="00777981" w:rsidRDefault="00777981" w:rsidP="00777981"/>
    <w:p w14:paraId="2DF2B3BB" w14:textId="77777777" w:rsidR="00777981" w:rsidRDefault="00777981" w:rsidP="00777981"/>
    <w:p w14:paraId="52E5CA86" w14:textId="77777777" w:rsidR="00777981" w:rsidRPr="00193F7A" w:rsidRDefault="00777981" w:rsidP="00777981">
      <w:pPr>
        <w:ind w:left="360"/>
        <w:jc w:val="both"/>
        <w:rPr>
          <w:b/>
          <w:smallCaps/>
        </w:rPr>
      </w:pPr>
      <w:r w:rsidRPr="00193F7A">
        <w:rPr>
          <w:b/>
          <w:smallCaps/>
        </w:rPr>
        <w:t xml:space="preserve">Proposta progetti extracurricolari  </w:t>
      </w: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93"/>
        <w:gridCol w:w="3686"/>
        <w:gridCol w:w="1843"/>
        <w:gridCol w:w="1559"/>
      </w:tblGrid>
      <w:tr w:rsidR="00777981" w:rsidRPr="008661D5" w14:paraId="7B167759" w14:textId="77777777" w:rsidTr="005E73AC">
        <w:trPr>
          <w:trHeight w:val="299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75C5B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EFB8E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55107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2363C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7A94" w14:textId="77777777"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777981" w:rsidRPr="008661D5" w14:paraId="51286CF1" w14:textId="77777777" w:rsidTr="005E73AC">
        <w:trPr>
          <w:trHeight w:val="2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8DA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D3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53F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3A9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FA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6A08F895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3365" w14:textId="77777777" w:rsidR="00777981" w:rsidRPr="007B11AA" w:rsidRDefault="00777981" w:rsidP="005E73AC">
            <w:pPr>
              <w:rPr>
                <w:color w:val="000000"/>
                <w:lang w:val="en-US"/>
              </w:rPr>
            </w:pPr>
            <w:r w:rsidRPr="007B11AA">
              <w:rPr>
                <w:color w:val="000000"/>
                <w:lang w:val="en-US"/>
              </w:rPr>
              <w:t>Cineforum in Lingua (Dangerous Teens)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4F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A6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Petraroli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C8E" w14:textId="77777777"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3° 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F5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1B2C6CCE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D0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Teatro in lingua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09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65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Sacco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C8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AD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1FCB3405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BF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Allenamenti matematici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18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66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 Lietz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D37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142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24CE5E8E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B3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Approfondimenti UNICAL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478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CA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E0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81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22BF5096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7A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Preparazione Fisica 2° Livello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91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B8D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2C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C53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0132BE96" w14:textId="77777777" w:rsidTr="005E73AC">
        <w:trPr>
          <w:trHeight w:val="3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506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Certificazioni IC3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4F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DB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35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 + docenti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A2F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50EBA050" w14:textId="77777777" w:rsidTr="005E73AC">
        <w:trPr>
          <w:trHeight w:val="7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B7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Matematica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5D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B2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Caputo, Ciardullo, Lietz, Mastrovito, Meranda, Pisani, Perrone, Ussia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8FE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33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0FEBCC0F" w14:textId="77777777" w:rsidTr="005E73A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F62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EE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05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Caputo, Ciardullo, Lietz.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641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41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74E0AE45" w14:textId="77777777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14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Fisica e Scienza dei Materiali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C1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952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Tucci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700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65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5339A0EE" w14:textId="77777777" w:rsidTr="005E73AC">
        <w:trPr>
          <w:trHeight w:val="6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3A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sia presso il Dipartimento di Biologia che di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B6B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91C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da definirsi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872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E96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12B44D4B" w14:textId="77777777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11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lastRenderedPageBreak/>
              <w:t>Settimana della promozione della cultura Scientifica e Tecnologica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98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1A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BC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8A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26448ABC" w14:textId="77777777" w:rsidTr="005E73AC">
        <w:trPr>
          <w:trHeight w:val="7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E2E" w14:textId="77777777"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C93" w14:textId="77777777"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047" w14:textId="77777777"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DB92" w14:textId="77777777" w:rsidR="00777981" w:rsidRPr="00D62001" w:rsidRDefault="00777981" w:rsidP="005E73AC">
            <w:pPr>
              <w:rPr>
                <w:rFonts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3978" w14:textId="77777777" w:rsidR="00777981" w:rsidRPr="00D62001" w:rsidRDefault="00777981" w:rsidP="005E73AC">
            <w:pPr>
              <w:rPr>
                <w:color w:val="000000"/>
              </w:rPr>
            </w:pPr>
          </w:p>
        </w:tc>
      </w:tr>
      <w:tr w:rsidR="00777981" w:rsidRPr="008661D5" w14:paraId="64FF9DA6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157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DEBATE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89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89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9C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3°4°5°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D7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Tucci</w:t>
            </w:r>
          </w:p>
        </w:tc>
      </w:tr>
      <w:tr w:rsidR="00777981" w:rsidRPr="008661D5" w14:paraId="28081E7D" w14:textId="77777777" w:rsidTr="005E73AC">
        <w:trPr>
          <w:trHeight w:val="11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6F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IL QUOTIDIANO IN CLASSE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D8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2E5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Barca, Brazzalotto, Cozza, Di Benedetto, Di Fatta, Greco, Muto, Surace, Scavelli, Sicoli, Vuono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EDA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2B-2C- 2F- 3A-3G-3H-3I-3L-3M-3N-4A-4D-4N- 5L-5A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6AB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Scavelli</w:t>
            </w:r>
          </w:p>
        </w:tc>
      </w:tr>
      <w:tr w:rsidR="00777981" w:rsidRPr="008661D5" w14:paraId="15B91D89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EB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"Incontri con gli autori"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0D8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Biennio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E6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522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F2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777981" w:rsidRPr="008661D5" w14:paraId="421C1023" w14:textId="77777777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1F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IL NOVECENTO TRADUE SECOLI-ATLANTE DIGITALE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A7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BC9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Sicoli, Giordano, Rogano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2C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A21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Surace</w:t>
            </w:r>
          </w:p>
        </w:tc>
      </w:tr>
      <w:tr w:rsidR="00777981" w:rsidRPr="008661D5" w14:paraId="4DE0E5F0" w14:textId="77777777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DDC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"TEATRO IN NOTE" produzione di cortometraggi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73E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A1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Vinci Falcone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992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277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19FF5C31" w14:textId="77777777" w:rsidTr="005E73AC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7D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TWLETTERATURA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CE2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2D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Cozza, Di Fatta, Ferraro, Rogano, Scavelli, Sicoli, Vuono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D8D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4I- 4F-4E-4H-4G-4A-4D- </w:t>
            </w:r>
            <w:r w:rsidRPr="00D62001">
              <w:rPr>
                <w:b/>
                <w:bCs/>
                <w:color w:val="000000"/>
              </w:rPr>
              <w:t>5</w:t>
            </w:r>
            <w:r w:rsidRPr="00D62001">
              <w:rPr>
                <w:color w:val="000000"/>
              </w:rPr>
              <w:t>B-5M-5N-5L,3M,3A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63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Scavelli</w:t>
            </w:r>
          </w:p>
        </w:tc>
      </w:tr>
      <w:tr w:rsidR="00777981" w:rsidRPr="008661D5" w14:paraId="7C6A8467" w14:textId="77777777" w:rsidTr="005E73AC">
        <w:trPr>
          <w:trHeight w:val="6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6F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della Matematica, fase d'Istituto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30F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F73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Lietz, per l'assistenza tutti i docenti di matematica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6F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6D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 Lietz,</w:t>
            </w:r>
          </w:p>
        </w:tc>
      </w:tr>
      <w:tr w:rsidR="00777981" w:rsidRPr="008661D5" w14:paraId="59FAF2DF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C8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Archimede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8B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C1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29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032" w14:textId="77777777"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</w:tr>
      <w:tr w:rsidR="00777981" w:rsidRPr="008661D5" w14:paraId="4B80F4C9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4482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del Mediterraneo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ED7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27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Ciardullo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07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665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Ciardullo</w:t>
            </w:r>
          </w:p>
        </w:tc>
      </w:tr>
      <w:tr w:rsidR="00777981" w:rsidRPr="008661D5" w14:paraId="7AFD7674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A84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Anacleto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61EF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00F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Caputo, Tucci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AB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266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Caputo, Tucci</w:t>
            </w:r>
          </w:p>
        </w:tc>
      </w:tr>
      <w:tr w:rsidR="00777981" w:rsidRPr="008661D5" w14:paraId="1F1632BE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13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Gare a Squadre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BD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BE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 Lietz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E4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9E3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Caputo Lietz</w:t>
            </w:r>
          </w:p>
        </w:tc>
      </w:tr>
      <w:tr w:rsidR="00777981" w:rsidRPr="008661D5" w14:paraId="7221D6FC" w14:textId="77777777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48C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Fisica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A5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58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Ruffolo, Tucci, Caputo, Ciardullo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8D6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2° biennio </w:t>
            </w:r>
            <w:r>
              <w:rPr>
                <w:color w:val="000000"/>
              </w:rPr>
              <w:t>+ 5°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82B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45B622D0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8B0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43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F9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Caputo, Lietz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F99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4° 5°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513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Caputo, Lietz</w:t>
            </w:r>
          </w:p>
        </w:tc>
      </w:tr>
      <w:tr w:rsidR="00777981" w:rsidRPr="008661D5" w14:paraId="10A3BA0A" w14:textId="77777777" w:rsidTr="005E73AC">
        <w:trPr>
          <w:trHeight w:val="6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731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Giochi della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6A5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8486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Mandarino, De Luca F. e G., Elia, Passarelli e Caligiuri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E571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4F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3F580AAB" w14:textId="77777777" w:rsidTr="005E73AC">
        <w:trPr>
          <w:trHeight w:val="4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81B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ATTIVITA’ SPORTIVA EXTRASCOLASTICA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6AD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FFDC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De Luca L., Garofalo, Grandinetti, Panucci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598F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D7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266D6844" w14:textId="77777777" w:rsidTr="005E73AC">
        <w:trPr>
          <w:trHeight w:val="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1F5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lastRenderedPageBreak/>
              <w:t>VALORI IN RETE CAMPIONATI STUDENTECHI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3B1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3647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Garofalo, Grandinetti, Panucci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7A0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A0E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35F2295D" w14:textId="77777777" w:rsidTr="005E73AC">
        <w:trPr>
          <w:trHeight w:val="5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AFA0" w14:textId="77777777" w:rsidR="00777981" w:rsidRPr="006E75EC" w:rsidRDefault="00777981" w:rsidP="005E73AC">
            <w:pPr>
              <w:jc w:val="both"/>
              <w:rPr>
                <w:color w:val="000000"/>
              </w:rPr>
            </w:pPr>
            <w:r w:rsidRPr="006E75EC">
              <w:rPr>
                <w:color w:val="000000"/>
              </w:rPr>
              <w:t>PROGETTO SPERIMENTALE “ IO CALCIO A  5 FEMMINILE”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C6F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B9F6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Garofalo, Grandinetti, Panucci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1D3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53A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57721CC0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9FB7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OPEN LAB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B89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842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Tutti i docenti disponibili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4C61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D4E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70F36740" w14:textId="77777777" w:rsidTr="005E73AC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CE20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Olimpiadi di Filosofia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11E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Storia e Filosofia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086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Aiello M.T., Lupi, Riepole,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2C9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0778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14:paraId="469DC883" w14:textId="77777777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83A" w14:textId="77777777" w:rsidR="00777981" w:rsidRPr="006E75EC" w:rsidRDefault="00777981" w:rsidP="005E73AC">
            <w:pPr>
              <w:rPr>
                <w:color w:val="FF0000"/>
              </w:rPr>
            </w:pPr>
            <w:r w:rsidRPr="006E75EC">
              <w:rPr>
                <w:color w:val="FF0000"/>
              </w:rPr>
              <w:t>Manca la "Band del Fermi"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DB28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Religione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818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AACA" w14:textId="77777777"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875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14:paraId="2E22126C" w14:textId="77777777" w:rsidR="00777981" w:rsidRDefault="00777981" w:rsidP="00777981"/>
    <w:p w14:paraId="6C2981FD" w14:textId="77777777" w:rsidR="00777981" w:rsidRDefault="00777981" w:rsidP="00777981"/>
    <w:p w14:paraId="0F6CAF10" w14:textId="77777777" w:rsidR="00777981" w:rsidRPr="00193F7A" w:rsidRDefault="00777981" w:rsidP="00777981">
      <w:pPr>
        <w:rPr>
          <w:b/>
        </w:rPr>
      </w:pPr>
      <w:r w:rsidRPr="00193F7A">
        <w:rPr>
          <w:b/>
        </w:rPr>
        <w:t>PARTECIPAZIONE A CONCORSI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984"/>
        <w:gridCol w:w="2835"/>
        <w:gridCol w:w="2268"/>
        <w:gridCol w:w="1843"/>
      </w:tblGrid>
      <w:tr w:rsidR="00777981" w:rsidRPr="008661D5" w14:paraId="59129E4F" w14:textId="77777777" w:rsidTr="005E73AC">
        <w:trPr>
          <w:trHeight w:val="299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4BEDF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B447C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F09DC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A1B54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609F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777981" w:rsidRPr="008661D5" w14:paraId="0291E48C" w14:textId="77777777" w:rsidTr="005E73A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1E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"PREMIAMO LE ECCELLENZE" Università di Pisa, Mediazione linguistica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A2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09B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Petraroli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B1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1B7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Petraroli</w:t>
            </w:r>
          </w:p>
        </w:tc>
      </w:tr>
      <w:tr w:rsidR="00777981" w:rsidRPr="008661D5" w14:paraId="1D5829C6" w14:textId="77777777" w:rsidTr="005E73AC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33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LA NAVE DELLA LEGALITA’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90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FE97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 Fatta, Ferraro, Sicoli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269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3C – 4I-  4E –4F – 5B- 5D - 5N-5E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CC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 Fatta</w:t>
            </w:r>
          </w:p>
        </w:tc>
      </w:tr>
      <w:tr w:rsidR="00777981" w:rsidRPr="008661D5" w14:paraId="42A21797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9B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FOCUS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24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68C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Docenti di Scienze-Scavelli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00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BAE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Scavelli</w:t>
            </w:r>
          </w:p>
        </w:tc>
      </w:tr>
      <w:tr w:rsidR="00777981" w:rsidRPr="008661D5" w14:paraId="697CBFFD" w14:textId="77777777" w:rsidTr="005E73AC">
        <w:trPr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CB2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TALENTO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19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6D0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Vuono, Scavelli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4B7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4A- 4D- 4N- 5 A- 5L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C3F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Vuono</w:t>
            </w:r>
          </w:p>
        </w:tc>
      </w:tr>
      <w:tr w:rsidR="00777981" w:rsidRPr="008661D5" w14:paraId="04A23C36" w14:textId="77777777" w:rsidTr="005E73AC">
        <w:trPr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292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CERTAMEN LATINO SCIENTIFICO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14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F647" w14:textId="77777777" w:rsidR="00777981" w:rsidRPr="00193F7A" w:rsidRDefault="00777981" w:rsidP="005E73A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C3A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4° e 5°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D0E8" w14:textId="77777777" w:rsidR="00777981" w:rsidRPr="00193F7A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Sicoli-Rogano</w:t>
            </w:r>
          </w:p>
        </w:tc>
      </w:tr>
      <w:tr w:rsidR="00777981" w:rsidRPr="008661D5" w14:paraId="727AD64F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949E" w14:textId="77777777" w:rsidR="00777981" w:rsidRPr="00193F7A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Concorso</w:t>
            </w:r>
            <w:r w:rsidRPr="00193F7A">
              <w:rPr>
                <w:color w:val="000000"/>
              </w:rPr>
              <w:t xml:space="preserve"> AVIS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9A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405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986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8E1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</w:tr>
      <w:tr w:rsidR="00777981" w:rsidRPr="008661D5" w14:paraId="26DE868E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47D" w14:textId="77777777" w:rsidR="00777981" w:rsidRPr="00193F7A" w:rsidRDefault="00777981" w:rsidP="005E73AC">
            <w:pPr>
              <w:rPr>
                <w:color w:val="222222"/>
              </w:rPr>
            </w:pPr>
            <w:r>
              <w:rPr>
                <w:color w:val="222222"/>
              </w:rPr>
              <w:t>Giuria</w:t>
            </w:r>
            <w:r w:rsidRPr="00193F7A">
              <w:rPr>
                <w:color w:val="222222"/>
              </w:rPr>
              <w:t xml:space="preserve">  DAVID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AFE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6B4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F9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C5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14:paraId="0D2989BC" w14:textId="77777777" w:rsidTr="005E73AC">
        <w:trPr>
          <w:trHeight w:val="3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B859" w14:textId="77777777" w:rsidR="00777981" w:rsidRPr="00193F7A" w:rsidRDefault="00777981" w:rsidP="005E73AC">
            <w:pPr>
              <w:rPr>
                <w:color w:val="222222"/>
              </w:rPr>
            </w:pPr>
            <w:r>
              <w:rPr>
                <w:color w:val="222222"/>
              </w:rPr>
              <w:t xml:space="preserve">Cinema e Creatività – “Premio Salvatore </w:t>
            </w:r>
            <w:r w:rsidRPr="00193F7A">
              <w:rPr>
                <w:color w:val="222222"/>
              </w:rPr>
              <w:t>B</w:t>
            </w:r>
            <w:r>
              <w:rPr>
                <w:color w:val="222222"/>
              </w:rPr>
              <w:t>randa”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21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7C2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24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40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14:paraId="080A3F64" w14:textId="77777777" w:rsidTr="005E73AC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AA52" w14:textId="77777777" w:rsidR="00777981" w:rsidRPr="00193F7A" w:rsidRDefault="00777981" w:rsidP="005E73AC">
            <w:pPr>
              <w:rPr>
                <w:color w:val="222222"/>
              </w:rPr>
            </w:pPr>
            <w:r w:rsidRPr="00193F7A">
              <w:rPr>
                <w:color w:val="222222"/>
              </w:rPr>
              <w:t>FESTIVAL L</w:t>
            </w:r>
            <w:r>
              <w:rPr>
                <w:color w:val="222222"/>
              </w:rPr>
              <w:t xml:space="preserve">aboratorio </w:t>
            </w:r>
            <w:r w:rsidRPr="00193F7A">
              <w:rPr>
                <w:color w:val="222222"/>
              </w:rPr>
              <w:t>T</w:t>
            </w:r>
            <w:r>
              <w:rPr>
                <w:color w:val="222222"/>
              </w:rPr>
              <w:t>eatrale nella scuola</w:t>
            </w:r>
            <w:r w:rsidRPr="00193F7A">
              <w:rPr>
                <w:color w:val="222222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80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B63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Sicoli, Rogano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527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BFA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14:paraId="73086155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B0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Concorso sulla Shoah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7F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Storia e Filosfia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1F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49C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C6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Riepole</w:t>
            </w:r>
          </w:p>
        </w:tc>
      </w:tr>
      <w:tr w:rsidR="00777981" w:rsidRPr="008661D5" w14:paraId="60C600AA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E81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UN SORRISO CONTRO IL TERRORISMO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61D3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FA7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5C1" w14:textId="77777777" w:rsidR="00777981" w:rsidRPr="00D62001" w:rsidRDefault="00777981" w:rsidP="005E73AC">
            <w:pPr>
              <w:rPr>
                <w:rFonts w:cs="Calibri"/>
                <w:color w:val="000000"/>
              </w:rPr>
            </w:pPr>
            <w:r w:rsidRPr="00D62001">
              <w:rPr>
                <w:color w:val="000000"/>
              </w:rPr>
              <w:t>le terze classi (8 alunni X cl., 12 per le classi numerose</w:t>
            </w:r>
            <w:r w:rsidRPr="00D62001">
              <w:rPr>
                <w:rFonts w:cs="Calibri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004" w14:textId="77777777"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777981" w:rsidRPr="008661D5" w14:paraId="39906744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339" w14:textId="77777777"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A suola di OPEN COESIONE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86E6" w14:textId="77777777"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Cittadinanza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38D" w14:textId="77777777"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D492" w14:textId="77777777"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8C4" w14:textId="77777777" w:rsidR="00777981" w:rsidRPr="00D62001" w:rsidRDefault="00777981" w:rsidP="005E73AC">
            <w:pPr>
              <w:rPr>
                <w:color w:val="000000"/>
              </w:rPr>
            </w:pPr>
          </w:p>
        </w:tc>
      </w:tr>
      <w:tr w:rsidR="00777981" w:rsidRPr="008661D5" w14:paraId="21E9AD64" w14:textId="77777777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812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 date più significative dell'Italia repubblicana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32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Storia e Filosfia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932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E9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24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Ciacco A.</w:t>
            </w:r>
          </w:p>
        </w:tc>
      </w:tr>
    </w:tbl>
    <w:p w14:paraId="1CADA248" w14:textId="77777777" w:rsidR="00777981" w:rsidRDefault="00777981" w:rsidP="00777981"/>
    <w:p w14:paraId="4C376C89" w14:textId="77777777" w:rsidR="00777981" w:rsidRDefault="00777981" w:rsidP="00777981"/>
    <w:p w14:paraId="054BAF72" w14:textId="77777777" w:rsidR="00777981" w:rsidRDefault="00777981" w:rsidP="00777981"/>
    <w:p w14:paraId="43965C90" w14:textId="77777777" w:rsidR="00777981" w:rsidRDefault="00777981" w:rsidP="00777981">
      <w:pPr>
        <w:rPr>
          <w:b/>
        </w:rPr>
      </w:pPr>
      <w:r w:rsidRPr="00193F7A">
        <w:rPr>
          <w:b/>
        </w:rPr>
        <w:lastRenderedPageBreak/>
        <w:t>AMPLIAMENTO DELL’OFFERTA FORMATIVA ATTIVITÀ FACOLTATIVE A CARICO DELL</w:t>
      </w:r>
      <w:r>
        <w:rPr>
          <w:b/>
        </w:rPr>
        <w:t>E FAMIGLIE CINEMA – TEATRO-ALTRO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3827"/>
        <w:gridCol w:w="1559"/>
        <w:gridCol w:w="1843"/>
      </w:tblGrid>
      <w:tr w:rsidR="00777981" w:rsidRPr="008661D5" w14:paraId="37F2A34F" w14:textId="77777777" w:rsidTr="005E73AC">
        <w:trPr>
          <w:trHeight w:val="58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EA55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FBFE8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1F908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B61E6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A506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777981" w:rsidRPr="008661D5" w14:paraId="0A064FA1" w14:textId="77777777" w:rsidTr="005E73AC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62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Workshop  Theatrino ACLE  (con contributo famiglia)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88C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43B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Petraroli-Del Vecchio- Caruso -Vaccaro-Sacco-Vinci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1FF" w14:textId="77777777" w:rsidR="00777981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  <w:p w14:paraId="14E2828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 2° Biennio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5D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14:paraId="48567F8A" w14:textId="77777777" w:rsidTr="005E73AC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9161" w14:textId="77777777"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Centro RAT: Progetto Memoria (26-27-28 gennaio) Teatro Morelli "Arbeit Macht Frei"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16D" w14:textId="77777777"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5E9B" w14:textId="77777777"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Adriani, Altomare, Barca, Di Benedetto, Mendicino,  Muto, Trani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629C" w14:textId="77777777"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1°2°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FB6" w14:textId="77777777" w:rsidR="00777981" w:rsidRPr="00193F7A" w:rsidRDefault="00777981" w:rsidP="005E73AC">
            <w:pPr>
              <w:rPr>
                <w:color w:val="000000"/>
              </w:rPr>
            </w:pPr>
          </w:p>
        </w:tc>
      </w:tr>
      <w:tr w:rsidR="00777981" w:rsidRPr="008661D5" w14:paraId="56F853E3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A5E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Spettacolo: “CREPI L’AVARIZIA” (Compagnia PALKOSCENICO)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6CEC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ED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di cl. IV e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CCA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DE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Sicoli</w:t>
            </w:r>
          </w:p>
        </w:tc>
      </w:tr>
      <w:tr w:rsidR="00777981" w:rsidRPr="008661D5" w14:paraId="5D0544A7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001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LA SCUOLA A CINEMA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1C0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58C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che daranno la disponibilità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580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016B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- Ferraro</w:t>
            </w:r>
          </w:p>
        </w:tc>
      </w:tr>
      <w:tr w:rsidR="00777981" w:rsidRPr="008661D5" w14:paraId="6201AB36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B24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percorso teatrale "FEDERICO II" Tra mondo arabo e Falconema?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3D8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578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Muto, Di Bedentto,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12A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85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14:paraId="373B86CD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264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Parco Tommaso Campanella</w:t>
            </w:r>
            <w:r>
              <w:rPr>
                <w:color w:val="000000"/>
              </w:rPr>
              <w:t xml:space="preserve"> Il Magico viaggio al Castello S</w:t>
            </w:r>
            <w:r w:rsidRPr="00193F7A">
              <w:rPr>
                <w:color w:val="000000"/>
              </w:rPr>
              <w:t>vevo"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A48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380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Altomare, 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00C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B7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14:paraId="730D2EE3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342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teatro Novanta "Da Shakespeare a Pirandello"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F3C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546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602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EAF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14:paraId="7B8C914B" w14:textId="77777777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A6A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Adesione a "Io leggo perché"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865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EB5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D2C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1C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14:paraId="09F77C1A" w14:textId="77777777" w:rsidTr="005E73AC">
        <w:trPr>
          <w:trHeight w:val="6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D52B" w14:textId="77777777" w:rsidR="00777981" w:rsidRPr="00600147" w:rsidRDefault="00777981" w:rsidP="005E73AC">
            <w:pPr>
              <w:rPr>
                <w:color w:val="FF0000"/>
              </w:rPr>
            </w:pPr>
            <w:r w:rsidRPr="00600147">
              <w:rPr>
                <w:color w:val="FF0000"/>
              </w:rPr>
              <w:t>Nascita dei Presocratici con visita guidata di un giorno ai siti storici più significativi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44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Storia e Filos</w:t>
            </w:r>
            <w:r>
              <w:rPr>
                <w:color w:val="000000"/>
              </w:rPr>
              <w:t>o</w:t>
            </w:r>
            <w:r w:rsidRPr="00193F7A">
              <w:rPr>
                <w:color w:val="000000"/>
              </w:rPr>
              <w:t>fia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F1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182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6D5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Fortino Mirella</w:t>
            </w:r>
          </w:p>
        </w:tc>
      </w:tr>
    </w:tbl>
    <w:p w14:paraId="7660B9D3" w14:textId="77777777" w:rsidR="00777981" w:rsidRDefault="00777981" w:rsidP="00777981">
      <w:pPr>
        <w:rPr>
          <w:b/>
        </w:rPr>
      </w:pPr>
    </w:p>
    <w:p w14:paraId="77C5D651" w14:textId="77777777" w:rsidR="00777981" w:rsidRDefault="00777981" w:rsidP="00777981">
      <w:pPr>
        <w:rPr>
          <w:b/>
        </w:rPr>
      </w:pPr>
    </w:p>
    <w:p w14:paraId="7BBBCA19" w14:textId="77777777" w:rsidR="00777981" w:rsidRPr="00193F7A" w:rsidRDefault="00777981" w:rsidP="00777981">
      <w:pPr>
        <w:jc w:val="both"/>
        <w:rPr>
          <w:b/>
        </w:rPr>
      </w:pPr>
      <w:r w:rsidRPr="00193F7A">
        <w:rPr>
          <w:b/>
        </w:rPr>
        <w:t>Viaggi di integrazione culturale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  <w:gridCol w:w="1341"/>
        <w:gridCol w:w="2943"/>
        <w:gridCol w:w="713"/>
      </w:tblGrid>
      <w:tr w:rsidR="00777981" w:rsidRPr="008661D5" w14:paraId="4B3473D7" w14:textId="77777777" w:rsidTr="005E73AC">
        <w:trPr>
          <w:trHeight w:val="299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17D7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8F8F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055E9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CBA51" w14:textId="77777777"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</w:tr>
      <w:tr w:rsidR="00777981" w:rsidRPr="008661D5" w14:paraId="383EDF47" w14:textId="77777777" w:rsidTr="005E73AC">
        <w:trPr>
          <w:trHeight w:val="58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E4B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Mobilità studenti legata al progetto Erasmus+ (due viaggi: Portogallo, Norvegia)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D94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7DB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B82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Una selezione di alunni di </w:t>
            </w:r>
            <w:r w:rsidRPr="00193F7A">
              <w:rPr>
                <w:color w:val="000000"/>
              </w:rPr>
              <w:lastRenderedPageBreak/>
              <w:t>classi quarte</w:t>
            </w:r>
          </w:p>
        </w:tc>
      </w:tr>
      <w:tr w:rsidR="00777981" w:rsidRPr="008661D5" w14:paraId="028C9C64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6D3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lastRenderedPageBreak/>
              <w:t>"Città della Scienza" di Napoli o di Milano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1A0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0463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2A4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  <w:tr w:rsidR="00777981" w:rsidRPr="008661D5" w14:paraId="2B2C7115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523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Frascati: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D01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DC9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54F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14:paraId="5B059ACD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F4F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Gran Sasso: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91E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0D6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DA47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14:paraId="33648A13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8F7B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Pisa: "Ludoteca"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0F7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216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0AE9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14:paraId="33D9B91A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D771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Rotondella (Matera): ENEA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CA0A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C01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1A9B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14:paraId="46579DEF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D99C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Firenze o Roma, le Patrie del Rinascimento.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143B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E1D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80D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777981" w:rsidRPr="008661D5" w14:paraId="293DC202" w14:textId="77777777" w:rsidTr="005E73AC">
        <w:trPr>
          <w:trHeight w:val="7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ADE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Roma sulle tracce di Caravaggio, di Mattia Preti, Bernini e Borromini; Lecce ed il Barocco meridionale o alla Reggia di Caserta.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AC6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CF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D952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  <w:tr w:rsidR="00777981" w:rsidRPr="008661D5" w14:paraId="418AD743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87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MATERA - LECCE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15FE" w14:textId="77777777"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7AEE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Sicoli-Giordano- Scavelli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C524" w14:textId="77777777" w:rsidR="00777981" w:rsidRPr="00193F7A" w:rsidRDefault="00777981" w:rsidP="005E73AC">
            <w:pPr>
              <w:rPr>
                <w:color w:val="000000"/>
              </w:rPr>
            </w:pPr>
            <w:bookmarkStart w:id="46" w:name="RANGE!D11"/>
            <w:r w:rsidRPr="00193F7A">
              <w:rPr>
                <w:color w:val="000000"/>
              </w:rPr>
              <w:t>3B-3G-3H-4A-4D-4G-4H-5D-5E-5H</w:t>
            </w:r>
            <w:bookmarkEnd w:id="46"/>
          </w:p>
        </w:tc>
      </w:tr>
      <w:tr w:rsidR="00777981" w:rsidRPr="008661D5" w14:paraId="2F6EA265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EF5F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lastRenderedPageBreak/>
              <w:t>LE GROTTE DI CASTEL CIVITA (INFERNO DI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D4AC" w14:textId="77777777"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710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0CB8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777981" w:rsidRPr="008661D5" w14:paraId="773D9800" w14:textId="77777777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text" w:horzAnchor="page" w:tblpX="108" w:tblpY="332"/>
              <w:tblW w:w="140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4"/>
              <w:gridCol w:w="1567"/>
              <w:gridCol w:w="2444"/>
              <w:gridCol w:w="960"/>
            </w:tblGrid>
            <w:tr w:rsidR="00DB50A2" w:rsidRPr="008661D5" w14:paraId="3EEF232F" w14:textId="77777777" w:rsidTr="00DB50A2">
              <w:trPr>
                <w:trHeight w:val="286"/>
              </w:trPr>
              <w:tc>
                <w:tcPr>
                  <w:tcW w:w="653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EADC9F" w14:textId="77777777" w:rsidR="00DB50A2" w:rsidRPr="006B07FD" w:rsidRDefault="00DB50A2" w:rsidP="00B01574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7FD">
                    <w:rPr>
                      <w:b/>
                      <w:bCs/>
                      <w:color w:val="000000"/>
                      <w:sz w:val="18"/>
                      <w:szCs w:val="18"/>
                    </w:rPr>
                    <w:t>ATTIVITÀ</w:t>
                  </w:r>
                </w:p>
              </w:tc>
              <w:tc>
                <w:tcPr>
                  <w:tcW w:w="2364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1EB40D" w14:textId="77777777" w:rsidR="00DB50A2" w:rsidRPr="006B07FD" w:rsidRDefault="00DB50A2" w:rsidP="00B01574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7FD">
                    <w:rPr>
                      <w:b/>
                      <w:bCs/>
                      <w:color w:val="000000"/>
                      <w:sz w:val="18"/>
                      <w:szCs w:val="18"/>
                    </w:rPr>
                    <w:t>DIPARTIMENTO</w:t>
                  </w:r>
                </w:p>
              </w:tc>
              <w:tc>
                <w:tcPr>
                  <w:tcW w:w="373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6EE2CF7" w14:textId="77777777" w:rsidR="00DB50A2" w:rsidRPr="006B07FD" w:rsidRDefault="00DB50A2" w:rsidP="00B01574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7FD">
                    <w:rPr>
                      <w:b/>
                      <w:bCs/>
                      <w:color w:val="000000"/>
                      <w:sz w:val="18"/>
                      <w:szCs w:val="18"/>
                    </w:rPr>
                    <w:t>DOCENTI COINVOLTI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A3FDC31" w14:textId="77777777" w:rsidR="00DB50A2" w:rsidRPr="006B07FD" w:rsidRDefault="00DB50A2" w:rsidP="00B01574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7FD">
                    <w:rPr>
                      <w:b/>
                      <w:bCs/>
                      <w:color w:val="000000"/>
                      <w:sz w:val="18"/>
                      <w:szCs w:val="18"/>
                    </w:rPr>
                    <w:t>CLASSI</w:t>
                  </w:r>
                </w:p>
              </w:tc>
            </w:tr>
            <w:tr w:rsidR="00DB50A2" w:rsidRPr="008661D5" w14:paraId="5FCF76BE" w14:textId="77777777" w:rsidTr="00DB50A2">
              <w:trPr>
                <w:trHeight w:val="373"/>
              </w:trPr>
              <w:tc>
                <w:tcPr>
                  <w:tcW w:w="6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25A4AD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Rappresentazioni teatrali in Lingua Inglese, con contributo delle famiglie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B828C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Lingue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C1EE1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Docenti  di  lingua della classe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9ED8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5E9B898A" w14:textId="77777777" w:rsidTr="00DB50A2">
              <w:trPr>
                <w:trHeight w:val="42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0B52A8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Laboratori UNICAL o altre manifestazioni che dovessero presentarsi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6EC5A2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Matematica e Fisica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A0A015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Docenti interessati della disciplina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A235E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5A10A2FF" w14:textId="77777777" w:rsidTr="00DB50A2">
              <w:trPr>
                <w:trHeight w:val="57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85C69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Museo all’aperto di Cosenza (MAB), Museo dei Brettii e degli Enotri, 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DE37D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Disegno e Storia dell'Arte / Lettere Biennio- triennio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0D06DB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 i Docenti sono disponibili purchè in orario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CCE3B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3D670BEF" w14:textId="77777777" w:rsidTr="00DB50A2">
              <w:trPr>
                <w:trHeight w:val="57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49EA40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Il Centro Storico di Cosenza con attenzione al Duomo e al Castello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C7C61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Disegno e Storia dell'Arte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2C7AFF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 i Docenti sono disponibili purchè in orario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72F85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1° e 2°</w:t>
                  </w:r>
                </w:p>
              </w:tc>
            </w:tr>
            <w:tr w:rsidR="00DB50A2" w:rsidRPr="008661D5" w14:paraId="05040BDF" w14:textId="77777777" w:rsidTr="00DB50A2">
              <w:trPr>
                <w:trHeight w:val="57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1AB2A" w14:textId="77777777" w:rsidR="00DB50A2" w:rsidRPr="006B07FD" w:rsidRDefault="00DB50A2" w:rsidP="00B01574">
                  <w:pPr>
                    <w:jc w:val="both"/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Pinacoteca Nazionale, 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502DD8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Disegno e Storia dell'Arte /Lettere triennio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FB8B2A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 i Docenti sono disponibili purchè in orario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69FFA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5CE51631" w14:textId="77777777" w:rsidTr="00DB50A2">
              <w:trPr>
                <w:trHeight w:val="57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81985" w14:textId="77777777" w:rsidR="00DB50A2" w:rsidRPr="006B07FD" w:rsidRDefault="00DB50A2" w:rsidP="00B01574">
                  <w:pPr>
                    <w:jc w:val="both"/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Monumenti più importanti del centro storico di Cosenza, 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07BCEF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 Lettere Biennio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E810D0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 i Docenti sono disponibili purchè in orario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DC4B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58777D75" w14:textId="77777777" w:rsidTr="00DB50A2">
              <w:trPr>
                <w:trHeight w:val="571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9133AF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MAON di Rende, mostre, altre manifestazioni che dovessero presentarsi durante l’anno.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8B144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Disegno e Storia dell'Arte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55EBC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 i Docenti sono disponibili purchè in orario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034D4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25796640" w14:textId="77777777" w:rsidTr="00DB50A2">
              <w:trPr>
                <w:trHeight w:val="402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4E68A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MUSEO CIVICO ARCHEOLOGICO – BIBLIOTECA NAZIONALE -  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DD31B1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Lettere triennio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C8535B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Tutti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28DDE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Tutte</w:t>
                  </w:r>
                </w:p>
              </w:tc>
            </w:tr>
            <w:tr w:rsidR="00DB50A2" w:rsidRPr="008661D5" w14:paraId="159C1C2B" w14:textId="77777777" w:rsidTr="00DB50A2">
              <w:trPr>
                <w:trHeight w:val="286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46E9B" w14:textId="77777777" w:rsidR="00DB50A2" w:rsidRPr="006B07FD" w:rsidRDefault="00DB50A2" w:rsidP="00B01574">
                  <w:pPr>
                    <w:jc w:val="both"/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Orto botanico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24037A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Scienze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650FC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DC285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 </w:t>
                  </w:r>
                </w:p>
              </w:tc>
            </w:tr>
            <w:tr w:rsidR="00DB50A2" w:rsidRPr="008661D5" w14:paraId="5C441278" w14:textId="77777777" w:rsidTr="00DB50A2">
              <w:trPr>
                <w:trHeight w:val="286"/>
              </w:trPr>
              <w:tc>
                <w:tcPr>
                  <w:tcW w:w="6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F16BC6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“Notte dei ricercatori” 30 Settembre presso l’UNICAL</w:t>
                  </w:r>
                </w:p>
              </w:tc>
              <w:tc>
                <w:tcPr>
                  <w:tcW w:w="2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04FB6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Tutti</w:t>
                  </w:r>
                </w:p>
              </w:tc>
              <w:tc>
                <w:tcPr>
                  <w:tcW w:w="37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EEF94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 xml:space="preserve">Tutti i docenti disponibili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9E147" w14:textId="77777777" w:rsidR="00DB50A2" w:rsidRPr="006B07FD" w:rsidRDefault="00DB50A2" w:rsidP="00B01574">
                  <w:pPr>
                    <w:rPr>
                      <w:color w:val="000000"/>
                    </w:rPr>
                  </w:pPr>
                  <w:r w:rsidRPr="006B07FD">
                    <w:rPr>
                      <w:color w:val="000000"/>
                    </w:rPr>
                    <w:t>5°</w:t>
                  </w:r>
                </w:p>
              </w:tc>
            </w:tr>
          </w:tbl>
          <w:p w14:paraId="4258D555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VISITA ALLE GROTTE DI ……(PURGATORIO DI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FEA6" w14:textId="77777777"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384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B74C" w14:textId="77777777"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</w:tbl>
    <w:p w14:paraId="10FD3D73" w14:textId="77777777" w:rsidR="00777981" w:rsidRDefault="00777981" w:rsidP="00777981">
      <w:pPr>
        <w:rPr>
          <w:b/>
        </w:rPr>
      </w:pPr>
    </w:p>
    <w:p w14:paraId="5E2B2B95" w14:textId="77777777" w:rsidR="00777981" w:rsidRDefault="00777981" w:rsidP="00777981">
      <w:pPr>
        <w:rPr>
          <w:b/>
        </w:rPr>
      </w:pPr>
      <w:r>
        <w:rPr>
          <w:b/>
        </w:rPr>
        <w:t>Visite guidate</w:t>
      </w:r>
    </w:p>
    <w:p w14:paraId="17FE5DA2" w14:textId="77777777" w:rsidR="00777981" w:rsidRDefault="00777981" w:rsidP="00777981">
      <w:pPr>
        <w:jc w:val="both"/>
        <w:rPr>
          <w:b/>
        </w:rPr>
      </w:pPr>
    </w:p>
    <w:p w14:paraId="145ABDC9" w14:textId="77777777" w:rsidR="00777981" w:rsidRDefault="00777981" w:rsidP="00777981">
      <w:pPr>
        <w:jc w:val="both"/>
        <w:rPr>
          <w:b/>
        </w:rPr>
      </w:pPr>
    </w:p>
    <w:p w14:paraId="782F88C1" w14:textId="77777777" w:rsidR="00777981" w:rsidRDefault="00777981" w:rsidP="00777981">
      <w:pPr>
        <w:jc w:val="both"/>
        <w:rPr>
          <w:b/>
        </w:rPr>
      </w:pPr>
    </w:p>
    <w:p w14:paraId="652EE65F" w14:textId="165CD154" w:rsidR="00777981" w:rsidRPr="00193F7A" w:rsidRDefault="00DB50A2" w:rsidP="00777981">
      <w:pPr>
        <w:rPr>
          <w:b/>
        </w:rPr>
      </w:pPr>
      <w:r>
        <w:rPr>
          <w:b/>
        </w:rPr>
        <w:t xml:space="preserve"> </w:t>
      </w:r>
    </w:p>
    <w:p w14:paraId="5348B62F" w14:textId="77777777" w:rsidR="00777981" w:rsidRPr="00777981" w:rsidRDefault="00777981" w:rsidP="00777981">
      <w:pPr>
        <w:tabs>
          <w:tab w:val="left" w:pos="5820"/>
        </w:tabs>
      </w:pPr>
    </w:p>
    <w:sectPr w:rsidR="00777981" w:rsidRPr="00777981" w:rsidSect="005E73A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doni MT Condensed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AE7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971EF"/>
    <w:multiLevelType w:val="hybridMultilevel"/>
    <w:tmpl w:val="BE1489B0"/>
    <w:lvl w:ilvl="0" w:tplc="BDD894BE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2371D"/>
    <w:multiLevelType w:val="hybridMultilevel"/>
    <w:tmpl w:val="1C229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5DE4"/>
    <w:multiLevelType w:val="hybridMultilevel"/>
    <w:tmpl w:val="7CF2B9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F0AF5"/>
    <w:multiLevelType w:val="singleLevel"/>
    <w:tmpl w:val="C1509826"/>
    <w:lvl w:ilvl="0">
      <w:start w:val="2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5">
    <w:nsid w:val="1C8257F0"/>
    <w:multiLevelType w:val="hybridMultilevel"/>
    <w:tmpl w:val="DAB87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84208"/>
    <w:multiLevelType w:val="hybridMultilevel"/>
    <w:tmpl w:val="E96A0D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10B9F"/>
    <w:multiLevelType w:val="hybridMultilevel"/>
    <w:tmpl w:val="E33AE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53053"/>
    <w:multiLevelType w:val="hybridMultilevel"/>
    <w:tmpl w:val="2EAA8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EA6C98"/>
    <w:multiLevelType w:val="multilevel"/>
    <w:tmpl w:val="E252F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8A1616"/>
    <w:multiLevelType w:val="hybridMultilevel"/>
    <w:tmpl w:val="0B201D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444D0"/>
    <w:multiLevelType w:val="hybridMultilevel"/>
    <w:tmpl w:val="501C9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F3C3B"/>
    <w:multiLevelType w:val="hybridMultilevel"/>
    <w:tmpl w:val="7FA453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538ED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07989"/>
    <w:multiLevelType w:val="hybridMultilevel"/>
    <w:tmpl w:val="727EF06A"/>
    <w:lvl w:ilvl="0" w:tplc="04100015">
      <w:start w:val="1"/>
      <w:numFmt w:val="upp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35E0249"/>
    <w:multiLevelType w:val="hybridMultilevel"/>
    <w:tmpl w:val="C964B1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4024E"/>
    <w:multiLevelType w:val="hybridMultilevel"/>
    <w:tmpl w:val="DC425C58"/>
    <w:lvl w:ilvl="0" w:tplc="0970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46BA4"/>
    <w:multiLevelType w:val="multilevel"/>
    <w:tmpl w:val="692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170612"/>
    <w:multiLevelType w:val="hybridMultilevel"/>
    <w:tmpl w:val="3604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D1E75"/>
    <w:multiLevelType w:val="hybridMultilevel"/>
    <w:tmpl w:val="284C5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F366D"/>
    <w:multiLevelType w:val="hybridMultilevel"/>
    <w:tmpl w:val="773A8E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22B33"/>
    <w:multiLevelType w:val="hybridMultilevel"/>
    <w:tmpl w:val="FFD4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D5C1A"/>
    <w:multiLevelType w:val="singleLevel"/>
    <w:tmpl w:val="C1509826"/>
    <w:lvl w:ilvl="0">
      <w:start w:val="2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3">
    <w:nsid w:val="77280F4F"/>
    <w:multiLevelType w:val="multilevel"/>
    <w:tmpl w:val="EE6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2"/>
  </w:num>
  <w:num w:numId="8">
    <w:abstractNumId w:val="9"/>
  </w:num>
  <w:num w:numId="9">
    <w:abstractNumId w:val="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2"/>
  </w:num>
  <w:num w:numId="13">
    <w:abstractNumId w:val="4"/>
  </w:num>
  <w:num w:numId="14">
    <w:abstractNumId w:val="10"/>
  </w:num>
  <w:num w:numId="15">
    <w:abstractNumId w:val="19"/>
  </w:num>
  <w:num w:numId="16">
    <w:abstractNumId w:val="3"/>
  </w:num>
  <w:num w:numId="17">
    <w:abstractNumId w:val="6"/>
  </w:num>
  <w:num w:numId="18">
    <w:abstractNumId w:val="15"/>
  </w:num>
  <w:num w:numId="19">
    <w:abstractNumId w:val="20"/>
  </w:num>
  <w:num w:numId="20">
    <w:abstractNumId w:val="17"/>
  </w:num>
  <w:num w:numId="21">
    <w:abstractNumId w:val="18"/>
  </w:num>
  <w:num w:numId="22">
    <w:abstractNumId w:val="14"/>
  </w:num>
  <w:num w:numId="23">
    <w:abstractNumId w:val="1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0D"/>
    <w:rsid w:val="00021510"/>
    <w:rsid w:val="00022619"/>
    <w:rsid w:val="0003144B"/>
    <w:rsid w:val="00032FC6"/>
    <w:rsid w:val="0005066D"/>
    <w:rsid w:val="00052C1F"/>
    <w:rsid w:val="00053D0D"/>
    <w:rsid w:val="00061EEB"/>
    <w:rsid w:val="000815C7"/>
    <w:rsid w:val="00096DB1"/>
    <w:rsid w:val="000E1EBC"/>
    <w:rsid w:val="000E6CF8"/>
    <w:rsid w:val="00112255"/>
    <w:rsid w:val="0013198C"/>
    <w:rsid w:val="00132BE0"/>
    <w:rsid w:val="001531C5"/>
    <w:rsid w:val="001D38E1"/>
    <w:rsid w:val="001E18DA"/>
    <w:rsid w:val="00202980"/>
    <w:rsid w:val="002065DB"/>
    <w:rsid w:val="0024727C"/>
    <w:rsid w:val="002D6290"/>
    <w:rsid w:val="002E5499"/>
    <w:rsid w:val="00334C60"/>
    <w:rsid w:val="0035779E"/>
    <w:rsid w:val="003F0448"/>
    <w:rsid w:val="0041577F"/>
    <w:rsid w:val="00445201"/>
    <w:rsid w:val="004A0F9A"/>
    <w:rsid w:val="004C360E"/>
    <w:rsid w:val="004E7E95"/>
    <w:rsid w:val="0051408A"/>
    <w:rsid w:val="00542604"/>
    <w:rsid w:val="005751D9"/>
    <w:rsid w:val="005866B1"/>
    <w:rsid w:val="005E73AC"/>
    <w:rsid w:val="0060248F"/>
    <w:rsid w:val="00634C30"/>
    <w:rsid w:val="00643996"/>
    <w:rsid w:val="006570CA"/>
    <w:rsid w:val="00674B35"/>
    <w:rsid w:val="00711664"/>
    <w:rsid w:val="0071326B"/>
    <w:rsid w:val="00720E96"/>
    <w:rsid w:val="00722A48"/>
    <w:rsid w:val="00777981"/>
    <w:rsid w:val="007815E2"/>
    <w:rsid w:val="007943AE"/>
    <w:rsid w:val="007B2106"/>
    <w:rsid w:val="00800944"/>
    <w:rsid w:val="008071FE"/>
    <w:rsid w:val="00850E9A"/>
    <w:rsid w:val="008A0608"/>
    <w:rsid w:val="008A4DB7"/>
    <w:rsid w:val="008B680D"/>
    <w:rsid w:val="008D0215"/>
    <w:rsid w:val="008D301F"/>
    <w:rsid w:val="008F4DF1"/>
    <w:rsid w:val="0091417F"/>
    <w:rsid w:val="00941905"/>
    <w:rsid w:val="00955F0C"/>
    <w:rsid w:val="00974DEA"/>
    <w:rsid w:val="009C4D38"/>
    <w:rsid w:val="009D5E35"/>
    <w:rsid w:val="00A062EE"/>
    <w:rsid w:val="00A11F35"/>
    <w:rsid w:val="00A95E52"/>
    <w:rsid w:val="00B21B4B"/>
    <w:rsid w:val="00BA794F"/>
    <w:rsid w:val="00BF1430"/>
    <w:rsid w:val="00C5301C"/>
    <w:rsid w:val="00C66C52"/>
    <w:rsid w:val="00C729D8"/>
    <w:rsid w:val="00CD1DB2"/>
    <w:rsid w:val="00D23841"/>
    <w:rsid w:val="00D82886"/>
    <w:rsid w:val="00DB50A2"/>
    <w:rsid w:val="00DC4BB8"/>
    <w:rsid w:val="00DD707D"/>
    <w:rsid w:val="00E0315E"/>
    <w:rsid w:val="00E44A30"/>
    <w:rsid w:val="00E77731"/>
    <w:rsid w:val="00EA29D4"/>
    <w:rsid w:val="00EB2580"/>
    <w:rsid w:val="00F04AD7"/>
    <w:rsid w:val="00F6351C"/>
    <w:rsid w:val="00F655C9"/>
    <w:rsid w:val="00FD5DD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A9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240"/>
      </w:tabs>
      <w:jc w:val="center"/>
      <w:outlineLvl w:val="3"/>
    </w:pPr>
    <w:rPr>
      <w:sz w:val="36"/>
      <w:lang w:val="x-none" w:eastAsia="x-non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0E1EBC"/>
    <w:rPr>
      <w:sz w:val="36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customStyle="1" w:styleId="Titolo3Carattere">
    <w:name w:val="Titolo 3 Carattere"/>
    <w:uiPriority w:val="9"/>
    <w:rPr>
      <w:rFonts w:ascii="Cambria" w:hAnsi="Cambria"/>
      <w:b/>
      <w:bCs/>
      <w:noProof w:val="0"/>
      <w:sz w:val="26"/>
      <w:szCs w:val="26"/>
      <w:lang w:val="it-IT" w:eastAsia="it-IT" w:bidi="ar-SA"/>
    </w:rPr>
  </w:style>
  <w:style w:type="paragraph" w:styleId="Title">
    <w:name w:val="Title"/>
    <w:basedOn w:val="Normal"/>
    <w:qFormat/>
    <w:pPr>
      <w:ind w:left="851" w:right="1133" w:hanging="284"/>
      <w:jc w:val="center"/>
    </w:pPr>
    <w:rPr>
      <w:sz w:val="56"/>
      <w:szCs w:val="20"/>
    </w:rPr>
  </w:style>
  <w:style w:type="character" w:customStyle="1" w:styleId="TitoloCarattere">
    <w:name w:val="Titolo Carattere"/>
    <w:rPr>
      <w:noProof w:val="0"/>
      <w:sz w:val="56"/>
      <w:lang w:val="it-IT" w:eastAsia="it-IT" w:bidi="ar-SA"/>
    </w:rPr>
  </w:style>
  <w:style w:type="paragraph" w:styleId="Subtitle">
    <w:name w:val="Subtitle"/>
    <w:basedOn w:val="Normal"/>
    <w:qFormat/>
    <w:pPr>
      <w:ind w:right="1274"/>
      <w:jc w:val="center"/>
    </w:pPr>
    <w:rPr>
      <w:rFonts w:ascii="Garamond" w:hAnsi="Garamond"/>
      <w:sz w:val="36"/>
      <w:szCs w:val="20"/>
    </w:rPr>
  </w:style>
  <w:style w:type="character" w:customStyle="1" w:styleId="SottotitoloCarattere">
    <w:name w:val="Sottotitolo Carattere"/>
    <w:rPr>
      <w:rFonts w:ascii="Garamond" w:hAnsi="Garamond"/>
      <w:noProof w:val="0"/>
      <w:sz w:val="36"/>
      <w:lang w:val="it-IT" w:eastAsia="it-IT" w:bidi="ar-SA"/>
    </w:rPr>
  </w:style>
  <w:style w:type="paragraph" w:styleId="Header">
    <w:name w:val="header"/>
    <w:basedOn w:val="Normal"/>
    <w:link w:val="HeaderChar"/>
    <w:semiHidden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HeaderChar">
    <w:name w:val="Header Char"/>
    <w:link w:val="Header"/>
    <w:semiHidden/>
    <w:rsid w:val="00D23841"/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0E1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2E5499"/>
  </w:style>
  <w:style w:type="paragraph" w:styleId="BodyText">
    <w:name w:val="Body Text"/>
    <w:basedOn w:val="Normal"/>
    <w:link w:val="BodyTextChar"/>
    <w:semiHidden/>
    <w:rsid w:val="00EA29D4"/>
    <w:pPr>
      <w:jc w:val="both"/>
    </w:pPr>
    <w:rPr>
      <w:rFonts w:ascii="Comic Sans MS" w:hAnsi="Comic Sans MS"/>
      <w:sz w:val="22"/>
    </w:rPr>
  </w:style>
  <w:style w:type="character" w:customStyle="1" w:styleId="BodyTextChar">
    <w:name w:val="Body Text Char"/>
    <w:link w:val="BodyText"/>
    <w:semiHidden/>
    <w:rsid w:val="00EA29D4"/>
    <w:rPr>
      <w:rFonts w:ascii="Comic Sans MS" w:hAnsi="Comic Sans MS"/>
      <w:sz w:val="22"/>
      <w:szCs w:val="24"/>
    </w:rPr>
  </w:style>
  <w:style w:type="character" w:styleId="Strong">
    <w:name w:val="Strong"/>
    <w:uiPriority w:val="22"/>
    <w:qFormat/>
    <w:rsid w:val="00EA29D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29D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A29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9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9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05"/>
    <w:rPr>
      <w:rFonts w:ascii="Lucida Grande" w:hAnsi="Lucida Grande" w:cs="Lucida Grande"/>
      <w:sz w:val="18"/>
      <w:szCs w:val="18"/>
      <w:lang w:eastAsia="it-IT"/>
    </w:rPr>
  </w:style>
  <w:style w:type="paragraph" w:styleId="NormalWeb">
    <w:name w:val="Normal (Web)"/>
    <w:basedOn w:val="Normal"/>
    <w:uiPriority w:val="99"/>
    <w:unhideWhenUsed/>
    <w:rsid w:val="009419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240"/>
      </w:tabs>
      <w:jc w:val="center"/>
      <w:outlineLvl w:val="3"/>
    </w:pPr>
    <w:rPr>
      <w:sz w:val="36"/>
      <w:lang w:val="x-none" w:eastAsia="x-non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0E1EBC"/>
    <w:rPr>
      <w:sz w:val="36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customStyle="1" w:styleId="Titolo3Carattere">
    <w:name w:val="Titolo 3 Carattere"/>
    <w:uiPriority w:val="9"/>
    <w:rPr>
      <w:rFonts w:ascii="Cambria" w:hAnsi="Cambria"/>
      <w:b/>
      <w:bCs/>
      <w:noProof w:val="0"/>
      <w:sz w:val="26"/>
      <w:szCs w:val="26"/>
      <w:lang w:val="it-IT" w:eastAsia="it-IT" w:bidi="ar-SA"/>
    </w:rPr>
  </w:style>
  <w:style w:type="paragraph" w:styleId="Title">
    <w:name w:val="Title"/>
    <w:basedOn w:val="Normal"/>
    <w:qFormat/>
    <w:pPr>
      <w:ind w:left="851" w:right="1133" w:hanging="284"/>
      <w:jc w:val="center"/>
    </w:pPr>
    <w:rPr>
      <w:sz w:val="56"/>
      <w:szCs w:val="20"/>
    </w:rPr>
  </w:style>
  <w:style w:type="character" w:customStyle="1" w:styleId="TitoloCarattere">
    <w:name w:val="Titolo Carattere"/>
    <w:rPr>
      <w:noProof w:val="0"/>
      <w:sz w:val="56"/>
      <w:lang w:val="it-IT" w:eastAsia="it-IT" w:bidi="ar-SA"/>
    </w:rPr>
  </w:style>
  <w:style w:type="paragraph" w:styleId="Subtitle">
    <w:name w:val="Subtitle"/>
    <w:basedOn w:val="Normal"/>
    <w:qFormat/>
    <w:pPr>
      <w:ind w:right="1274"/>
      <w:jc w:val="center"/>
    </w:pPr>
    <w:rPr>
      <w:rFonts w:ascii="Garamond" w:hAnsi="Garamond"/>
      <w:sz w:val="36"/>
      <w:szCs w:val="20"/>
    </w:rPr>
  </w:style>
  <w:style w:type="character" w:customStyle="1" w:styleId="SottotitoloCarattere">
    <w:name w:val="Sottotitolo Carattere"/>
    <w:rPr>
      <w:rFonts w:ascii="Garamond" w:hAnsi="Garamond"/>
      <w:noProof w:val="0"/>
      <w:sz w:val="36"/>
      <w:lang w:val="it-IT" w:eastAsia="it-IT" w:bidi="ar-SA"/>
    </w:rPr>
  </w:style>
  <w:style w:type="paragraph" w:styleId="Header">
    <w:name w:val="header"/>
    <w:basedOn w:val="Normal"/>
    <w:link w:val="HeaderChar"/>
    <w:semiHidden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HeaderChar">
    <w:name w:val="Header Char"/>
    <w:link w:val="Header"/>
    <w:semiHidden/>
    <w:rsid w:val="00D23841"/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0E1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2E5499"/>
  </w:style>
  <w:style w:type="paragraph" w:styleId="BodyText">
    <w:name w:val="Body Text"/>
    <w:basedOn w:val="Normal"/>
    <w:link w:val="BodyTextChar"/>
    <w:semiHidden/>
    <w:rsid w:val="00EA29D4"/>
    <w:pPr>
      <w:jc w:val="both"/>
    </w:pPr>
    <w:rPr>
      <w:rFonts w:ascii="Comic Sans MS" w:hAnsi="Comic Sans MS"/>
      <w:sz w:val="22"/>
    </w:rPr>
  </w:style>
  <w:style w:type="character" w:customStyle="1" w:styleId="BodyTextChar">
    <w:name w:val="Body Text Char"/>
    <w:link w:val="BodyText"/>
    <w:semiHidden/>
    <w:rsid w:val="00EA29D4"/>
    <w:rPr>
      <w:rFonts w:ascii="Comic Sans MS" w:hAnsi="Comic Sans MS"/>
      <w:sz w:val="22"/>
      <w:szCs w:val="24"/>
    </w:rPr>
  </w:style>
  <w:style w:type="character" w:styleId="Strong">
    <w:name w:val="Strong"/>
    <w:uiPriority w:val="22"/>
    <w:qFormat/>
    <w:rsid w:val="00EA29D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29D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A29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9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9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05"/>
    <w:rPr>
      <w:rFonts w:ascii="Lucida Grande" w:hAnsi="Lucida Grande" w:cs="Lucida Grande"/>
      <w:sz w:val="18"/>
      <w:szCs w:val="18"/>
      <w:lang w:eastAsia="it-IT"/>
    </w:rPr>
  </w:style>
  <w:style w:type="paragraph" w:styleId="NormalWeb">
    <w:name w:val="Normal (Web)"/>
    <w:basedOn w:val="Normal"/>
    <w:uiPriority w:val="99"/>
    <w:unhideWhenUsed/>
    <w:rsid w:val="009419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http://www.unical.it/portale/orientamento/enterunical/giornate/" TargetMode="External"/><Relationship Id="rId14" Type="http://schemas.openxmlformats.org/officeDocument/2006/relationships/hyperlink" Target="http://www.unical.it/portale/orientamento/enterunical/scuole/" TargetMode="External"/><Relationship Id="rId15" Type="http://schemas.openxmlformats.org/officeDocument/2006/relationships/hyperlink" Target="http://www.unical.it/portale/orientamento/enterunical/openday/" TargetMode="External"/><Relationship Id="rId16" Type="http://schemas.openxmlformats.org/officeDocument/2006/relationships/hyperlink" Target="http://www.unical.it/portale/orientamento/enterunical/tiprescampus/" TargetMode="External"/><Relationship Id="rId17" Type="http://schemas.openxmlformats.org/officeDocument/2006/relationships/hyperlink" Target="http://www.unical.it/portale/orientamento/enterunical/tiprescampus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6605</Words>
  <Characters>37651</Characters>
  <Application>Microsoft Macintosh Word</Application>
  <DocSecurity>0</DocSecurity>
  <Lines>313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Hewlett-Packard Company</Company>
  <LinksUpToDate>false</LinksUpToDate>
  <CharactersWithSpaces>44168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dealer</dc:creator>
  <cp:keywords/>
  <cp:lastModifiedBy>Rossella</cp:lastModifiedBy>
  <cp:revision>5</cp:revision>
  <cp:lastPrinted>2010-11-05T12:29:00Z</cp:lastPrinted>
  <dcterms:created xsi:type="dcterms:W3CDTF">2016-11-02T20:52:00Z</dcterms:created>
  <dcterms:modified xsi:type="dcterms:W3CDTF">2016-11-08T17:49:00Z</dcterms:modified>
</cp:coreProperties>
</file>