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72" w:rsidRDefault="00B17172" w:rsidP="00376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>La</w:t>
      </w:r>
      <w:r>
        <w:rPr>
          <w:rFonts w:ascii="Arial" w:hAnsi="Arial" w:cs="Arial"/>
          <w:color w:val="FF0000"/>
          <w:sz w:val="24"/>
        </w:rPr>
        <w:t xml:space="preserve"> autora Erika María dice es imposible comunicarse como un axioma</w:t>
      </w:r>
      <w:bookmarkStart w:id="0" w:name="_GoBack"/>
      <w:bookmarkEnd w:id="0"/>
      <w:r>
        <w:rPr>
          <w:rFonts w:ascii="Arial" w:hAnsi="Arial" w:cs="Arial"/>
          <w:color w:val="FF0000"/>
          <w:sz w:val="24"/>
        </w:rPr>
        <w:t>:</w:t>
      </w:r>
    </w:p>
    <w:p w:rsidR="0037696B" w:rsidRPr="00925AC0" w:rsidRDefault="00B17172" w:rsidP="00376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BF7A65">
        <w:rPr>
          <w:rFonts w:ascii="Arial" w:hAnsi="Arial" w:cs="Arial"/>
          <w:sz w:val="24"/>
        </w:rPr>
        <w:t>Todo acto humano, aun el silencio o la inmovilidad comunica un mensaje que debe ser descifrado de acuerdo con el contexto en el que se desarrolla</w:t>
      </w:r>
      <w:r>
        <w:rPr>
          <w:rFonts w:ascii="Arial" w:hAnsi="Arial" w:cs="Arial"/>
          <w:sz w:val="24"/>
        </w:rPr>
        <w:t xml:space="preserve">” </w:t>
      </w:r>
      <w:sdt>
        <w:sdtPr>
          <w:rPr>
            <w:rFonts w:ascii="Arial" w:hAnsi="Arial" w:cs="Arial"/>
            <w:sz w:val="24"/>
          </w:rPr>
          <w:id w:val="-1905285664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Lar1225 \p 83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B17172">
            <w:rPr>
              <w:rFonts w:ascii="Arial" w:hAnsi="Arial" w:cs="Arial"/>
              <w:noProof/>
              <w:sz w:val="24"/>
            </w:rPr>
            <w:t>(Fundamentos de investigacion, 2012, pág. 83)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 w:rsidR="00BF7A65">
        <w:rPr>
          <w:rFonts w:ascii="Arial" w:hAnsi="Arial" w:cs="Arial"/>
          <w:sz w:val="24"/>
        </w:rPr>
        <w:t>.</w:t>
      </w:r>
    </w:p>
    <w:sectPr w:rsidR="0037696B" w:rsidRPr="00925AC0" w:rsidSect="00925AC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0"/>
    <w:rsid w:val="00016F5E"/>
    <w:rsid w:val="001D418B"/>
    <w:rsid w:val="00237240"/>
    <w:rsid w:val="0037696B"/>
    <w:rsid w:val="00447B97"/>
    <w:rsid w:val="005A5A7F"/>
    <w:rsid w:val="008A6910"/>
    <w:rsid w:val="00925AC0"/>
    <w:rsid w:val="009807ED"/>
    <w:rsid w:val="00AC0217"/>
    <w:rsid w:val="00B17172"/>
    <w:rsid w:val="00BB6495"/>
    <w:rsid w:val="00BF7A65"/>
    <w:rsid w:val="00E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A3C4-EAD0-4E66-B795-A83E96F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Lar1225</b:Tag>
    <b:SourceType>BookSection</b:SourceType>
    <b:Guid>{A8D4B3AD-3EA6-48DB-84D8-10F45D5565A5}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903B5586-6A97-4D91-AC02-2E747735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2016-10-25T19:48:00Z</dcterms:created>
  <dcterms:modified xsi:type="dcterms:W3CDTF">2016-10-27T15:29:00Z</dcterms:modified>
</cp:coreProperties>
</file>