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1F" w:rsidRPr="00C52303" w:rsidRDefault="00640AB1" w:rsidP="00C523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RESEÑAS</w:t>
      </w:r>
    </w:p>
    <w:p w:rsidR="00640AB1" w:rsidRPr="00C52303" w:rsidRDefault="00640AB1" w:rsidP="00C52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La reseña es donde se escribe o resume  alguna nota, aspecto  hecho más distintivo de un texto o algún contenido audiovisual o escrito, permitiendo, de este modo, conocerlo con mayor profundidad. Es frecuente que en revistas y periódicos aparezcan reseñas de libros, películas, exposiciones  y otros eventos que aproximan  los lectores, al público y a los espectadores hacia los objetivos descritos. Una buena reseña sirven para motivar el interés de las personas o para persuadirlas.</w:t>
      </w:r>
    </w:p>
    <w:p w:rsidR="00640AB1" w:rsidRPr="00C52303" w:rsidRDefault="00640AB1" w:rsidP="00C52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Sus características por lo tanto pueden ser los siguientes:</w:t>
      </w:r>
    </w:p>
    <w:p w:rsidR="00640AB1" w:rsidRPr="00C52303" w:rsidRDefault="00640AB1" w:rsidP="00C523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Pertenece a los géneros de opinión.</w:t>
      </w:r>
    </w:p>
    <w:p w:rsidR="00640AB1" w:rsidRPr="00C52303" w:rsidRDefault="00640AB1" w:rsidP="00C523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Se organiza siguiendo una estructura argumentativa.</w:t>
      </w:r>
    </w:p>
    <w:p w:rsidR="00640AB1" w:rsidRPr="00C52303" w:rsidRDefault="00640AB1" w:rsidP="00C523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Comienza con la definición del objeto a tratar, continua con la toma de posición, y cierra reafirmando la posición adoptada.</w:t>
      </w:r>
    </w:p>
    <w:p w:rsidR="00640AB1" w:rsidRPr="00C52303" w:rsidRDefault="00640AB1" w:rsidP="00C523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Es un escrito breve que intenta dar una visión panorámica y a la vez, critica sobre algo.</w:t>
      </w:r>
    </w:p>
    <w:p w:rsidR="00640AB1" w:rsidRPr="00C52303" w:rsidRDefault="00640AB1" w:rsidP="00C523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Una buena reseña, necesariamente, refleja la interpretación y evaluación critica, sobre algo.</w:t>
      </w:r>
    </w:p>
    <w:p w:rsidR="00640AB1" w:rsidRPr="00C52303" w:rsidRDefault="004B7063" w:rsidP="00C523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Describe un tema, texto, suceso o evento y ofrece una opinión sobre su valor.</w:t>
      </w:r>
    </w:p>
    <w:p w:rsidR="004B7063" w:rsidRPr="00C52303" w:rsidRDefault="004B7063" w:rsidP="00C523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Extrae lo esencial del contenido.</w:t>
      </w:r>
    </w:p>
    <w:p w:rsidR="004B7063" w:rsidRPr="00C52303" w:rsidRDefault="004B7063" w:rsidP="00C523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Necesita un proceso de composición.</w:t>
      </w:r>
    </w:p>
    <w:p w:rsidR="00C52303" w:rsidRPr="00C52303" w:rsidRDefault="00C52303" w:rsidP="00C52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303" w:rsidRPr="00C52303" w:rsidRDefault="00C52303" w:rsidP="00C52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El esquema que suelen seguir las reseñas es el siguiente:</w:t>
      </w:r>
    </w:p>
    <w:p w:rsidR="00C52303" w:rsidRPr="00C52303" w:rsidRDefault="00C52303" w:rsidP="00C523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Introducción.</w:t>
      </w:r>
    </w:p>
    <w:p w:rsidR="00C52303" w:rsidRPr="00C52303" w:rsidRDefault="00C52303" w:rsidP="00C523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Resumen expositivo.</w:t>
      </w:r>
    </w:p>
    <w:p w:rsidR="00C52303" w:rsidRPr="00C52303" w:rsidRDefault="00C52303" w:rsidP="00C523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Comentario crítico.</w:t>
      </w:r>
    </w:p>
    <w:p w:rsidR="00C52303" w:rsidRDefault="00C52303" w:rsidP="00C523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03">
        <w:rPr>
          <w:rFonts w:ascii="Times New Roman" w:hAnsi="Times New Roman" w:cs="Times New Roman"/>
          <w:sz w:val="24"/>
          <w:szCs w:val="24"/>
        </w:rPr>
        <w:t>Conclusión.</w:t>
      </w:r>
    </w:p>
    <w:p w:rsidR="00C52303" w:rsidRPr="00C52303" w:rsidRDefault="00C52303" w:rsidP="00C5230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27860796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CITATION Eri1 \p 148-150 \l 3082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52303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(Muñoz, págs. 148-150)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C52303" w:rsidRPr="00C52303" w:rsidSect="004B4CA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F26DC"/>
    <w:multiLevelType w:val="hybridMultilevel"/>
    <w:tmpl w:val="E586FF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77487"/>
    <w:multiLevelType w:val="hybridMultilevel"/>
    <w:tmpl w:val="743CC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47"/>
    <w:rsid w:val="0010431F"/>
    <w:rsid w:val="00132B47"/>
    <w:rsid w:val="004B4CA5"/>
    <w:rsid w:val="004B7063"/>
    <w:rsid w:val="00640AB1"/>
    <w:rsid w:val="00C5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89C14-E95B-4E74-8AA9-9AE8CA37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0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</b:Tag>
    <b:SourceType>Book</b:SourceType>
    <b:Guid>{CB41DE4B-732C-447E-BA98-54FAD95005E4}</b:Guid>
    <b:Author>
      <b:Author>
        <b:NameList>
          <b:Person>
            <b:Last>Muñoz</b:Last>
            <b:First>Erica</b:First>
            <b:Middle>Maria Lara</b:Middle>
          </b:Person>
        </b:NameList>
      </b:Author>
    </b:Author>
    <b:Title>FUNDAMENTOS DE LA INVESTIGACION</b:Title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CE74AE2F-7551-4B04-A52C-7B138F59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Gambling Of Arthur</dc:creator>
  <cp:keywords/>
  <dc:description/>
  <cp:lastModifiedBy>Gambling Of Arthur</cp:lastModifiedBy>
  <cp:revision>3</cp:revision>
  <dcterms:created xsi:type="dcterms:W3CDTF">2016-10-22T20:13:00Z</dcterms:created>
  <dcterms:modified xsi:type="dcterms:W3CDTF">2016-10-22T20:27:00Z</dcterms:modified>
</cp:coreProperties>
</file>