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color w:val="FF0000"/>
          <w:lang w:val="it-IT"/>
        </w:rPr>
        <w:t>15</w:t>
      </w:r>
    </w:p>
    <w:p w:rsidR="00582E8D" w:rsidRPr="00721036" w:rsidRDefault="00DC03D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8255" b="9525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254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565BFD">
        <w:rPr>
          <w:rFonts w:ascii="Calibri" w:eastAsia="Calibri" w:hAnsi="Calibri" w:cs="Calibri"/>
          <w:b/>
          <w:bCs/>
          <w:sz w:val="32"/>
          <w:szCs w:val="32"/>
          <w:lang w:val="it-IT"/>
        </w:rPr>
        <w:t xml:space="preserve"> </w:t>
      </w:r>
      <w:r w:rsidR="00EC7E0B">
        <w:rPr>
          <w:rFonts w:ascii="Calibri" w:eastAsia="Calibri" w:hAnsi="Calibri" w:cs="Calibri"/>
          <w:b/>
          <w:bCs/>
          <w:sz w:val="32"/>
          <w:szCs w:val="32"/>
          <w:lang w:val="it-IT"/>
        </w:rPr>
        <w:t xml:space="preserve">STATALE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“</w:t>
      </w:r>
      <w:proofErr w:type="spell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E.Fermi</w:t>
      </w:r>
      <w:proofErr w:type="spellEnd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”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007E0D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007E0D"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</w:r>
      <w:r w:rsidRPr="00007E0D"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w:pict>
          <v:group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7" o:spid="_x0000_s1027" type="#_x0000_t75" style="position:absolute;left:19;width:1613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Vv/DAAAA2wAAAA8AAABkcnMvZG93bnJldi54bWxEj0trwzAQhO+B/Aexgd4SOa0JrRPFhD6g&#10;5FCI29wXa2O7tVbGkl//PgoUcttlZueb3aWjqUVPrassK1ivIhDEudUVFwp+vj+WzyCcR9ZYWyYF&#10;EzlI9/PZDhNtBz5Rn/lChBB2CSoovW8SKV1ekkG3sg1x0C62NejD2hZStziEcFPLxyjaSIMVB0KJ&#10;Db2WlP9lnblx37pj7OP3/teeByujl+n8pZV6WIyHLQhPo7+b/68/daj/BLdfwgByf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BW/8MAAADbAAAADwAAAAAAAAAAAAAAAACf&#10;AgAAZHJzL2Rvd25yZXYueG1sUEsFBgAAAAAEAAQA9wAAAI8DAAAAAA==&#10;">
              <v:imagedata r:id="rId10" o:title=""/>
            </v:shape>
            <v:group id="Group 25" o:spid="_x0000_s1028" style="position:absolute;left:20;top:1447;width:1614;height:2" coordorigin="20,1447" coordsize="16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6" o:spid="_x0000_s1029" style="position:absolute;left:20;top:1447;width:1614;height:2;visibility:visible;mso-wrap-style:square;v-text-anchor:top" coordsize="1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5cEA&#10;AADbAAAADwAAAGRycy9kb3ducmV2LnhtbERP24rCMBB9F/yHMAu+abqCrlSjiCBeYAWrHzA2Y1tt&#10;JqWJtu7XbxYWfJvDuc5s0ZpSPKl2hWUFn4MIBHFqdcGZgvNp3Z+AcB5ZY2mZFLzIwWLe7cww1rbh&#10;Iz0Tn4kQwi5GBbn3VSylS3My6Aa2Ig7c1dYGfYB1JnWNTQg3pRxG0VgaLDg05FjRKqf0njyMgoMz&#10;380h+tpk++XltNsVx9vPtVWq99EupyA8tf4t/ndvdZg/gr9fw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5meXBAAAA2wAAAA8AAAAAAAAAAAAAAAAAmAIAAGRycy9kb3du&#10;cmV2LnhtbFBLBQYAAAAABAAEAPUAAACGAwAAAAA=&#10;" path="m,l1614,e" filled="f" strokeweight="2.04pt">
                <v:path arrowok="t" o:connecttype="custom" o:connectlocs="0,0;1614,0" o:connectangles="0,0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="00EC7E0B">
        <w:rPr>
          <w:rFonts w:ascii="Calibri"/>
          <w:b/>
          <w:color w:val="0000FF"/>
          <w:sz w:val="32"/>
          <w:lang w:val="it-IT"/>
        </w:rPr>
        <w:t>Fondo S</w:t>
      </w:r>
      <w:r w:rsidRPr="00721036">
        <w:rPr>
          <w:rFonts w:ascii="Calibri"/>
          <w:b/>
          <w:color w:val="0000FF"/>
          <w:sz w:val="32"/>
          <w:lang w:val="it-IT"/>
        </w:rPr>
        <w:t>ocialeEuropeo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="00565BFD">
        <w:rPr>
          <w:rFonts w:ascii="Calibri"/>
          <w:b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="00565BFD">
        <w:rPr>
          <w:rFonts w:ascii="Calibri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C7E0B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EC7E0B">
        <w:rPr>
          <w:spacing w:val="2"/>
          <w:u w:val="none"/>
          <w:lang w:val="it-IT"/>
        </w:rPr>
        <w:t>ssa</w:t>
      </w:r>
      <w:r w:rsidR="00E87D8B">
        <w:rPr>
          <w:spacing w:val="2"/>
          <w:u w:val="none"/>
          <w:lang w:val="it-IT"/>
        </w:rPr>
        <w:t xml:space="preserve"> </w:t>
      </w:r>
      <w:r w:rsidR="00EC7E0B">
        <w:rPr>
          <w:u w:val="thick" w:color="000000"/>
          <w:lang w:val="it-IT"/>
        </w:rPr>
        <w:t>Olga LIETZ</w:t>
      </w:r>
    </w:p>
    <w:p w:rsidR="00EC7E0B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Disciplina </w:t>
      </w:r>
      <w:r w:rsidR="00E93B5A">
        <w:rPr>
          <w:u w:val="thick" w:color="000000"/>
          <w:lang w:val="it-IT"/>
        </w:rPr>
        <w:t>FISICA</w:t>
      </w:r>
    </w:p>
    <w:p w:rsidR="008349F2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Asse </w:t>
      </w:r>
      <w:r w:rsidR="00E93B5A">
        <w:rPr>
          <w:u w:val="thick" w:color="000000"/>
          <w:lang w:val="it-IT"/>
        </w:rPr>
        <w:t>SCIENTIFICO-TECNOLOGICO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="00E87D8B">
        <w:rPr>
          <w:u w:val="none"/>
          <w:lang w:val="it-IT"/>
        </w:rPr>
        <w:t xml:space="preserve"> </w:t>
      </w:r>
      <w:r w:rsidR="00EC7E0B">
        <w:rPr>
          <w:u w:val="thick" w:color="000000"/>
          <w:lang w:val="it-IT"/>
        </w:rPr>
        <w:t>I</w:t>
      </w:r>
      <w:r w:rsidR="00565BFD">
        <w:rPr>
          <w:u w:val="thick" w:color="000000"/>
          <w:lang w:val="it-IT"/>
        </w:rPr>
        <w:t xml:space="preserve"> </w:t>
      </w:r>
      <w:r w:rsidR="00565BFD" w:rsidRPr="00565BFD">
        <w:rPr>
          <w:u w:val="none"/>
          <w:lang w:val="it-IT"/>
        </w:rPr>
        <w:t>sez.</w:t>
      </w:r>
      <w:r w:rsidR="00EC7E0B" w:rsidRPr="00565BFD">
        <w:rPr>
          <w:u w:val="none"/>
          <w:lang w:val="it-IT"/>
        </w:rPr>
        <w:t xml:space="preserve"> </w:t>
      </w:r>
      <w:proofErr w:type="spellStart"/>
      <w:r w:rsidR="00E87D8B">
        <w:rPr>
          <w:u w:val="thick" w:color="000000"/>
          <w:lang w:val="it-IT"/>
        </w:rPr>
        <w:t>A</w:t>
      </w:r>
      <w:r w:rsidR="00E87D8B" w:rsidRPr="00E87D8B">
        <w:rPr>
          <w:u w:val="thick" w:color="000000"/>
          <w:vertAlign w:val="subscript"/>
          <w:lang w:val="it-IT"/>
        </w:rPr>
        <w:t>Int</w:t>
      </w:r>
      <w:proofErr w:type="spellEnd"/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 w:rsidRPr="00721036">
        <w:rPr>
          <w:rFonts w:ascii="Calibri"/>
          <w:b/>
          <w:sz w:val="40"/>
          <w:lang w:val="it-IT"/>
        </w:rPr>
        <w:t>a.s</w:t>
      </w:r>
      <w:proofErr w:type="spellStart"/>
      <w:r w:rsidRPr="00721036">
        <w:rPr>
          <w:rFonts w:ascii="Calibri"/>
          <w:b/>
          <w:sz w:val="40"/>
          <w:lang w:val="it-IT"/>
        </w:rPr>
        <w:t>.</w:t>
      </w:r>
      <w:r w:rsidR="00C66FFA">
        <w:rPr>
          <w:rFonts w:ascii="Calibri"/>
          <w:b/>
          <w:sz w:val="40"/>
          <w:lang w:val="it-IT"/>
        </w:rPr>
        <w:t>201</w:t>
      </w:r>
      <w:proofErr w:type="spellEnd"/>
      <w:r w:rsidR="00C66FFA">
        <w:rPr>
          <w:rFonts w:ascii="Calibri"/>
          <w:b/>
          <w:sz w:val="40"/>
          <w:lang w:val="it-IT"/>
        </w:rPr>
        <w:t>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007E0D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007E0D">
        <w:rPr>
          <w:noProof/>
          <w:lang w:val="it-IT" w:eastAsia="it-IT"/>
        </w:rPr>
        <w:lastRenderedPageBreak/>
        <w:pict>
          <v:group id="Group 13" o:spid="_x0000_s1037" style="position:absolute;left:0;text-align:left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<v:group id="Group 22" o:spid="_x0000_s1039" style="position:absolute;left:1313;top:91;width:14420;height:2" coordorigin="1313,91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23" o:spid="_x0000_s1040" style="position:absolute;left:1313;top:91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x8IA&#10;AADaAAAADwAAAGRycy9kb3ducmV2LnhtbESPQWvCQBSE7wX/w/IKvYhuUotI6ioiCl6UGtP7I/vc&#10;hGbfhuwa03/fFYQeh5n5hlmuB9uInjpfO1aQThMQxKXTNRsFxWU/WYDwAVlj45gU/JKH9Wr0ssRM&#10;uzufqc+DERHCPkMFVQhtJqUvK7Lop64ljt7VdRZDlJ2RusN7hNtGvifJXFqsOS5U2NK2ovInv1kF&#10;ZZpS8TH++t6ZQ3401p/603Ws1NvrsPkEEWgI/+Fn+6AVz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GfH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20" o:spid="_x0000_s1038" style="position:absolute;left:1313;top:643;width:14420;height:2" coordorigin="1313,64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21" o:spid="_x0000_s1030" style="position:absolute;left:1313;top:64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aKMIA&#10;AADaAAAADwAAAGRycy9kb3ducmV2LnhtbESPQWvCQBSE7wX/w/IKvYhuUqxI6ioiCl6UGtP7I/vc&#10;hGbfhuwa03/fFYQeh5n5hlmuB9uInjpfO1aQThMQxKXTNRsFxWU/WYDwAVlj45gU/JKH9Wr0ssRM&#10;uzufqc+DERHCPkMFVQhtJqUvK7Lop64ljt7VdRZDlJ2RusN7hNtGvifJXFqsOS5U2NK2ovInv1kF&#10;ZZpSMRt/fe/MIT8a60/96TpW6u112HyCCDSE//CzfdAKPu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Voo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18" o:spid="_x0000_s1031" style="position:absolute;left:1308;top:86;width:2;height:9072" coordorigin="1308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9" o:spid="_x0000_s1032" style="position:absolute;left:1308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1OGMEA&#10;AADaAAAADwAAAGRycy9kb3ducmV2LnhtbESPzarCMBSE94LvEI7gTlPl+kM1iniv4lYr6vLQHNti&#10;c1KaXK1vbwTB5TAz3zDzZWNKcafaFZYVDPoRCOLU6oIzBcdk05uCcB5ZY2mZFDzJwXLRbs0x1vbB&#10;e7offCYChF2MCnLvq1hKl+Zk0PVtRRy8q60N+iDrTOoaHwFuSjmMorE0WHBYyLGidU7p7fBvFJSn&#10;SfE0t1Gy9ZfR4GeYjM9/v6hUt9OsZiA8Nf4b/rR3WsEE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NThjBAAAA2gAAAA8AAAAAAAAAAAAAAAAAmAIAAGRycy9kb3du&#10;cmV2LnhtbFBLBQYAAAAABAAEAPUAAACGAwAAAAA=&#10;" path="m,l,9072e" filled="f" strokeweight=".48pt">
                <v:path arrowok="t" o:connecttype="custom" o:connectlocs="0,86;0,9158" o:connectangles="0,0"/>
              </v:shape>
            </v:group>
            <v:group id="Group 16" o:spid="_x0000_s1033" style="position:absolute;left:1313;top:9153;width:14420;height:2" coordorigin="1313,915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7" o:spid="_x0000_s1034" style="position:absolute;left:1313;top:915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QLcIA&#10;AADaAAAADwAAAGRycy9kb3ducmV2LnhtbESPQWvCQBSE7wX/w/IKvYhuUqRo6ioiCl6UGtP7I/vc&#10;hGbfhuwa03/fFYQeh5n5hlmuB9uInjpfO1aQThMQxKXTNRsFxWU/mYPwAVlj45gU/JKH9Wr0ssRM&#10;uzufqc+DERHCPkMFVQhtJqUvK7Lop64ljt7VdRZDlJ2RusN7hNtGvifJh7RYc1yosKVtReVPfrMK&#10;yjSlYjb++t6ZQ3401p/603Ws1NvrsPkEEWgI/+Fn+6AVL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FAt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14" o:spid="_x0000_s1035" style="position:absolute;left:15737;top:86;width:2;height:9072" coordorigin="15737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5" o:spid="_x0000_s1036" style="position:absolute;left:15737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1YMEA&#10;AADbAAAADwAAAGRycy9kb3ducmV2LnhtbERPS2vCQBC+F/oflin01mwiTSwxGxH7oFeNVI9DdkyC&#10;2dmQ3Wr8992C4G0+vucUy8n04kyj6ywrSKIYBHFtdceNgl31+fIGwnlkjb1lUnAlB8vy8aHAXNsL&#10;b+i89Y0IIexyVNB6P+RSurolgy6yA3HgjnY06AMcG6lHvIRw08tZHGfSYMehocWB1i3Vp+2vUdD/&#10;zLurOaXVlz+kyeusyvYf76jU89O0WoDwNPm7+Ob+1mF+Av+/h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ftWDBAAAA2wAAAA8AAAAAAAAAAAAAAAAAmAIAAGRycy9kb3du&#10;cmV2LnhtbFBLBQYAAAAABAAEAPUAAACGAwAAAAA=&#10;" path="m,l,9072e" filled="f" strokeweight=".48pt">
                <v:path arrowok="t" o:connecttype="custom" o:connectlocs="0,86;0,9158" o:connectangles="0,0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565BFD">
        <w:rPr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D41B72" w:rsidRPr="00AE787C" w:rsidRDefault="00565BFD" w:rsidP="00D41B72">
      <w:pPr>
        <w:rPr>
          <w:rFonts w:cstheme="minorHAnsi"/>
          <w:sz w:val="28"/>
          <w:szCs w:val="28"/>
          <w:lang w:val="it-IT"/>
        </w:rPr>
      </w:pPr>
      <w:r w:rsidRPr="00AE787C">
        <w:rPr>
          <w:rFonts w:cstheme="minorHAnsi"/>
          <w:sz w:val="28"/>
          <w:szCs w:val="28"/>
          <w:lang w:val="it-IT"/>
        </w:rPr>
        <w:t xml:space="preserve"> </w:t>
      </w:r>
      <w:r w:rsidR="00D36226" w:rsidRPr="00AE787C">
        <w:rPr>
          <w:rFonts w:cstheme="minorHAnsi"/>
          <w:sz w:val="28"/>
          <w:szCs w:val="28"/>
          <w:lang w:val="it-IT"/>
        </w:rPr>
        <w:t xml:space="preserve">La classe è formata da </w:t>
      </w:r>
      <w:proofErr w:type="spellStart"/>
      <w:r w:rsidR="00D36226" w:rsidRPr="00AE787C">
        <w:rPr>
          <w:rFonts w:cstheme="minorHAnsi"/>
          <w:sz w:val="28"/>
          <w:szCs w:val="28"/>
          <w:lang w:val="it-IT"/>
        </w:rPr>
        <w:t>n°</w:t>
      </w:r>
      <w:proofErr w:type="spellEnd"/>
      <w:r w:rsidR="00D36226" w:rsidRPr="00AE787C">
        <w:rPr>
          <w:rFonts w:cstheme="minorHAnsi"/>
          <w:sz w:val="28"/>
          <w:szCs w:val="28"/>
          <w:lang w:val="it-IT"/>
        </w:rPr>
        <w:t xml:space="preserve"> 2</w:t>
      </w:r>
      <w:r w:rsidR="00867FB7">
        <w:rPr>
          <w:rFonts w:cstheme="minorHAnsi"/>
          <w:sz w:val="28"/>
          <w:szCs w:val="28"/>
          <w:lang w:val="it-IT"/>
        </w:rPr>
        <w:t>8 alunni.</w:t>
      </w:r>
    </w:p>
    <w:p w:rsidR="00AE787C" w:rsidRPr="00AE787C" w:rsidRDefault="00AE787C" w:rsidP="00D36226">
      <w:pPr>
        <w:pStyle w:val="NormaleWeb"/>
        <w:spacing w:after="0"/>
        <w:ind w:right="-57"/>
        <w:rPr>
          <w:rFonts w:asciiTheme="minorHAnsi" w:hAnsiTheme="minorHAnsi" w:cstheme="minorHAnsi"/>
          <w:sz w:val="28"/>
          <w:szCs w:val="28"/>
        </w:rPr>
      </w:pPr>
      <w:r w:rsidRPr="00AE787C">
        <w:rPr>
          <w:rFonts w:ascii="Calibri" w:hAnsi="Calibri" w:cs="Calibri"/>
          <w:sz w:val="28"/>
          <w:szCs w:val="28"/>
        </w:rPr>
        <w:t xml:space="preserve">Dalle rilevazioni iniziali, effettuate prevalentemente attraverso </w:t>
      </w:r>
      <w:r w:rsidR="00867FB7">
        <w:rPr>
          <w:rFonts w:ascii="Calibri" w:hAnsi="Calibri" w:cs="Calibri"/>
          <w:sz w:val="28"/>
          <w:szCs w:val="28"/>
        </w:rPr>
        <w:t xml:space="preserve">un test d’ingresso e numerosi </w:t>
      </w:r>
      <w:r w:rsidRPr="00AE787C">
        <w:rPr>
          <w:rFonts w:ascii="Calibri" w:hAnsi="Calibri" w:cs="Calibri"/>
          <w:sz w:val="28"/>
          <w:szCs w:val="28"/>
        </w:rPr>
        <w:t xml:space="preserve">sondaggi dal posto, la classe presenta, nel complesso, dei livelli di partenza adeguati ad affrontare le tematiche previste per il corrente </w:t>
      </w:r>
      <w:proofErr w:type="spellStart"/>
      <w:r w:rsidRPr="00AE787C">
        <w:rPr>
          <w:rFonts w:ascii="Calibri" w:hAnsi="Calibri" w:cs="Calibri"/>
          <w:sz w:val="28"/>
          <w:szCs w:val="28"/>
        </w:rPr>
        <w:t>a.s.</w:t>
      </w:r>
      <w:proofErr w:type="spellEnd"/>
      <w:r w:rsidRPr="00AE787C">
        <w:rPr>
          <w:rFonts w:ascii="Calibri" w:hAnsi="Calibri" w:cs="Calibri"/>
          <w:sz w:val="28"/>
          <w:szCs w:val="28"/>
        </w:rPr>
        <w:t xml:space="preserve">,  </w:t>
      </w:r>
    </w:p>
    <w:p w:rsidR="00AE787C" w:rsidRPr="00190B96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190B96">
        <w:rPr>
          <w:rFonts w:ascii="Calibri" w:eastAsia="Calibri" w:hAnsi="Calibri" w:cs="Times New Roman"/>
          <w:sz w:val="28"/>
          <w:szCs w:val="28"/>
          <w:lang w:val="it-IT"/>
        </w:rPr>
        <w:t xml:space="preserve">Sotto il profilo del comportamento la classe si presenta divisa in due: una parte è ricettiva e rispettosa delle </w:t>
      </w:r>
    </w:p>
    <w:p w:rsidR="00AE787C" w:rsidRPr="00190B96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190B96">
        <w:rPr>
          <w:rFonts w:ascii="Calibri" w:eastAsia="Calibri" w:hAnsi="Calibri" w:cs="Times New Roman"/>
          <w:sz w:val="28"/>
          <w:szCs w:val="28"/>
          <w:lang w:val="it-IT"/>
        </w:rPr>
        <w:t>norme scolastiche</w:t>
      </w:r>
      <w:r w:rsidR="00867FB7" w:rsidRPr="00190B96">
        <w:rPr>
          <w:rFonts w:ascii="Calibri" w:eastAsia="Calibri" w:hAnsi="Calibri" w:cs="Times New Roman"/>
          <w:sz w:val="28"/>
          <w:szCs w:val="28"/>
          <w:lang w:val="it-IT"/>
        </w:rPr>
        <w:t xml:space="preserve">, un’altra </w:t>
      </w:r>
      <w:r w:rsidRPr="00190B96">
        <w:rPr>
          <w:rFonts w:ascii="Calibri" w:eastAsia="Calibri" w:hAnsi="Calibri" w:cs="Times New Roman"/>
          <w:sz w:val="28"/>
          <w:szCs w:val="28"/>
          <w:lang w:val="it-IT"/>
        </w:rPr>
        <w:t xml:space="preserve">mostra una </w:t>
      </w:r>
      <w:r w:rsidR="00867FB7" w:rsidRPr="00190B96">
        <w:rPr>
          <w:rFonts w:ascii="Calibri" w:eastAsia="Calibri" w:hAnsi="Calibri" w:cs="Times New Roman"/>
          <w:sz w:val="28"/>
          <w:szCs w:val="28"/>
          <w:lang w:val="it-IT"/>
        </w:rPr>
        <w:t>certa</w:t>
      </w:r>
      <w:r w:rsidRPr="00190B96">
        <w:rPr>
          <w:rFonts w:ascii="Calibri" w:eastAsia="Calibri" w:hAnsi="Calibri" w:cs="Times New Roman"/>
          <w:sz w:val="28"/>
          <w:szCs w:val="28"/>
          <w:lang w:val="it-IT"/>
        </w:rPr>
        <w:t xml:space="preserve"> vivacità, che rallenta le normali attività didattiche. </w:t>
      </w:r>
    </w:p>
    <w:p w:rsidR="00D41B72" w:rsidRPr="00291EAD" w:rsidRDefault="00D36226" w:rsidP="00867FB7">
      <w:pPr>
        <w:autoSpaceDE w:val="0"/>
        <w:autoSpaceDN w:val="0"/>
        <w:adjustRightInd w:val="0"/>
        <w:spacing w:before="100"/>
        <w:ind w:right="-57"/>
        <w:jc w:val="both"/>
        <w:rPr>
          <w:sz w:val="24"/>
          <w:szCs w:val="24"/>
          <w:lang w:val="it-IT"/>
        </w:rPr>
      </w:pPr>
      <w:r w:rsidRPr="00190B96">
        <w:rPr>
          <w:rFonts w:ascii="Calibri" w:eastAsia="Calibri" w:hAnsi="Calibri" w:cs="Times New Roman"/>
          <w:sz w:val="28"/>
          <w:szCs w:val="28"/>
          <w:lang w:val="it-IT"/>
        </w:rPr>
        <w:t xml:space="preserve">L’interesse e la partecipazione sono </w:t>
      </w:r>
      <w:r w:rsidR="00867FB7" w:rsidRPr="00190B96">
        <w:rPr>
          <w:rFonts w:ascii="Calibri" w:eastAsia="Calibri" w:hAnsi="Calibri" w:cs="Times New Roman"/>
          <w:sz w:val="28"/>
          <w:szCs w:val="28"/>
          <w:lang w:val="it-IT"/>
        </w:rPr>
        <w:t>vari.</w:t>
      </w:r>
    </w:p>
    <w:p w:rsidR="00721036" w:rsidRPr="00291EAD" w:rsidRDefault="00721036">
      <w:pPr>
        <w:rPr>
          <w:color w:val="FF0000"/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190B96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AMBITODIRIFERIMENTO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CAPACIDI:</w:t>
            </w:r>
          </w:p>
        </w:tc>
      </w:tr>
      <w:tr w:rsidR="00582E8D" w:rsidRPr="00190B96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delsé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aimparareProgettare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proprioapprendimento. Utilizzare un proprio metodo di studio e dilavoro.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dellaprogettazione.</w:t>
            </w:r>
          </w:p>
        </w:tc>
      </w:tr>
      <w:tr w:rsidR="00582E8D" w:rsidRPr="00190B96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edi complessità diversi, formulati con linguaggi e supportidiversi.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attivitàcollettive.</w:t>
            </w:r>
          </w:p>
        </w:tc>
      </w:tr>
      <w:tr w:rsidR="00582E8D" w:rsidRPr="00190B96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larealtà naturale esociale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collegamentierelazioni Acquisire/interpretarel’informazionericevuta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delmondo. Costruire conoscenze significative e dotate disenso.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dallecongetture,le cause daglieffetti.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EC7E0B" w:rsidRDefault="00EC7E0B" w:rsidP="00EC7E0B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>Si illustrano di seguito la UDA  AD INTEGRAZIONE/AMPLIAMENTO DEI PERCORSI formativi individuati dall</w:t>
      </w:r>
      <w:r w:rsidR="008349F2">
        <w:rPr>
          <w:rFonts w:ascii="Times New Roman" w:eastAsia="Times New Roman" w:hAnsi="Times New Roman" w:cs="Times New Roman"/>
          <w:lang w:val="it-IT"/>
        </w:rPr>
        <w:t>a programmazione dipartimentale</w:t>
      </w:r>
      <w:r>
        <w:rPr>
          <w:rFonts w:ascii="Times New Roman" w:eastAsia="Times New Roman" w:hAnsi="Times New Roman" w:cs="Times New Roman"/>
          <w:lang w:val="it-IT"/>
        </w:rPr>
        <w:t>.</w:t>
      </w:r>
    </w:p>
    <w:p w:rsidR="00EC7E0B" w:rsidRPr="00721036" w:rsidRDefault="00EC7E0B" w:rsidP="00EC7E0B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EC7E0B" w:rsidRPr="00EC7E0B" w:rsidRDefault="00EC7E0B" w:rsidP="00EC7E0B">
      <w:pPr>
        <w:jc w:val="center"/>
        <w:rPr>
          <w:rFonts w:cs="Times New Roman"/>
          <w:sz w:val="32"/>
          <w:szCs w:val="32"/>
          <w:lang w:val="it-IT"/>
        </w:rPr>
      </w:pPr>
      <w:proofErr w:type="spellStart"/>
      <w:r w:rsidRPr="00EC7E0B">
        <w:rPr>
          <w:rFonts w:cs="Times New Roman"/>
          <w:b/>
          <w:color w:val="0070C0"/>
          <w:sz w:val="32"/>
          <w:szCs w:val="32"/>
          <w:lang w:val="it-IT"/>
        </w:rPr>
        <w:t>U.d.A.</w:t>
      </w:r>
      <w:proofErr w:type="spellEnd"/>
      <w:r w:rsidRPr="00EC7E0B">
        <w:rPr>
          <w:rFonts w:cs="Times New Roman"/>
          <w:b/>
          <w:color w:val="0070C0"/>
          <w:sz w:val="32"/>
          <w:szCs w:val="32"/>
          <w:lang w:val="it-IT"/>
        </w:rPr>
        <w:t xml:space="preserve"> n. 1  </w:t>
      </w:r>
      <w:r w:rsidR="00F80BC8">
        <w:rPr>
          <w:b/>
          <w:color w:val="0070C0"/>
          <w:sz w:val="32"/>
          <w:szCs w:val="32"/>
          <w:lang w:val="it-IT"/>
        </w:rPr>
        <w:t xml:space="preserve">LA MISURA                                                      </w:t>
      </w:r>
      <w:r w:rsidR="001237B9"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="001237B9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TEMPI: </w:t>
      </w:r>
      <w:r w:rsidRPr="00EC7E0B">
        <w:rPr>
          <w:rFonts w:eastAsia="Calibri" w:cs="Calibri"/>
          <w:lang w:val="it-IT"/>
        </w:rPr>
        <w:t>Settembre-Novembre</w:t>
      </w:r>
    </w:p>
    <w:p w:rsidR="00EC7E0B" w:rsidRPr="00DC03D1" w:rsidRDefault="00EC7E0B">
      <w:pPr>
        <w:spacing w:before="3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582E8D" w:rsidRPr="00721036" w:rsidTr="00C527B1">
        <w:trPr>
          <w:trHeight w:hRule="exact" w:val="116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EC00DE" w:rsidRDefault="00250068" w:rsidP="00EC00DE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 w:rsidP="00EC00DE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 w:rsidP="00EC00DE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5C3ED3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190B96" w:rsidTr="008349F2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3"/>
              </w:numPr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Avere piena consapevolezza degli strumenti matematici utili per lo studio della fisica 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3"/>
              </w:numPr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Acquisire i concetti di grandezza fisica e della sua misura .</w:t>
            </w:r>
          </w:p>
          <w:p w:rsidR="00F80BC8" w:rsidRDefault="00F80BC8" w:rsidP="00F80BC8">
            <w:pPr>
              <w:pStyle w:val="Paragrafoelenco"/>
              <w:widowControl/>
              <w:numPr>
                <w:ilvl w:val="0"/>
                <w:numId w:val="23"/>
              </w:numPr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Analizzare i vari tipi di strumenti di misura e individuarne le caratteristiche .</w:t>
            </w:r>
          </w:p>
          <w:p w:rsidR="00815451" w:rsidRPr="00F80BC8" w:rsidRDefault="00F80BC8" w:rsidP="00F80BC8">
            <w:pPr>
              <w:pStyle w:val="Paragrafoelenco"/>
              <w:widowControl/>
              <w:numPr>
                <w:ilvl w:val="0"/>
                <w:numId w:val="23"/>
              </w:numPr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 xml:space="preserve">Discutere i diversi tipi di errore derivanti dalle operazioni di misura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Effettuare semplici operazioni matematiche, impostare proporzioni e definire le percentuali.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Rappresentare graficamente le relazioni tra grandezze fisiche.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Leggere e interpretare formule e grafici.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Conoscere e applicare le proprietà delle potenze.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>Convertire la misura di una grandezza fisica da un’unità di misura ad un’altra.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>Utilizzare multipli e sottomultipli di una unità.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>Effettuare misure.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>Riconoscere i diversi tipi di errore nella misura di una grandezza fisica.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>Calcolare gli errori sulle misure effettuate.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>Esprimere il risultato di una misura con il corretto uso di cifre significative.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>Valutare l’ordine di grandezza di una misura.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color w:val="231F20"/>
                <w:sz w:val="20"/>
                <w:szCs w:val="20"/>
                <w:lang w:val="it-IT"/>
              </w:rPr>
              <w:t xml:space="preserve">Calcolare le incertezze nelle misure indirette. </w:t>
            </w:r>
          </w:p>
          <w:p w:rsidR="002A09C6" w:rsidRPr="001237B9" w:rsidRDefault="00F80BC8" w:rsidP="00F80BC8">
            <w:pPr>
              <w:pStyle w:val="Paragrafoelenco"/>
              <w:widowControl/>
              <w:numPr>
                <w:ilvl w:val="0"/>
                <w:numId w:val="24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proofErr w:type="spellStart"/>
            <w:r w:rsidRPr="00FC0EDA">
              <w:rPr>
                <w:rFonts w:eastAsia="Calibri"/>
                <w:color w:val="231F20"/>
                <w:sz w:val="20"/>
                <w:szCs w:val="20"/>
              </w:rPr>
              <w:t>Valutare</w:t>
            </w:r>
            <w:proofErr w:type="spellEnd"/>
            <w:r w:rsidRPr="00FC0EDA">
              <w:rPr>
                <w:rFonts w:eastAsia="Calibr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0EDA">
              <w:rPr>
                <w:rFonts w:eastAsia="Calibri"/>
                <w:color w:val="231F20"/>
                <w:sz w:val="20"/>
                <w:szCs w:val="20"/>
              </w:rPr>
              <w:t>l’attendibilità</w:t>
            </w:r>
            <w:proofErr w:type="spellEnd"/>
            <w:r w:rsidRPr="00FC0EDA">
              <w:rPr>
                <w:rFonts w:eastAsia="Calibr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0EDA">
              <w:rPr>
                <w:rFonts w:eastAsia="Calibri"/>
                <w:color w:val="231F20"/>
                <w:sz w:val="20"/>
                <w:szCs w:val="20"/>
              </w:rPr>
              <w:t>dei</w:t>
            </w:r>
            <w:proofErr w:type="spellEnd"/>
            <w:r w:rsidRPr="00FC0EDA">
              <w:rPr>
                <w:rFonts w:eastAsia="Calibr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0EDA">
              <w:rPr>
                <w:rFonts w:eastAsia="Calibri"/>
                <w:color w:val="231F20"/>
                <w:sz w:val="20"/>
                <w:szCs w:val="20"/>
              </w:rPr>
              <w:t>risultati</w:t>
            </w:r>
            <w:proofErr w:type="spellEnd"/>
            <w:r w:rsidRPr="00FC0EDA">
              <w:rPr>
                <w:rFonts w:eastAsia="Calibri"/>
                <w:color w:val="231F2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582E8D" w:rsidRPr="00721036" w:rsidRDefault="00815451" w:rsidP="00291EAD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</w:t>
            </w:r>
            <w:r w:rsidR="00291EAD">
              <w:rPr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91EAD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 w:rsidP="00291EAD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EC7E0B">
              <w:rPr>
                <w:lang w:val="it-IT"/>
              </w:rPr>
              <w:t>programmazione</w:t>
            </w:r>
            <w:r w:rsidR="00E54F7A">
              <w:rPr>
                <w:lang w:val="it-IT"/>
              </w:rPr>
              <w:t xml:space="preserve"> dipartimentale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2627" w:rsidRDefault="002A2627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="005C3ED3"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riferimento al </w:t>
            </w:r>
            <w:proofErr w:type="spellStart"/>
            <w:r w:rsidR="00C66FFA"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D41B72" w:rsidRPr="00D41B72" w:rsidRDefault="00D41B72" w:rsidP="00D41B72">
      <w:pPr>
        <w:jc w:val="center"/>
        <w:rPr>
          <w:sz w:val="18"/>
          <w:szCs w:val="18"/>
          <w:lang w:val="it-IT"/>
        </w:rPr>
      </w:pPr>
      <w:proofErr w:type="spellStart"/>
      <w:r w:rsidRPr="00D41B72">
        <w:rPr>
          <w:b/>
          <w:color w:val="0070C0"/>
          <w:sz w:val="32"/>
          <w:szCs w:val="32"/>
          <w:lang w:val="it-IT"/>
        </w:rPr>
        <w:lastRenderedPageBreak/>
        <w:t>U.d.A.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 xml:space="preserve"> n. 2  </w:t>
      </w:r>
      <w:r w:rsidR="00F80BC8">
        <w:rPr>
          <w:b/>
          <w:color w:val="0070C0"/>
          <w:sz w:val="32"/>
          <w:szCs w:val="32"/>
          <w:lang w:val="it-IT"/>
        </w:rPr>
        <w:t xml:space="preserve">VETTORI E FORZE                                                                     </w:t>
      </w:r>
      <w:r w:rsidR="00F015BD" w:rsidRPr="00F015BD">
        <w:rPr>
          <w:b/>
          <w:color w:val="0070C0"/>
          <w:lang w:val="it-IT"/>
        </w:rPr>
        <w:t xml:space="preserve">   </w:t>
      </w:r>
      <w:r w:rsidR="00F015B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</w:t>
      </w:r>
      <w:r w:rsidR="00F015BD" w:rsidRPr="00F015B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="00291EA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D41B72">
        <w:rPr>
          <w:rFonts w:eastAsia="Calibri" w:cs="Calibri"/>
          <w:lang w:val="it-IT"/>
        </w:rPr>
        <w:t>Dicembre- Gennaio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F015BD">
        <w:trPr>
          <w:trHeight w:hRule="exact" w:val="1465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 w:rsidRPr="00721036">
              <w:rPr>
                <w:rFonts w:ascii="Calibri"/>
                <w:b/>
                <w:sz w:val="28"/>
                <w:lang w:val="it-IT"/>
              </w:rPr>
              <w:t>D</w:t>
            </w:r>
            <w:r>
              <w:rPr>
                <w:rFonts w:ascii="Calibri"/>
                <w:b/>
                <w:sz w:val="28"/>
                <w:lang w:val="it-IT"/>
              </w:rPr>
              <w:t>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76656B" w:rsidRPr="00190B96" w:rsidTr="00C040D8">
        <w:trPr>
          <w:trHeight w:hRule="exact" w:val="709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8" w:rsidRDefault="00F80BC8" w:rsidP="00F80BC8">
            <w:pPr>
              <w:pStyle w:val="Paragrafoelenco"/>
              <w:widowControl/>
              <w:numPr>
                <w:ilvl w:val="0"/>
                <w:numId w:val="22"/>
              </w:numPr>
              <w:rPr>
                <w:rFonts w:eastAsia="Calibri"/>
                <w:iCs/>
                <w:sz w:val="20"/>
                <w:szCs w:val="20"/>
              </w:rPr>
            </w:pPr>
            <w:proofErr w:type="spellStart"/>
            <w:r>
              <w:rPr>
                <w:rFonts w:eastAsia="Calibri"/>
                <w:iCs/>
                <w:sz w:val="20"/>
                <w:szCs w:val="20"/>
              </w:rPr>
              <w:t>Classificare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forze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2"/>
              </w:numPr>
              <w:rPr>
                <w:rFonts w:eastAsia="Calibri"/>
                <w:iCs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iCs/>
                <w:sz w:val="20"/>
                <w:szCs w:val="20"/>
                <w:lang w:val="it-IT"/>
              </w:rPr>
              <w:t>Analizzare l’effetto delle forze applicate ad un corpo 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2"/>
              </w:numPr>
              <w:rPr>
                <w:rFonts w:eastAsia="Calibri"/>
                <w:iCs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iCs/>
                <w:sz w:val="20"/>
                <w:szCs w:val="20"/>
                <w:lang w:val="it-IT"/>
              </w:rPr>
              <w:t>Saper operare con i vettori.</w:t>
            </w:r>
          </w:p>
          <w:p w:rsidR="00F80BC8" w:rsidRDefault="00F80BC8" w:rsidP="00F80BC8">
            <w:pPr>
              <w:pStyle w:val="Paragrafoelenco"/>
              <w:widowControl/>
              <w:numPr>
                <w:ilvl w:val="0"/>
                <w:numId w:val="22"/>
              </w:numPr>
              <w:rPr>
                <w:rFonts w:eastAsia="Calibri"/>
                <w:iCs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iCs/>
                <w:sz w:val="20"/>
                <w:szCs w:val="20"/>
                <w:lang w:val="it-IT"/>
              </w:rPr>
              <w:t>Distinguere il concetto di forza-peso dal concetto di massa.</w:t>
            </w:r>
          </w:p>
          <w:p w:rsidR="0076656B" w:rsidRPr="00F80BC8" w:rsidRDefault="00F80BC8" w:rsidP="00F80BC8">
            <w:pPr>
              <w:pStyle w:val="Paragrafoelenco"/>
              <w:widowControl/>
              <w:numPr>
                <w:ilvl w:val="0"/>
                <w:numId w:val="22"/>
              </w:numPr>
              <w:rPr>
                <w:rFonts w:eastAsia="Calibri"/>
                <w:iCs/>
                <w:sz w:val="20"/>
                <w:szCs w:val="20"/>
                <w:lang w:val="it-IT"/>
              </w:rPr>
            </w:pPr>
            <w:r w:rsidRPr="00F80BC8">
              <w:rPr>
                <w:rFonts w:eastAsia="Calibri"/>
                <w:iCs/>
                <w:sz w:val="20"/>
                <w:szCs w:val="20"/>
                <w:lang w:val="it-IT"/>
              </w:rPr>
              <w:t>Associare il concetto di forza a esperienze della vita quotidiana.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8" w:rsidRPr="00F80BC8" w:rsidRDefault="00F80BC8" w:rsidP="00F80BC8">
            <w:pPr>
              <w:pStyle w:val="Paragrafoelenco"/>
              <w:numPr>
                <w:ilvl w:val="0"/>
                <w:numId w:val="25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Usare correttamente gli strumenti e i metodi di misura delle forze.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5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Operare con grandezze fisiche scalari e vettoriali.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5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Calcolare il valore della forza-peso, determinare la forza d’attrito al distacco e al movimento.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5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 xml:space="preserve">Utilizzare la legge di </w:t>
            </w:r>
            <w:proofErr w:type="spellStart"/>
            <w:r w:rsidRPr="00F80BC8">
              <w:rPr>
                <w:sz w:val="20"/>
                <w:szCs w:val="20"/>
                <w:lang w:val="it-IT"/>
              </w:rPr>
              <w:t>Hooke</w:t>
            </w:r>
            <w:proofErr w:type="spellEnd"/>
            <w:r w:rsidRPr="00F80BC8">
              <w:rPr>
                <w:sz w:val="20"/>
                <w:szCs w:val="20"/>
                <w:lang w:val="it-IT"/>
              </w:rPr>
              <w:t>.</w:t>
            </w:r>
          </w:p>
          <w:p w:rsidR="00F80BC8" w:rsidRPr="00F80BC8" w:rsidRDefault="00F80BC8" w:rsidP="00F80BC8">
            <w:p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</w:p>
          <w:p w:rsidR="00F80BC8" w:rsidRPr="00F80BC8" w:rsidRDefault="00F80BC8" w:rsidP="00F80BC8">
            <w:pPr>
              <w:pStyle w:val="Paragrafoelenco"/>
              <w:ind w:left="141"/>
              <w:contextualSpacing/>
              <w:jc w:val="both"/>
              <w:rPr>
                <w:sz w:val="20"/>
                <w:szCs w:val="20"/>
                <w:lang w:val="it-IT"/>
              </w:rPr>
            </w:pPr>
          </w:p>
          <w:p w:rsidR="0076656B" w:rsidRPr="00D41B72" w:rsidRDefault="0076656B" w:rsidP="0076656B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2A2627" w:rsidRDefault="0076656B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DC03D1" w:rsidRDefault="00DC03D1">
      <w:pPr>
        <w:rPr>
          <w:lang w:val="it-IT"/>
        </w:rPr>
      </w:pPr>
    </w:p>
    <w:p w:rsidR="00DC03D1" w:rsidRDefault="00DC03D1">
      <w:pPr>
        <w:rPr>
          <w:lang w:val="it-IT"/>
        </w:rPr>
      </w:pPr>
    </w:p>
    <w:p w:rsidR="00D41B72" w:rsidRDefault="00D41B72" w:rsidP="00D41B72">
      <w:pPr>
        <w:jc w:val="center"/>
        <w:rPr>
          <w:lang w:val="it-IT"/>
        </w:rPr>
      </w:pPr>
      <w:proofErr w:type="spellStart"/>
      <w:r w:rsidRPr="00D41B72">
        <w:rPr>
          <w:b/>
          <w:color w:val="0070C0"/>
          <w:sz w:val="32"/>
          <w:szCs w:val="32"/>
          <w:lang w:val="it-IT"/>
        </w:rPr>
        <w:t>U.d.A.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 xml:space="preserve"> n. </w:t>
      </w:r>
      <w:r w:rsidRPr="00F015BD">
        <w:rPr>
          <w:rFonts w:cstheme="minorHAnsi"/>
          <w:b/>
          <w:color w:val="0070C0"/>
          <w:sz w:val="32"/>
          <w:szCs w:val="32"/>
          <w:lang w:val="it-IT"/>
        </w:rPr>
        <w:t xml:space="preserve">3    </w:t>
      </w:r>
      <w:r w:rsidR="00F80BC8">
        <w:rPr>
          <w:rFonts w:cstheme="minorHAnsi"/>
          <w:b/>
          <w:color w:val="0070C0"/>
          <w:sz w:val="32"/>
          <w:szCs w:val="32"/>
          <w:lang w:val="it-IT"/>
        </w:rPr>
        <w:t xml:space="preserve">EQUILIBRIO DEI SOLIDI                                              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Pr="00D41B72">
        <w:rPr>
          <w:rFonts w:eastAsia="Calibri" w:cs="Calibri"/>
          <w:lang w:val="it-IT"/>
        </w:rPr>
        <w:t>Febbraio -Marzo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14409" w:type="dxa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F015BD">
        <w:trPr>
          <w:trHeight w:hRule="exact" w:val="134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</w:t>
            </w:r>
            <w:r w:rsidR="005C3ED3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ai contenuti</w:t>
            </w:r>
            <w:r w:rsidR="00190B96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della</w:t>
            </w:r>
            <w:r w:rsidR="00190B96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U.D.A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F015BD" w:rsidRPr="00190B96" w:rsidTr="00F015BD">
        <w:trPr>
          <w:trHeight w:hRule="exact" w:val="638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Capire quali sono le differenze tra i modelli del punto materiale e del corpo rigido e in quali situazioni possono essere utilizzati.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Analizzare in quali condizioni un corpo rigido può traslare e/o ruotare.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Studiare le condizioni di equilibrio di un punto materiale.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Analizzare il concetto di vincolo e definire le forze vincolari.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Analizzare l’equilibrio di un corpo su un piano inclinato.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Valutare l’effetto di più forze su un corpo rigido.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Definire il momento di una forza.</w:t>
            </w:r>
          </w:p>
          <w:p w:rsidR="00F80BC8" w:rsidRPr="00F80BC8" w:rsidRDefault="00F80BC8" w:rsidP="00F80BC8">
            <w:pPr>
              <w:pStyle w:val="Paragrafoelenco"/>
              <w:widowControl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Formalizzare le condizioni di equilibrio di un corpo rigido.</w:t>
            </w:r>
          </w:p>
          <w:p w:rsidR="00F015BD" w:rsidRPr="00F015BD" w:rsidRDefault="00F015BD" w:rsidP="00F80BC8">
            <w:pPr>
              <w:pStyle w:val="Nessunaspaziatura1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:rsidR="00F015BD" w:rsidRPr="006D59EF" w:rsidRDefault="00F015BD" w:rsidP="0076656B">
            <w:pPr>
              <w:widowControl/>
              <w:ind w:left="170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C8" w:rsidRPr="00F80BC8" w:rsidRDefault="00F80BC8" w:rsidP="00F80BC8">
            <w:pPr>
              <w:pStyle w:val="Paragrafoelenco"/>
              <w:numPr>
                <w:ilvl w:val="0"/>
                <w:numId w:val="26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Analizzare situazioni di equilibrio statico, individuando forze e momenti applicati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6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Determinare le condizioni di equilibrio di un corpo su un piano inclinato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6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Valutare l’effetto di più forze su un corpo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6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Individuare il baricentro di un corpo</w:t>
            </w:r>
          </w:p>
          <w:p w:rsidR="00F80BC8" w:rsidRPr="00F80BC8" w:rsidRDefault="00F80BC8" w:rsidP="00F80BC8">
            <w:pPr>
              <w:pStyle w:val="Paragrafoelenco"/>
              <w:numPr>
                <w:ilvl w:val="0"/>
                <w:numId w:val="26"/>
              </w:num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F80BC8">
              <w:rPr>
                <w:sz w:val="20"/>
                <w:szCs w:val="20"/>
                <w:lang w:val="it-IT"/>
              </w:rPr>
              <w:t>Analizzare i casi di equilibrio stabile, instabile e indifferente</w:t>
            </w:r>
          </w:p>
          <w:p w:rsidR="00F80BC8" w:rsidRPr="00F80BC8" w:rsidRDefault="00F80BC8" w:rsidP="00F80BC8">
            <w:pPr>
              <w:autoSpaceDE w:val="0"/>
              <w:autoSpaceDN w:val="0"/>
              <w:adjustRightInd w:val="0"/>
              <w:rPr>
                <w:rFonts w:eastAsia="Calibri"/>
                <w:color w:val="231F20"/>
                <w:sz w:val="20"/>
                <w:szCs w:val="20"/>
                <w:lang w:val="it-IT"/>
              </w:rPr>
            </w:pPr>
          </w:p>
          <w:p w:rsidR="00F80BC8" w:rsidRPr="00F80BC8" w:rsidRDefault="00F80BC8" w:rsidP="00F80BC8">
            <w:pPr>
              <w:pStyle w:val="Paragrafoelenco"/>
              <w:ind w:left="141"/>
              <w:contextualSpacing/>
              <w:jc w:val="both"/>
              <w:rPr>
                <w:sz w:val="20"/>
                <w:szCs w:val="20"/>
                <w:lang w:val="it-IT"/>
              </w:rPr>
            </w:pPr>
          </w:p>
          <w:p w:rsidR="00F015BD" w:rsidRPr="006057F8" w:rsidRDefault="00F015BD" w:rsidP="00F80BC8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Default="00F015BD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F015BD" w:rsidRPr="00721036" w:rsidRDefault="00F015BD" w:rsidP="005C3ED3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Default="00F015BD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F015BD" w:rsidRPr="00721036" w:rsidRDefault="00F015BD" w:rsidP="005C3ED3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Default="00F015BD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F015BD" w:rsidRPr="00721036" w:rsidRDefault="00F015BD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Pr="002A2627" w:rsidRDefault="00F015BD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DC03D1" w:rsidRDefault="00DC03D1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DC03D1" w:rsidRDefault="00DC03D1">
      <w:pPr>
        <w:rPr>
          <w:lang w:val="it-IT"/>
        </w:rPr>
      </w:pPr>
    </w:p>
    <w:p w:rsidR="00D41B72" w:rsidRPr="00D6238A" w:rsidRDefault="00D6238A">
      <w:pPr>
        <w:rPr>
          <w:sz w:val="32"/>
          <w:szCs w:val="32"/>
          <w:lang w:val="it-IT"/>
        </w:rPr>
      </w:pPr>
      <w:proofErr w:type="spellStart"/>
      <w:r w:rsidRPr="00D6238A">
        <w:rPr>
          <w:b/>
          <w:color w:val="0070C0"/>
          <w:sz w:val="30"/>
          <w:szCs w:val="30"/>
          <w:lang w:val="it-IT"/>
        </w:rPr>
        <w:t>U.d.A.</w:t>
      </w:r>
      <w:proofErr w:type="spellEnd"/>
      <w:r w:rsidRPr="00D6238A">
        <w:rPr>
          <w:b/>
          <w:color w:val="0070C0"/>
          <w:sz w:val="30"/>
          <w:szCs w:val="30"/>
          <w:lang w:val="it-IT"/>
        </w:rPr>
        <w:t xml:space="preserve"> n. 4 </w:t>
      </w:r>
      <w:r w:rsidR="00F80BC8" w:rsidRPr="00F80BC8">
        <w:rPr>
          <w:b/>
          <w:color w:val="0070C0"/>
          <w:sz w:val="32"/>
          <w:szCs w:val="32"/>
          <w:lang w:val="it-IT"/>
        </w:rPr>
        <w:t>EQUILIBRIO NEI FLUIDI E CENNI SUL MOTO</w:t>
      </w:r>
      <w:r w:rsidR="00F80BC8"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</w:t>
      </w:r>
      <w:r w:rsidR="00F80BC8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                                                                      </w:t>
      </w:r>
      <w:r w:rsidR="00D41B72"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>TEMPI</w:t>
      </w:r>
      <w:r w:rsidR="00D41B72" w:rsidRPr="00D6238A">
        <w:rPr>
          <w:rFonts w:cs="Times New Roman"/>
          <w:b/>
          <w:caps/>
          <w:color w:val="0070C0"/>
          <w:sz w:val="32"/>
          <w:szCs w:val="32"/>
          <w:lang w:val="it-IT"/>
        </w:rPr>
        <w:t>:</w:t>
      </w:r>
      <w:r w:rsidRPr="00D6238A">
        <w:rPr>
          <w:rFonts w:eastAsia="Calibri" w:cs="Calibri"/>
          <w:lang w:val="it-IT"/>
        </w:rPr>
        <w:t>Aprile- Giugno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190B96">
        <w:trPr>
          <w:trHeight w:hRule="exact" w:val="124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</w:t>
            </w:r>
            <w:r w:rsidR="00190B96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ai </w:t>
            </w:r>
            <w:r w:rsidR="00190B96">
              <w:rPr>
                <w:rFonts w:ascii="Calibri"/>
                <w:b/>
                <w:sz w:val="20"/>
                <w:szCs w:val="20"/>
                <w:lang w:val="it-IT"/>
              </w:rPr>
              <w:t xml:space="preserve">contenuti della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U.D.A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DC03D1" w:rsidRPr="00190B96" w:rsidTr="00F015BD">
        <w:trPr>
          <w:trHeight w:hRule="exact" w:val="638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5B" w:rsidRPr="00D1745B" w:rsidRDefault="00D1745B" w:rsidP="00D1745B">
            <w:pPr>
              <w:pStyle w:val="Paragrafoelenco"/>
              <w:widowControl/>
              <w:numPr>
                <w:ilvl w:val="0"/>
                <w:numId w:val="28"/>
              </w:numPr>
              <w:jc w:val="both"/>
              <w:rPr>
                <w:sz w:val="20"/>
                <w:szCs w:val="20"/>
                <w:lang w:val="it-IT"/>
              </w:rPr>
            </w:pPr>
            <w:r w:rsidRPr="00D1745B">
              <w:rPr>
                <w:sz w:val="20"/>
                <w:szCs w:val="20"/>
                <w:lang w:val="it-IT"/>
              </w:rPr>
              <w:t>Definire gli stati di aggregazione della materia</w:t>
            </w:r>
          </w:p>
          <w:p w:rsidR="00D1745B" w:rsidRPr="00D1745B" w:rsidRDefault="00D1745B" w:rsidP="00D1745B">
            <w:pPr>
              <w:pStyle w:val="Paragrafoelenco"/>
              <w:widowControl/>
              <w:numPr>
                <w:ilvl w:val="0"/>
                <w:numId w:val="28"/>
              </w:numPr>
              <w:jc w:val="both"/>
              <w:rPr>
                <w:sz w:val="20"/>
                <w:szCs w:val="20"/>
                <w:lang w:val="it-IT"/>
              </w:rPr>
            </w:pPr>
            <w:r w:rsidRPr="00D1745B">
              <w:rPr>
                <w:sz w:val="20"/>
                <w:szCs w:val="20"/>
                <w:lang w:val="it-IT"/>
              </w:rPr>
              <w:t>Analizzare i diversi effetti che può avere una forza in funzione di come agisce su una superficie .</w:t>
            </w:r>
          </w:p>
          <w:p w:rsidR="00D1745B" w:rsidRPr="00D1745B" w:rsidRDefault="00D1745B" w:rsidP="00D1745B">
            <w:pPr>
              <w:pStyle w:val="Paragrafoelenco"/>
              <w:widowControl/>
              <w:numPr>
                <w:ilvl w:val="0"/>
                <w:numId w:val="28"/>
              </w:numPr>
              <w:jc w:val="both"/>
              <w:rPr>
                <w:sz w:val="20"/>
                <w:szCs w:val="20"/>
                <w:lang w:val="it-IT"/>
              </w:rPr>
            </w:pPr>
            <w:r w:rsidRPr="00D1745B">
              <w:rPr>
                <w:sz w:val="20"/>
                <w:szCs w:val="20"/>
                <w:lang w:val="it-IT"/>
              </w:rPr>
              <w:t>Analizzare la pressione nei liquidi e mettere in relazione la pressione con la densità e la profondità.</w:t>
            </w:r>
          </w:p>
          <w:p w:rsidR="00D1745B" w:rsidRPr="00D1745B" w:rsidRDefault="00D1745B" w:rsidP="00D1745B">
            <w:pPr>
              <w:pStyle w:val="Paragrafoelenco"/>
              <w:widowControl/>
              <w:numPr>
                <w:ilvl w:val="0"/>
                <w:numId w:val="28"/>
              </w:numPr>
              <w:jc w:val="both"/>
              <w:rPr>
                <w:sz w:val="20"/>
                <w:szCs w:val="20"/>
                <w:lang w:val="it-IT"/>
              </w:rPr>
            </w:pPr>
            <w:r w:rsidRPr="00D1745B">
              <w:rPr>
                <w:sz w:val="20"/>
                <w:szCs w:val="20"/>
                <w:lang w:val="it-IT"/>
              </w:rPr>
              <w:t>Analizzare il galleggiamento dei corpi e i vasi comunicanti.</w:t>
            </w:r>
          </w:p>
          <w:p w:rsidR="00D1745B" w:rsidRDefault="00D1745B" w:rsidP="00D1745B">
            <w:pPr>
              <w:pStyle w:val="Paragrafoelenco"/>
              <w:widowControl/>
              <w:numPr>
                <w:ilvl w:val="0"/>
                <w:numId w:val="28"/>
              </w:numPr>
              <w:jc w:val="both"/>
              <w:rPr>
                <w:sz w:val="20"/>
                <w:szCs w:val="20"/>
                <w:lang w:val="it-IT"/>
              </w:rPr>
            </w:pPr>
            <w:r w:rsidRPr="00D1745B">
              <w:rPr>
                <w:sz w:val="20"/>
                <w:szCs w:val="20"/>
                <w:lang w:val="it-IT"/>
              </w:rPr>
              <w:t>Valutare l’importanza di questa parte della fisica in relazione ad alcuni dispositivi sanitari o nella costruzione di strutture di difesa e arginamento ambientale (p. e. diga).</w:t>
            </w:r>
          </w:p>
          <w:p w:rsidR="00DC03D1" w:rsidRPr="00D1745B" w:rsidRDefault="00D1745B" w:rsidP="00D1745B">
            <w:pPr>
              <w:pStyle w:val="Paragrafoelenco"/>
              <w:widowControl/>
              <w:numPr>
                <w:ilvl w:val="0"/>
                <w:numId w:val="28"/>
              </w:numPr>
              <w:jc w:val="both"/>
              <w:rPr>
                <w:sz w:val="20"/>
                <w:szCs w:val="20"/>
                <w:lang w:val="it-IT"/>
              </w:rPr>
            </w:pPr>
            <w:r w:rsidRPr="00D1745B">
              <w:rPr>
                <w:sz w:val="20"/>
                <w:szCs w:val="20"/>
                <w:lang w:val="it-IT"/>
              </w:rPr>
              <w:t>Riconoscere i diversi tipi di moto rettilineo a partire dall’osservazione diretta o dalla consultazione di dati , anche grafici.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5B" w:rsidRPr="00533834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 w:rsidRPr="00533834">
              <w:rPr>
                <w:iCs/>
                <w:sz w:val="20"/>
                <w:szCs w:val="20"/>
              </w:rPr>
              <w:t>Saper calcolare la pressione esercitata da una forza e/o dai fluidi i</w:t>
            </w:r>
            <w:r>
              <w:rPr>
                <w:iCs/>
                <w:sz w:val="20"/>
                <w:szCs w:val="20"/>
              </w:rPr>
              <w:t>n general</w:t>
            </w:r>
            <w:r w:rsidRPr="00533834">
              <w:rPr>
                <w:iCs/>
                <w:sz w:val="20"/>
                <w:szCs w:val="20"/>
              </w:rPr>
              <w:t>e.</w:t>
            </w:r>
          </w:p>
          <w:p w:rsidR="00D1745B" w:rsidRPr="00533834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 w:rsidRPr="00533834">
              <w:rPr>
                <w:iCs/>
                <w:sz w:val="20"/>
                <w:szCs w:val="20"/>
              </w:rPr>
              <w:t>Applicare le leg</w:t>
            </w:r>
            <w:r>
              <w:rPr>
                <w:iCs/>
                <w:sz w:val="20"/>
                <w:szCs w:val="20"/>
              </w:rPr>
              <w:t>gi di Stevino, Pascal, Archimede nello studio dell’equilibrio dei fluidi</w:t>
            </w:r>
          </w:p>
          <w:p w:rsidR="00D1745B" w:rsidRPr="00533834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Analizzare le condizioni </w:t>
            </w:r>
            <w:r w:rsidRPr="00533834">
              <w:rPr>
                <w:iCs/>
                <w:sz w:val="20"/>
                <w:szCs w:val="20"/>
              </w:rPr>
              <w:t>di galleggiamento di un corpo</w:t>
            </w:r>
            <w:r>
              <w:rPr>
                <w:iCs/>
                <w:sz w:val="20"/>
                <w:szCs w:val="20"/>
              </w:rPr>
              <w:t>.</w:t>
            </w:r>
          </w:p>
          <w:p w:rsidR="00D1745B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 w:rsidRPr="00533834">
              <w:rPr>
                <w:iCs/>
                <w:sz w:val="20"/>
                <w:szCs w:val="20"/>
              </w:rPr>
              <w:t>Comprendere il ru</w:t>
            </w:r>
            <w:r>
              <w:rPr>
                <w:iCs/>
                <w:sz w:val="20"/>
                <w:szCs w:val="20"/>
              </w:rPr>
              <w:t>o</w:t>
            </w:r>
            <w:r w:rsidRPr="00533834">
              <w:rPr>
                <w:iCs/>
                <w:sz w:val="20"/>
                <w:szCs w:val="20"/>
              </w:rPr>
              <w:t>lo della pressione atmosferic</w:t>
            </w:r>
            <w:r>
              <w:rPr>
                <w:iCs/>
                <w:sz w:val="20"/>
                <w:szCs w:val="20"/>
              </w:rPr>
              <w:t>a</w:t>
            </w:r>
          </w:p>
          <w:p w:rsidR="00D1745B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Utilizzare il sistema di riferimento nello studio di un moto.</w:t>
            </w:r>
          </w:p>
          <w:p w:rsidR="00D1745B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Calcolare  la velocità media, lo spazio percorso e l’intervallo di tempo di un moto</w:t>
            </w:r>
          </w:p>
          <w:p w:rsidR="00D1745B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Interpretare il significato del coefficiente angolare di un grafico spazio-tempo</w:t>
            </w:r>
          </w:p>
          <w:p w:rsidR="00D1745B" w:rsidRPr="00533834" w:rsidRDefault="00D1745B" w:rsidP="00D1745B">
            <w:pPr>
              <w:pStyle w:val="Intestazione1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Interpretare correttamente i grafici spazio-tempo e velocità-tempo relativi ad un moto</w:t>
            </w:r>
          </w:p>
          <w:p w:rsidR="00DC03D1" w:rsidRPr="00D1745B" w:rsidRDefault="00DC03D1" w:rsidP="00D1745B">
            <w:pPr>
              <w:rPr>
                <w:color w:val="00000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previsti dal piano di lavoro dipartimentale </w:t>
            </w:r>
            <w:r w:rsidR="005C3ED3">
              <w:rPr>
                <w:lang w:val="it-I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 piano di lavoro dipartimentale </w:t>
            </w:r>
            <w:r w:rsidR="005C3ED3">
              <w:rPr>
                <w:lang w:val="it-IT"/>
              </w:rPr>
              <w:t>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 w:rsidR="005C3ED3">
              <w:rPr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2627" w:rsidRDefault="00DC03D1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="005C3ED3"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B.</w:t>
      </w:r>
    </w:p>
    <w:p w:rsidR="00582E8D" w:rsidRPr="00721036" w:rsidRDefault="00C66FFA" w:rsidP="00C527B1">
      <w:pPr>
        <w:widowControl/>
        <w:shd w:val="clear" w:color="auto" w:fill="FFFFFF"/>
        <w:spacing w:line="0" w:lineRule="auto"/>
        <w:rPr>
          <w:b/>
          <w:bCs/>
          <w:lang w:val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Times New Roman" w:eastAsia="Times New Roman" w:hAnsi="Times New Roman" w:cs="Times New Roman"/>
          <w:color w:val="000000"/>
          <w:sz w:val="84"/>
          <w:szCs w:val="84"/>
          <w:lang w:val="it-IT" w:eastAsia="it-IT"/>
        </w:rPr>
        <w:t>mentale di appartenenza e</w:t>
      </w:r>
      <w:r w:rsidR="00C527B1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</w:t>
      </w:r>
      <w:proofErr w:type="spellStart"/>
      <w:r w:rsidR="00C527B1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</w:t>
      </w:r>
      <w:proofErr w:type="spellEnd"/>
    </w:p>
    <w:sectPr w:rsidR="00582E8D" w:rsidRPr="00721036" w:rsidSect="006B7F6D">
      <w:headerReference w:type="default" r:id="rId11"/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68" w:rsidRDefault="00250068">
      <w:r>
        <w:separator/>
      </w:r>
    </w:p>
  </w:endnote>
  <w:endnote w:type="continuationSeparator" w:id="1">
    <w:p w:rsidR="00250068" w:rsidRDefault="0025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68" w:rsidRDefault="00250068">
      <w:r>
        <w:separator/>
      </w:r>
    </w:p>
  </w:footnote>
  <w:footnote w:type="continuationSeparator" w:id="1">
    <w:p w:rsidR="00250068" w:rsidRDefault="00250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879"/>
    <w:multiLevelType w:val="hybridMultilevel"/>
    <w:tmpl w:val="7D883130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91DDC"/>
    <w:multiLevelType w:val="hybridMultilevel"/>
    <w:tmpl w:val="50C64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E0325"/>
    <w:multiLevelType w:val="hybridMultilevel"/>
    <w:tmpl w:val="A93E308E"/>
    <w:lvl w:ilvl="0" w:tplc="1B5A9B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B480D"/>
    <w:multiLevelType w:val="hybridMultilevel"/>
    <w:tmpl w:val="C12408C2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576CD"/>
    <w:multiLevelType w:val="hybridMultilevel"/>
    <w:tmpl w:val="E88C015A"/>
    <w:lvl w:ilvl="0" w:tplc="00010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0B5D7D"/>
    <w:multiLevelType w:val="hybridMultilevel"/>
    <w:tmpl w:val="A3C078E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D401B18"/>
    <w:multiLevelType w:val="hybridMultilevel"/>
    <w:tmpl w:val="F7EE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12AB6"/>
    <w:multiLevelType w:val="hybridMultilevel"/>
    <w:tmpl w:val="D990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656CA"/>
    <w:multiLevelType w:val="hybridMultilevel"/>
    <w:tmpl w:val="FFEA4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A74B6"/>
    <w:multiLevelType w:val="hybridMultilevel"/>
    <w:tmpl w:val="71F079D8"/>
    <w:lvl w:ilvl="0" w:tplc="7F0A1E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D483E"/>
    <w:multiLevelType w:val="hybridMultilevel"/>
    <w:tmpl w:val="76BA2862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43142"/>
    <w:multiLevelType w:val="hybridMultilevel"/>
    <w:tmpl w:val="B5CA8B62"/>
    <w:lvl w:ilvl="0" w:tplc="70025A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B1855"/>
    <w:multiLevelType w:val="hybridMultilevel"/>
    <w:tmpl w:val="30EC1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F0371"/>
    <w:multiLevelType w:val="hybridMultilevel"/>
    <w:tmpl w:val="8A94DB6C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B748D"/>
    <w:multiLevelType w:val="hybridMultilevel"/>
    <w:tmpl w:val="36B0474E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009A2"/>
    <w:multiLevelType w:val="hybridMultilevel"/>
    <w:tmpl w:val="04E6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F36DD"/>
    <w:multiLevelType w:val="hybridMultilevel"/>
    <w:tmpl w:val="D58ACEFA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A4ECB"/>
    <w:multiLevelType w:val="hybridMultilevel"/>
    <w:tmpl w:val="F2E016E8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31F32"/>
    <w:multiLevelType w:val="hybridMultilevel"/>
    <w:tmpl w:val="A5589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D7C48"/>
    <w:multiLevelType w:val="hybridMultilevel"/>
    <w:tmpl w:val="4C6A03FE"/>
    <w:lvl w:ilvl="0" w:tplc="FBE40EE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A606EA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34600"/>
    <w:multiLevelType w:val="hybridMultilevel"/>
    <w:tmpl w:val="842AC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E514F"/>
    <w:multiLevelType w:val="hybridMultilevel"/>
    <w:tmpl w:val="093C9B00"/>
    <w:lvl w:ilvl="0" w:tplc="E19E07C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61D7A"/>
    <w:multiLevelType w:val="hybridMultilevel"/>
    <w:tmpl w:val="36BAF864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670BC"/>
    <w:multiLevelType w:val="hybridMultilevel"/>
    <w:tmpl w:val="39F0303A"/>
    <w:lvl w:ilvl="0" w:tplc="3C06FC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65370"/>
    <w:multiLevelType w:val="hybridMultilevel"/>
    <w:tmpl w:val="7AE4FF4E"/>
    <w:lvl w:ilvl="0" w:tplc="29CA80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D5C7A"/>
    <w:multiLevelType w:val="hybridMultilevel"/>
    <w:tmpl w:val="54D01A1C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10987"/>
    <w:multiLevelType w:val="hybridMultilevel"/>
    <w:tmpl w:val="7BB4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F7B33"/>
    <w:multiLevelType w:val="hybridMultilevel"/>
    <w:tmpl w:val="77D2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1"/>
  </w:num>
  <w:num w:numId="5">
    <w:abstractNumId w:val="19"/>
  </w:num>
  <w:num w:numId="6">
    <w:abstractNumId w:val="23"/>
  </w:num>
  <w:num w:numId="7">
    <w:abstractNumId w:val="2"/>
  </w:num>
  <w:num w:numId="8">
    <w:abstractNumId w:val="24"/>
  </w:num>
  <w:num w:numId="9">
    <w:abstractNumId w:val="13"/>
  </w:num>
  <w:num w:numId="10">
    <w:abstractNumId w:val="9"/>
  </w:num>
  <w:num w:numId="11">
    <w:abstractNumId w:val="27"/>
  </w:num>
  <w:num w:numId="12">
    <w:abstractNumId w:val="18"/>
  </w:num>
  <w:num w:numId="13">
    <w:abstractNumId w:val="15"/>
  </w:num>
  <w:num w:numId="14">
    <w:abstractNumId w:val="25"/>
  </w:num>
  <w:num w:numId="15">
    <w:abstractNumId w:val="7"/>
  </w:num>
  <w:num w:numId="16">
    <w:abstractNumId w:val="14"/>
  </w:num>
  <w:num w:numId="17">
    <w:abstractNumId w:val="17"/>
  </w:num>
  <w:num w:numId="18">
    <w:abstractNumId w:val="26"/>
  </w:num>
  <w:num w:numId="19">
    <w:abstractNumId w:val="22"/>
  </w:num>
  <w:num w:numId="20">
    <w:abstractNumId w:val="5"/>
  </w:num>
  <w:num w:numId="21">
    <w:abstractNumId w:val="6"/>
  </w:num>
  <w:num w:numId="22">
    <w:abstractNumId w:val="12"/>
  </w:num>
  <w:num w:numId="23">
    <w:abstractNumId w:val="1"/>
  </w:num>
  <w:num w:numId="24">
    <w:abstractNumId w:val="10"/>
  </w:num>
  <w:num w:numId="25">
    <w:abstractNumId w:val="3"/>
  </w:num>
  <w:num w:numId="26">
    <w:abstractNumId w:val="16"/>
  </w:num>
  <w:num w:numId="27">
    <w:abstractNumId w:val="2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2E8D"/>
    <w:rsid w:val="00007E0D"/>
    <w:rsid w:val="00033BD8"/>
    <w:rsid w:val="001237B9"/>
    <w:rsid w:val="00190B96"/>
    <w:rsid w:val="001B2E73"/>
    <w:rsid w:val="00250068"/>
    <w:rsid w:val="00291EAD"/>
    <w:rsid w:val="002A09C6"/>
    <w:rsid w:val="002A2627"/>
    <w:rsid w:val="002C1C83"/>
    <w:rsid w:val="00530692"/>
    <w:rsid w:val="00565BFD"/>
    <w:rsid w:val="00582E8D"/>
    <w:rsid w:val="005A2EAE"/>
    <w:rsid w:val="005C3ED3"/>
    <w:rsid w:val="006D59EF"/>
    <w:rsid w:val="00721036"/>
    <w:rsid w:val="00740C84"/>
    <w:rsid w:val="0076656B"/>
    <w:rsid w:val="00815451"/>
    <w:rsid w:val="008349F2"/>
    <w:rsid w:val="00867FB7"/>
    <w:rsid w:val="008A1F51"/>
    <w:rsid w:val="009A60EF"/>
    <w:rsid w:val="009B2F55"/>
    <w:rsid w:val="00A5000B"/>
    <w:rsid w:val="00AE787C"/>
    <w:rsid w:val="00B757B2"/>
    <w:rsid w:val="00BE7DF7"/>
    <w:rsid w:val="00C040D8"/>
    <w:rsid w:val="00C527B1"/>
    <w:rsid w:val="00C66FFA"/>
    <w:rsid w:val="00C84E55"/>
    <w:rsid w:val="00CE69C1"/>
    <w:rsid w:val="00D0353A"/>
    <w:rsid w:val="00D1745B"/>
    <w:rsid w:val="00D36226"/>
    <w:rsid w:val="00D41B72"/>
    <w:rsid w:val="00D610E3"/>
    <w:rsid w:val="00D6238A"/>
    <w:rsid w:val="00D87B80"/>
    <w:rsid w:val="00DC03D1"/>
    <w:rsid w:val="00DF5148"/>
    <w:rsid w:val="00E54F7A"/>
    <w:rsid w:val="00E87D8B"/>
    <w:rsid w:val="00E93B5A"/>
    <w:rsid w:val="00E9504B"/>
    <w:rsid w:val="00EC00DE"/>
    <w:rsid w:val="00EC7E0B"/>
    <w:rsid w:val="00EF5E34"/>
    <w:rsid w:val="00F015BD"/>
    <w:rsid w:val="00F63038"/>
    <w:rsid w:val="00F7508A"/>
    <w:rsid w:val="00F80BC8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Intestazione1">
    <w:name w:val="Intestazione1"/>
    <w:basedOn w:val="Normale"/>
    <w:rsid w:val="0076656B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nhideWhenUsed/>
    <w:rsid w:val="00D362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essunaspaziatura1">
    <w:name w:val="Nessuna spaziatura1"/>
    <w:basedOn w:val="Normale"/>
    <w:link w:val="NoSpacingChar"/>
    <w:rsid w:val="001237B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1237B9"/>
    <w:rPr>
      <w:rFonts w:ascii="Calibri" w:eastAsia="Calibri" w:hAnsi="Calibri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80BC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80BC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113A-53B1-4845-A7B4-A38DAE84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Lietz</cp:lastModifiedBy>
  <cp:revision>5</cp:revision>
  <dcterms:created xsi:type="dcterms:W3CDTF">2016-10-23T23:13:00Z</dcterms:created>
  <dcterms:modified xsi:type="dcterms:W3CDTF">2016-10-24T21:23:00Z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