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61419F" w:rsidP="0061419F">
      <w:pPr>
        <w:jc w:val="both"/>
      </w:pPr>
      <w:r w:rsidRPr="0061419F">
        <w:t>Lo auténtico está referido a cuando la evaluación se considera como un proceso incorporado a la enseñanza y aprendizaje constituyendo una actividad formadora que regula los aprendizajes. Constituye una actividad colaborativa donde los estudiantes participan en ella y se responsabilizan de los resultados (por ej. autoevaluación y portafolios)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419F"/>
    <w:rsid w:val="0061419F"/>
    <w:rsid w:val="00794021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2016-08-03T18:28:00Z</dcterms:created>
  <dcterms:modified xsi:type="dcterms:W3CDTF">2016-08-03T18:29:00Z</dcterms:modified>
</cp:coreProperties>
</file>