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C7" w:rsidRPr="00CF76C7" w:rsidRDefault="00CF76C7" w:rsidP="00CF76C7">
      <w:pPr>
        <w:spacing w:after="0" w:line="240" w:lineRule="auto"/>
        <w:rPr>
          <w:rFonts w:ascii="MV Boli" w:eastAsia="Times New Roman" w:hAnsi="MV Boli" w:cs="MV Boli"/>
          <w:b/>
          <w:sz w:val="20"/>
          <w:szCs w:val="20"/>
          <w:lang w:eastAsia="es-ES"/>
        </w:rPr>
      </w:pPr>
      <w:r w:rsidRPr="00CF76C7">
        <w:rPr>
          <w:rFonts w:ascii="MV Boli" w:eastAsia="Times New Roman" w:hAnsi="MV Boli" w:cs="MV Boli"/>
          <w:b/>
          <w:sz w:val="36"/>
          <w:szCs w:val="36"/>
          <w:lang w:eastAsia="es-ES"/>
        </w:rPr>
        <w:t>Variable cualitativa</w:t>
      </w:r>
    </w:p>
    <w:p w:rsidR="00CF76C7" w:rsidRDefault="00CF76C7" w:rsidP="00CF76C7">
      <w:pPr>
        <w:spacing w:after="0" w:line="240" w:lineRule="auto"/>
        <w:jc w:val="both"/>
        <w:rPr>
          <w:rFonts w:ascii="MV Boli" w:eastAsia="Times New Roman" w:hAnsi="MV Boli" w:cs="MV Boli"/>
          <w:sz w:val="24"/>
          <w:szCs w:val="24"/>
          <w:lang w:eastAsia="es-ES"/>
        </w:rPr>
      </w:pPr>
    </w:p>
    <w:p w:rsidR="00CF76C7" w:rsidRDefault="00CF76C7" w:rsidP="00CF76C7">
      <w:pPr>
        <w:spacing w:after="0" w:line="240" w:lineRule="auto"/>
        <w:jc w:val="both"/>
        <w:rPr>
          <w:rFonts w:ascii="MV Boli" w:eastAsia="Times New Roman" w:hAnsi="MV Boli" w:cs="MV Boli"/>
          <w:sz w:val="24"/>
          <w:szCs w:val="24"/>
          <w:lang w:eastAsia="es-ES"/>
        </w:rPr>
      </w:pPr>
      <w:r w:rsidRPr="00CF76C7">
        <w:rPr>
          <w:rFonts w:ascii="MV Boli" w:eastAsia="Times New Roman" w:hAnsi="MV Boli" w:cs="MV Boli"/>
          <w:sz w:val="24"/>
          <w:szCs w:val="24"/>
          <w:lang w:eastAsia="es-ES"/>
        </w:rPr>
        <w:t xml:space="preserve">Hablamos de variables cualitativas cuando </w:t>
      </w:r>
      <w:r w:rsidR="004658A2">
        <w:rPr>
          <w:rFonts w:ascii="MV Boli" w:eastAsia="Times New Roman" w:hAnsi="MV Boli" w:cs="MV Boli"/>
          <w:sz w:val="24"/>
          <w:szCs w:val="24"/>
          <w:lang w:eastAsia="es-ES"/>
        </w:rPr>
        <w:t xml:space="preserve">los valores de una variable no </w:t>
      </w:r>
      <w:r w:rsidRPr="00CF76C7">
        <w:rPr>
          <w:rFonts w:ascii="MV Boli" w:eastAsia="Times New Roman" w:hAnsi="MV Boli" w:cs="MV Boli"/>
          <w:sz w:val="24"/>
          <w:szCs w:val="24"/>
          <w:lang w:eastAsia="es-ES"/>
        </w:rPr>
        <w:t>s</w:t>
      </w:r>
      <w:r w:rsidR="004658A2">
        <w:rPr>
          <w:rFonts w:ascii="MV Boli" w:eastAsia="Times New Roman" w:hAnsi="MV Boli" w:cs="MV Boli"/>
          <w:sz w:val="24"/>
          <w:szCs w:val="24"/>
          <w:lang w:eastAsia="es-ES"/>
        </w:rPr>
        <w:t>on numéricos</w:t>
      </w:r>
      <w:bookmarkStart w:id="0" w:name="_GoBack"/>
      <w:bookmarkEnd w:id="0"/>
      <w:r w:rsidRPr="00CF76C7">
        <w:rPr>
          <w:rFonts w:ascii="MV Boli" w:eastAsia="Times New Roman" w:hAnsi="MV Boli" w:cs="MV Boli"/>
          <w:sz w:val="24"/>
          <w:szCs w:val="24"/>
          <w:lang w:eastAsia="es-ES"/>
        </w:rPr>
        <w:t>, es decir, el color preferido de una persona, el sexo o el deporte que practican.</w:t>
      </w:r>
    </w:p>
    <w:p w:rsidR="00CF76C7" w:rsidRPr="00CF76C7" w:rsidRDefault="00CF76C7" w:rsidP="00CF76C7">
      <w:pPr>
        <w:spacing w:after="0" w:line="240" w:lineRule="auto"/>
        <w:jc w:val="both"/>
        <w:rPr>
          <w:rFonts w:ascii="MV Boli" w:eastAsia="Times New Roman" w:hAnsi="MV Boli" w:cs="MV Boli"/>
          <w:sz w:val="24"/>
          <w:szCs w:val="24"/>
          <w:lang w:eastAsia="es-ES"/>
        </w:rPr>
      </w:pPr>
      <w:r>
        <w:rPr>
          <w:rFonts w:ascii="MV Boli" w:eastAsia="Times New Roman" w:hAnsi="MV Boli" w:cs="MV Boli"/>
          <w:noProof/>
          <w:sz w:val="24"/>
          <w:szCs w:val="24"/>
          <w:lang w:eastAsia="es-ES"/>
        </w:rPr>
        <w:drawing>
          <wp:inline distT="0" distB="0" distL="0" distR="0">
            <wp:extent cx="5398901" cy="26289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uras-bi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2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6C7" w:rsidRPr="00CF76C7" w:rsidRDefault="00CF76C7" w:rsidP="00CF76C7">
      <w:pPr>
        <w:spacing w:after="0" w:line="240" w:lineRule="auto"/>
        <w:rPr>
          <w:rFonts w:ascii="MV Boli" w:eastAsia="Times New Roman" w:hAnsi="MV Boli" w:cs="MV Boli"/>
          <w:sz w:val="20"/>
          <w:szCs w:val="20"/>
          <w:lang w:eastAsia="es-ES"/>
        </w:rPr>
      </w:pPr>
      <w:r>
        <w:rPr>
          <w:rFonts w:ascii="MV Boli" w:eastAsia="Times New Roman" w:hAnsi="MV Boli" w:cs="MV Boli"/>
          <w:sz w:val="20"/>
          <w:szCs w:val="20"/>
          <w:lang w:eastAsia="es-ES"/>
        </w:rPr>
        <w:t>Maikel         Lola        Javier    Roberto   Claudia    Antonio    Lucía     Jonás</w:t>
      </w:r>
    </w:p>
    <w:p w:rsidR="00CF76C7" w:rsidRDefault="00CF76C7" w:rsidP="00CF76C7">
      <w:pPr>
        <w:spacing w:after="0" w:line="240" w:lineRule="auto"/>
        <w:rPr>
          <w:rFonts w:ascii="MV Boli" w:eastAsia="Times New Roman" w:hAnsi="MV Boli" w:cs="MV Boli"/>
          <w:sz w:val="20"/>
          <w:szCs w:val="20"/>
          <w:lang w:eastAsia="es-ES"/>
        </w:rPr>
      </w:pPr>
    </w:p>
    <w:p w:rsidR="00CF76C7" w:rsidRDefault="00CF76C7" w:rsidP="00CF76C7">
      <w:pPr>
        <w:spacing w:after="0" w:line="240" w:lineRule="auto"/>
        <w:rPr>
          <w:rFonts w:ascii="MV Boli" w:eastAsia="Times New Roman" w:hAnsi="MV Boli" w:cs="MV Boli"/>
          <w:sz w:val="20"/>
          <w:szCs w:val="20"/>
          <w:lang w:eastAsia="es-ES"/>
        </w:rPr>
      </w:pPr>
    </w:p>
    <w:p w:rsidR="00CF76C7" w:rsidRDefault="00CF76C7" w:rsidP="00CF76C7">
      <w:pPr>
        <w:spacing w:after="0" w:line="240" w:lineRule="auto"/>
        <w:rPr>
          <w:rFonts w:ascii="MV Boli" w:eastAsia="Times New Roman" w:hAnsi="MV Boli" w:cs="MV Boli"/>
          <w:sz w:val="20"/>
          <w:szCs w:val="20"/>
          <w:lang w:eastAsia="es-ES"/>
        </w:rPr>
      </w:pPr>
    </w:p>
    <w:tbl>
      <w:tblPr>
        <w:tblW w:w="0" w:type="auto"/>
        <w:tblInd w:w="2902" w:type="dxa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900"/>
        <w:gridCol w:w="946"/>
      </w:tblGrid>
      <w:tr w:rsidR="00CF76C7" w:rsidRPr="00CF76C7" w:rsidTr="00CF76C7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before="100" w:beforeAutospacing="1" w:after="100" w:afterAutospacing="1" w:line="240" w:lineRule="auto"/>
              <w:jc w:val="center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shd w:val="clear" w:color="auto" w:fill="EA9999"/>
                <w:lang w:eastAsia="es-ES"/>
              </w:rPr>
              <w:t> Nombre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before="100" w:beforeAutospacing="1" w:after="100" w:afterAutospacing="1" w:line="240" w:lineRule="auto"/>
              <w:jc w:val="center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shd w:val="clear" w:color="auto" w:fill="EA9999"/>
                <w:lang w:eastAsia="es-ES"/>
              </w:rPr>
              <w:t> Sexo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before="100" w:beforeAutospacing="1" w:after="100" w:afterAutospacing="1" w:line="240" w:lineRule="auto"/>
              <w:jc w:val="center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shd w:val="clear" w:color="auto" w:fill="EA9999"/>
                <w:lang w:eastAsia="es-ES"/>
              </w:rPr>
              <w:t> Color preferido</w:t>
            </w:r>
          </w:p>
        </w:tc>
      </w:tr>
      <w:tr w:rsidR="00CF76C7" w:rsidRPr="00CF76C7" w:rsidTr="00CF76C7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Maikel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hombre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rojo</w:t>
            </w:r>
          </w:p>
        </w:tc>
      </w:tr>
      <w:tr w:rsidR="00CF76C7" w:rsidRPr="00CF76C7" w:rsidTr="00CF76C7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Lola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mujer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rosa</w:t>
            </w:r>
          </w:p>
        </w:tc>
      </w:tr>
      <w:tr w:rsidR="00CF76C7" w:rsidRPr="00CF76C7" w:rsidTr="00CF76C7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Javier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hombre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naranja</w:t>
            </w:r>
          </w:p>
        </w:tc>
      </w:tr>
      <w:tr w:rsidR="00CF76C7" w:rsidRPr="00CF76C7" w:rsidTr="00CF76C7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Roberto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hombre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verde</w:t>
            </w:r>
          </w:p>
        </w:tc>
      </w:tr>
      <w:tr w:rsidR="00CF76C7" w:rsidRPr="00CF76C7" w:rsidTr="00CF76C7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Claudia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mujer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amarillo</w:t>
            </w:r>
          </w:p>
        </w:tc>
      </w:tr>
      <w:tr w:rsidR="00CF76C7" w:rsidRPr="00CF76C7" w:rsidTr="00CF76C7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Antonio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hombre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naranja</w:t>
            </w:r>
          </w:p>
        </w:tc>
      </w:tr>
      <w:tr w:rsidR="00CF76C7" w:rsidRPr="00CF76C7" w:rsidTr="00CF76C7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Lucía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mujer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azul</w:t>
            </w:r>
          </w:p>
        </w:tc>
      </w:tr>
      <w:tr w:rsidR="00CF76C7" w:rsidRPr="00CF76C7" w:rsidTr="00CF76C7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Jonás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hombre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F76C7" w:rsidRPr="00CF76C7" w:rsidRDefault="00CF76C7" w:rsidP="00CF76C7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CF76C7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azul</w:t>
            </w:r>
          </w:p>
        </w:tc>
      </w:tr>
    </w:tbl>
    <w:p w:rsidR="00CF76C7" w:rsidRPr="00CF76C7" w:rsidRDefault="00CF76C7" w:rsidP="00CF76C7">
      <w:pPr>
        <w:spacing w:after="0" w:line="240" w:lineRule="auto"/>
        <w:rPr>
          <w:rFonts w:ascii="MV Boli" w:eastAsia="Times New Roman" w:hAnsi="MV Boli" w:cs="MV Boli"/>
          <w:sz w:val="20"/>
          <w:szCs w:val="20"/>
          <w:lang w:eastAsia="es-ES"/>
        </w:rPr>
      </w:pPr>
    </w:p>
    <w:p w:rsidR="00CF76C7" w:rsidRDefault="00CF76C7" w:rsidP="00CF76C7">
      <w:pPr>
        <w:spacing w:after="0" w:line="240" w:lineRule="auto"/>
        <w:jc w:val="both"/>
        <w:rPr>
          <w:rFonts w:ascii="MV Boli" w:eastAsia="Times New Roman" w:hAnsi="MV Boli" w:cs="MV Boli"/>
          <w:sz w:val="24"/>
          <w:szCs w:val="24"/>
          <w:lang w:eastAsia="es-ES"/>
        </w:rPr>
      </w:pPr>
    </w:p>
    <w:p w:rsidR="00CF76C7" w:rsidRPr="00CF76C7" w:rsidRDefault="00CF76C7" w:rsidP="00CF76C7">
      <w:pPr>
        <w:spacing w:after="0" w:line="240" w:lineRule="auto"/>
        <w:jc w:val="both"/>
        <w:rPr>
          <w:rFonts w:ascii="MV Boli" w:eastAsia="Times New Roman" w:hAnsi="MV Boli" w:cs="MV Boli"/>
          <w:sz w:val="24"/>
          <w:szCs w:val="24"/>
          <w:lang w:eastAsia="es-ES"/>
        </w:rPr>
      </w:pPr>
      <w:r w:rsidRPr="00CF76C7">
        <w:rPr>
          <w:rFonts w:ascii="MV Boli" w:eastAsia="Times New Roman" w:hAnsi="MV Boli" w:cs="MV Boli"/>
          <w:sz w:val="24"/>
          <w:szCs w:val="24"/>
          <w:lang w:eastAsia="es-ES"/>
        </w:rPr>
        <w:t>Como podemos observar en la tabla el sexo de un</w:t>
      </w:r>
      <w:r>
        <w:rPr>
          <w:rFonts w:ascii="MV Boli" w:eastAsia="Times New Roman" w:hAnsi="MV Boli" w:cs="MV Boli"/>
          <w:sz w:val="24"/>
          <w:szCs w:val="24"/>
          <w:lang w:eastAsia="es-ES"/>
        </w:rPr>
        <w:t>a</w:t>
      </w:r>
      <w:r w:rsidRPr="00CF76C7">
        <w:rPr>
          <w:rFonts w:ascii="MV Boli" w:eastAsia="Times New Roman" w:hAnsi="MV Boli" w:cs="MV Boli"/>
          <w:sz w:val="24"/>
          <w:szCs w:val="24"/>
          <w:lang w:eastAsia="es-ES"/>
        </w:rPr>
        <w:t xml:space="preserve"> persona y su color favorito no adoptan valores numéricos por lo tanto cuando estudiamos dichas variables estamos estudiando variables cualitativas</w:t>
      </w:r>
    </w:p>
    <w:p w:rsidR="00A935CC" w:rsidRDefault="00A935CC"/>
    <w:sectPr w:rsidR="00A93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C7"/>
    <w:rsid w:val="003A4C4F"/>
    <w:rsid w:val="004658A2"/>
    <w:rsid w:val="00A935CC"/>
    <w:rsid w:val="00AB7B61"/>
    <w:rsid w:val="00C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7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2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2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2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71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41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473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67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099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9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02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55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3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9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734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49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80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36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61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410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David</dc:creator>
  <cp:lastModifiedBy>Antonio David</cp:lastModifiedBy>
  <cp:revision>4</cp:revision>
  <dcterms:created xsi:type="dcterms:W3CDTF">2015-12-29T18:58:00Z</dcterms:created>
  <dcterms:modified xsi:type="dcterms:W3CDTF">2015-12-29T21:32:00Z</dcterms:modified>
</cp:coreProperties>
</file>