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276" w:rsidRPr="001371E7" w:rsidRDefault="00820276" w:rsidP="00820276">
      <w:pPr>
        <w:rPr>
          <w:b/>
          <w:sz w:val="24"/>
          <w:szCs w:val="24"/>
        </w:rPr>
      </w:pPr>
      <w:r w:rsidRPr="001371E7">
        <w:rPr>
          <w:b/>
          <w:sz w:val="24"/>
          <w:szCs w:val="24"/>
        </w:rPr>
        <w:t>OBJETIVO</w:t>
      </w:r>
      <w:r w:rsidR="001371E7">
        <w:rPr>
          <w:b/>
          <w:sz w:val="24"/>
          <w:szCs w:val="24"/>
        </w:rPr>
        <w:t>S</w:t>
      </w:r>
      <w:r w:rsidRPr="001371E7">
        <w:rPr>
          <w:b/>
          <w:sz w:val="24"/>
          <w:szCs w:val="24"/>
        </w:rPr>
        <w:t xml:space="preserve"> </w:t>
      </w:r>
    </w:p>
    <w:p w:rsidR="00820276" w:rsidRPr="00820276" w:rsidRDefault="00820276" w:rsidP="00820276">
      <w:pPr>
        <w:ind w:left="705" w:hanging="705"/>
        <w:rPr>
          <w:sz w:val="24"/>
          <w:szCs w:val="24"/>
        </w:rPr>
      </w:pPr>
      <w:r w:rsidRPr="00820276">
        <w:rPr>
          <w:sz w:val="24"/>
          <w:szCs w:val="24"/>
        </w:rPr>
        <w:t>3.</w:t>
      </w:r>
      <w:r w:rsidRPr="00820276">
        <w:rPr>
          <w:sz w:val="24"/>
          <w:szCs w:val="24"/>
        </w:rPr>
        <w:tab/>
        <w:t>Analizar los cuadros comparativos de cotizaciones para elegir la mejor opción de compra.</w:t>
      </w:r>
      <w:bookmarkStart w:id="0" w:name="_GoBack"/>
      <w:bookmarkEnd w:id="0"/>
    </w:p>
    <w:sectPr w:rsidR="00820276" w:rsidRPr="008202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76"/>
    <w:rsid w:val="001371E7"/>
    <w:rsid w:val="00582498"/>
    <w:rsid w:val="00820276"/>
    <w:rsid w:val="00D1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PC</dc:creator>
  <cp:keywords/>
  <dc:description/>
  <cp:lastModifiedBy>MI PC</cp:lastModifiedBy>
  <cp:revision>4</cp:revision>
  <dcterms:created xsi:type="dcterms:W3CDTF">2015-07-08T04:58:00Z</dcterms:created>
  <dcterms:modified xsi:type="dcterms:W3CDTF">2015-07-08T16:03:00Z</dcterms:modified>
</cp:coreProperties>
</file>