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D6" w:rsidRDefault="007F2ED6"/>
    <w:p w:rsidR="00DB3387" w:rsidRDefault="00DB3387"/>
    <w:p w:rsidR="00DB3387" w:rsidRDefault="00DB3387"/>
    <w:p w:rsidR="00DB3387" w:rsidRDefault="00DB3387"/>
    <w:p w:rsidR="00CF4034" w:rsidRDefault="00537740">
      <w:r>
        <w:rPr>
          <w:noProof/>
          <w:lang w:eastAsia="es-CL"/>
        </w:rPr>
        <w:drawing>
          <wp:inline distT="0" distB="0" distL="0" distR="0">
            <wp:extent cx="6048375" cy="374322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54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ED6" w:rsidRDefault="007F2ED6"/>
    <w:p w:rsidR="00DB3387" w:rsidRDefault="00DB3387"/>
    <w:p w:rsidR="00DB3387" w:rsidRDefault="00DB3387"/>
    <w:p w:rsidR="00DB3387" w:rsidRDefault="00DB3387"/>
    <w:p w:rsidR="00DB3387" w:rsidRDefault="00DB3387"/>
    <w:p w:rsidR="007F2ED6" w:rsidRDefault="007F2ED6"/>
    <w:p w:rsidR="007F2ED6" w:rsidRPr="00DB3387" w:rsidRDefault="007F2ED6">
      <w:pPr>
        <w:rPr>
          <w:sz w:val="24"/>
        </w:rPr>
      </w:pPr>
    </w:p>
    <w:p w:rsidR="007F2ED6" w:rsidRPr="00DB3387" w:rsidRDefault="007F2ED6">
      <w:pPr>
        <w:rPr>
          <w:sz w:val="24"/>
        </w:rPr>
      </w:pPr>
    </w:p>
    <w:p w:rsidR="007F2ED6" w:rsidRDefault="007F2ED6">
      <w:bookmarkStart w:id="0" w:name="_GoBack"/>
      <w:bookmarkEnd w:id="0"/>
    </w:p>
    <w:p w:rsidR="00461F48" w:rsidRDefault="00461F48" w:rsidP="00461F48">
      <w:pPr>
        <w:pStyle w:val="Prrafodelista"/>
        <w:numPr>
          <w:ilvl w:val="0"/>
          <w:numId w:val="1"/>
        </w:numPr>
      </w:pPr>
      <w:r>
        <w:lastRenderedPageBreak/>
        <w:t>Se puede programar con múltiples lenguajes</w:t>
      </w:r>
    </w:p>
    <w:p w:rsidR="00461F48" w:rsidRDefault="00461F48" w:rsidP="00461F48">
      <w:pPr>
        <w:pStyle w:val="Prrafodelista"/>
        <w:numPr>
          <w:ilvl w:val="0"/>
          <w:numId w:val="1"/>
        </w:numPr>
      </w:pPr>
      <w:r>
        <w:t>Su lenguaje de programación es el PROCESSING (basado en Java).</w:t>
      </w:r>
    </w:p>
    <w:p w:rsidR="00461F48" w:rsidRDefault="00461F48" w:rsidP="00461F48">
      <w:pPr>
        <w:pStyle w:val="Prrafodelista"/>
        <w:numPr>
          <w:ilvl w:val="0"/>
          <w:numId w:val="1"/>
        </w:numPr>
      </w:pPr>
      <w:proofErr w:type="spellStart"/>
      <w:r>
        <w:t>Arduino</w:t>
      </w:r>
      <w:proofErr w:type="spellEnd"/>
      <w:r>
        <w:t xml:space="preserve"> soporta todas las funciones estándar de C.</w:t>
      </w:r>
    </w:p>
    <w:p w:rsidR="00461F48" w:rsidRPr="00322716" w:rsidRDefault="00461F48" w:rsidP="00461F48">
      <w:pPr>
        <w:pStyle w:val="Prrafodelista"/>
        <w:numPr>
          <w:ilvl w:val="0"/>
          <w:numId w:val="1"/>
        </w:numPr>
        <w:rPr>
          <w:rStyle w:val="apple-converted-space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Puede funcionar como servidor que acepta peticiones remotas o como cliente.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</w:p>
    <w:p w:rsidR="00322716" w:rsidRDefault="00322716" w:rsidP="00461F48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Los usuarios de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Arduino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tienen la posibilidad de escribir sus propias bibliotecas.</w:t>
      </w:r>
    </w:p>
    <w:sectPr w:rsidR="003227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76320"/>
    <w:multiLevelType w:val="hybridMultilevel"/>
    <w:tmpl w:val="17B4A1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423"/>
    <w:rsid w:val="00322716"/>
    <w:rsid w:val="00461F48"/>
    <w:rsid w:val="00537740"/>
    <w:rsid w:val="005B7A28"/>
    <w:rsid w:val="006258E2"/>
    <w:rsid w:val="007F2ED6"/>
    <w:rsid w:val="00CA4423"/>
    <w:rsid w:val="00CF4034"/>
    <w:rsid w:val="00DB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7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74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1F48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461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7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74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1F48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461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8</cp:revision>
  <dcterms:created xsi:type="dcterms:W3CDTF">2015-03-28T00:36:00Z</dcterms:created>
  <dcterms:modified xsi:type="dcterms:W3CDTF">2015-03-31T00:40:00Z</dcterms:modified>
</cp:coreProperties>
</file>