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AF" w:rsidRPr="00826CFB" w:rsidRDefault="00826CFB" w:rsidP="00826CFB">
      <w:pPr>
        <w:jc w:val="center"/>
        <w:rPr>
          <w:rFonts w:ascii="Charter Roman" w:hAnsi="Charter Roman" w:cs="Apple Chancery"/>
          <w:sz w:val="28"/>
          <w:szCs w:val="28"/>
          <w:u w:val="single"/>
        </w:rPr>
      </w:pPr>
      <w:r w:rsidRPr="00826CFB">
        <w:rPr>
          <w:rFonts w:ascii="Charter Roman" w:hAnsi="Charter Roman" w:cs="Apple Chancery"/>
          <w:sz w:val="28"/>
          <w:szCs w:val="28"/>
          <w:u w:val="single"/>
        </w:rPr>
        <w:t>Formularios en Excel</w:t>
      </w:r>
    </w:p>
    <w:p w:rsidR="00826CFB" w:rsidRPr="00826CFB" w:rsidRDefault="00826CFB" w:rsidP="00826CFB">
      <w:pPr>
        <w:jc w:val="cente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r w:rsidRPr="00826CFB">
        <w:rPr>
          <w:rFonts w:ascii="Charter Roman" w:hAnsi="Charter Roman" w:cs="Apple Chancery"/>
          <w:sz w:val="28"/>
          <w:szCs w:val="28"/>
        </w:rPr>
        <w:t>Definición:</w:t>
      </w: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r w:rsidRPr="00826CFB">
        <w:rPr>
          <w:rFonts w:ascii="Charter Roman" w:hAnsi="Charter Roman" w:cs="Apple Chancery"/>
          <w:sz w:val="28"/>
          <w:szCs w:val="28"/>
        </w:rPr>
        <w:t>Controles de formulario:</w:t>
      </w:r>
      <w:r w:rsidRPr="00826CFB">
        <w:rPr>
          <w:sz w:val="28"/>
          <w:szCs w:val="28"/>
        </w:rPr>
        <w:t xml:space="preserve"> </w:t>
      </w:r>
      <w:r w:rsidRPr="00826CFB">
        <w:rPr>
          <w:rFonts w:ascii="Charter Roman" w:hAnsi="Charter Roman" w:cs="Apple Chancery"/>
          <w:sz w:val="28"/>
          <w:szCs w:val="28"/>
        </w:rPr>
        <w:t>Los controles de formulario en Excel son objetos que podemos colocar dentro de una hoja de nuestro libro, o dentro de un formulario de usuario en VBA, y nos darán funcionalidad adicional para interactuar mejor con los usuarios y tener un mejor control sobre la información.</w:t>
      </w: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r w:rsidRPr="00826CFB">
        <w:rPr>
          <w:rFonts w:ascii="Charter Roman" w:hAnsi="Charter Roman" w:cs="Apple Chancery"/>
          <w:sz w:val="28"/>
          <w:szCs w:val="28"/>
        </w:rPr>
        <w:t>Campos de textos:</w:t>
      </w:r>
      <w:r w:rsidRPr="00826CFB">
        <w:rPr>
          <w:sz w:val="28"/>
          <w:szCs w:val="28"/>
        </w:rPr>
        <w:t xml:space="preserve"> </w:t>
      </w:r>
      <w:r w:rsidRPr="00826CFB">
        <w:rPr>
          <w:rFonts w:ascii="Charter Roman" w:hAnsi="Charter Roman" w:cs="Apple Chancery"/>
          <w:sz w:val="28"/>
          <w:szCs w:val="28"/>
        </w:rPr>
        <w:t>Los campos de entrada de los formularios se definen mediante el tag &lt;input&gt; y sus diferentes valores. Estos valores nos permiten utilizar varios tipos de cajas y de formas.</w:t>
      </w:r>
    </w:p>
    <w:p w:rsidR="00826CFB" w:rsidRPr="00826CFB" w:rsidRDefault="00826CFB" w:rsidP="00826CFB">
      <w:pPr>
        <w:rPr>
          <w:rFonts w:ascii="Charter Roman" w:hAnsi="Charter Roman" w:cs="Apple Chancery"/>
          <w:sz w:val="28"/>
          <w:szCs w:val="28"/>
        </w:rPr>
      </w:pPr>
      <w:r w:rsidRPr="00826CFB">
        <w:rPr>
          <w:rFonts w:ascii="Charter Roman" w:hAnsi="Charter Roman" w:cs="Apple Chancery"/>
          <w:sz w:val="28"/>
          <w:szCs w:val="28"/>
        </w:rPr>
        <w:t>Vamos a ver a continuación distintos tipos de cajas y veremos como varían sus características.</w:t>
      </w: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r w:rsidRPr="00826CFB">
        <w:rPr>
          <w:rFonts w:ascii="Charter Roman" w:hAnsi="Charter Roman" w:cs="Apple Chancery"/>
          <w:sz w:val="28"/>
          <w:szCs w:val="28"/>
        </w:rPr>
        <w:t>Las cajas de texto básicas: &lt;input type= “text”&gt;</w:t>
      </w: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p>
    <w:p w:rsidR="00826CFB" w:rsidRDefault="00826CFB" w:rsidP="00826CFB">
      <w:pPr>
        <w:pStyle w:val="NormalWeb"/>
        <w:rPr>
          <w:rFonts w:ascii="Charter Roman" w:hAnsi="Charter Roman"/>
          <w:color w:val="000000"/>
          <w:sz w:val="28"/>
          <w:szCs w:val="28"/>
        </w:rPr>
      </w:pPr>
      <w:r w:rsidRPr="00826CFB">
        <w:rPr>
          <w:rFonts w:ascii="Charter Roman" w:hAnsi="Charter Roman" w:cs="Apple Chancery"/>
          <w:sz w:val="28"/>
          <w:szCs w:val="28"/>
        </w:rPr>
        <w:t>Cuadro de lista:</w:t>
      </w:r>
      <w:r w:rsidRPr="00826CFB">
        <w:rPr>
          <w:rFonts w:ascii="Helvetica" w:hAnsi="Helvetica"/>
          <w:color w:val="000000"/>
          <w:sz w:val="28"/>
          <w:szCs w:val="28"/>
        </w:rPr>
        <w:t xml:space="preserve"> </w:t>
      </w:r>
      <w:r w:rsidRPr="00826CFB">
        <w:rPr>
          <w:rFonts w:ascii="Charter Roman" w:hAnsi="Charter Roman"/>
          <w:color w:val="000000"/>
          <w:sz w:val="28"/>
          <w:szCs w:val="28"/>
        </w:rPr>
        <w:t>El </w:t>
      </w:r>
      <w:r w:rsidRPr="00826CFB">
        <w:rPr>
          <w:rFonts w:ascii="Charter Roman" w:hAnsi="Charter Roman"/>
          <w:bCs/>
          <w:color w:val="000000"/>
          <w:sz w:val="28"/>
          <w:szCs w:val="28"/>
        </w:rPr>
        <w:t>cuadro de lista</w:t>
      </w:r>
      <w:r w:rsidRPr="00826CFB">
        <w:rPr>
          <w:rFonts w:ascii="Charter Roman" w:hAnsi="Charter Roman"/>
          <w:color w:val="000000"/>
          <w:sz w:val="28"/>
          <w:szCs w:val="28"/>
        </w:rPr>
        <w:t> es un control ActiveX que nos permite desplegar una serie de opciones de las cuales el usuario puede realizar una selección. Podemos configurar el cuadro de lista para permitir seleccionar uno o varios elementos de la lista.</w:t>
      </w:r>
    </w:p>
    <w:p w:rsidR="00826CFB" w:rsidRDefault="00826CFB" w:rsidP="00826CFB">
      <w:pPr>
        <w:pStyle w:val="NormalWeb"/>
        <w:rPr>
          <w:rFonts w:ascii="Charter Roman" w:hAnsi="Charter Roman"/>
          <w:color w:val="000000"/>
          <w:sz w:val="28"/>
          <w:szCs w:val="28"/>
        </w:rPr>
      </w:pPr>
    </w:p>
    <w:p w:rsidR="00826CFB" w:rsidRDefault="00826CFB" w:rsidP="00826CFB">
      <w:pPr>
        <w:pStyle w:val="NormalWeb"/>
        <w:rPr>
          <w:rFonts w:ascii="Charter Roman" w:hAnsi="Charter Roman"/>
          <w:color w:val="000000"/>
          <w:sz w:val="28"/>
          <w:szCs w:val="28"/>
        </w:rPr>
      </w:pPr>
      <w:r>
        <w:rPr>
          <w:rFonts w:ascii="Charter Roman" w:hAnsi="Charter Roman"/>
          <w:color w:val="000000"/>
          <w:sz w:val="28"/>
          <w:szCs w:val="28"/>
        </w:rPr>
        <w:t xml:space="preserve">Botones de opción: </w:t>
      </w:r>
      <w:r w:rsidRPr="00826CFB">
        <w:rPr>
          <w:rFonts w:ascii="Charter Roman" w:hAnsi="Charter Roman"/>
          <w:color w:val="000000"/>
          <w:sz w:val="28"/>
          <w:szCs w:val="28"/>
        </w:rPr>
        <w:t xml:space="preserve">Un botón de opción, es un elemento redondo que el usuario puede activar o desactivar. Cuando el botón de acción está activo, aparece relleno, y está vacío cuando está desactivo. Los botones de opciones se utilizan cuando queremos presentar al usuario una lista breve lista de opciones mutuamente excluyentes, por ejemplo si tiene que elegir el día de la semana que nació. Sólo un botón </w:t>
      </w:r>
    </w:p>
    <w:p w:rsidR="00826CFB" w:rsidRDefault="00826CFB" w:rsidP="00826CFB">
      <w:pPr>
        <w:pStyle w:val="NormalWeb"/>
        <w:rPr>
          <w:rFonts w:ascii="Charter Roman" w:hAnsi="Charter Roman"/>
          <w:color w:val="000000"/>
          <w:sz w:val="28"/>
          <w:szCs w:val="28"/>
        </w:rPr>
      </w:pPr>
      <w:r w:rsidRPr="00826CFB">
        <w:rPr>
          <w:rFonts w:ascii="Charter Roman" w:hAnsi="Charter Roman"/>
          <w:color w:val="000000"/>
          <w:sz w:val="28"/>
          <w:szCs w:val="28"/>
        </w:rPr>
        <w:t>pude ser seleccionado a cada vez. Si pulsamos uno de ellos, se marcará, pero si marcamos cualquier otro el primero se desactivara.</w:t>
      </w:r>
    </w:p>
    <w:p w:rsidR="002F3938" w:rsidRDefault="002F3938" w:rsidP="002F3938">
      <w:pPr>
        <w:pStyle w:val="NormalWeb"/>
        <w:rPr>
          <w:rFonts w:ascii="Charter Roman" w:hAnsi="Charter Roman"/>
          <w:color w:val="000000"/>
          <w:sz w:val="28"/>
          <w:szCs w:val="28"/>
        </w:rPr>
      </w:pPr>
      <w:r>
        <w:rPr>
          <w:rFonts w:ascii="Charter Roman" w:hAnsi="Charter Roman"/>
          <w:color w:val="000000"/>
          <w:sz w:val="28"/>
          <w:szCs w:val="28"/>
        </w:rPr>
        <w:lastRenderedPageBreak/>
        <w:t>Etiqueta:</w:t>
      </w:r>
      <w:r w:rsidRPr="002F3938">
        <w:t xml:space="preserve"> </w:t>
      </w:r>
      <w:r w:rsidRPr="002F3938">
        <w:rPr>
          <w:rFonts w:ascii="Charter Roman" w:hAnsi="Charter Roman"/>
          <w:color w:val="000000"/>
          <w:sz w:val="28"/>
          <w:szCs w:val="28"/>
        </w:rPr>
        <w:t>En informática el uso de etiquetas se emplea igual que con una etiqueta física. A un grupo de datos, archivo, información... se le añade una etiqueta (en general un pequeño grupo de caracteres o palabra), con la cual se identifica ese grupo frente a otros similares, se subraya o se relaciona con otros datos.</w:t>
      </w:r>
    </w:p>
    <w:p w:rsidR="002F3938" w:rsidRDefault="002F3938" w:rsidP="002F3938">
      <w:pPr>
        <w:pStyle w:val="NormalWeb"/>
        <w:rPr>
          <w:rFonts w:ascii="Charter Roman" w:hAnsi="Charter Roman"/>
          <w:color w:val="000000"/>
          <w:sz w:val="28"/>
          <w:szCs w:val="28"/>
        </w:rPr>
      </w:pPr>
    </w:p>
    <w:p w:rsidR="002F3938" w:rsidRDefault="002F3938" w:rsidP="002F3938">
      <w:pPr>
        <w:pStyle w:val="NormalWeb"/>
        <w:rPr>
          <w:rFonts w:ascii="Charter Roman" w:hAnsi="Charter Roman"/>
          <w:color w:val="000000"/>
          <w:sz w:val="28"/>
          <w:szCs w:val="28"/>
        </w:rPr>
      </w:pPr>
      <w:r>
        <w:rPr>
          <w:rFonts w:ascii="Charter Roman" w:hAnsi="Charter Roman"/>
          <w:color w:val="000000"/>
          <w:sz w:val="28"/>
          <w:szCs w:val="28"/>
        </w:rPr>
        <w:t xml:space="preserve">Casilla de verificación: </w:t>
      </w:r>
      <w:r w:rsidRPr="002F3938">
        <w:rPr>
          <w:rFonts w:ascii="Charter Roman" w:hAnsi="Charter Roman"/>
          <w:color w:val="000000"/>
          <w:sz w:val="28"/>
          <w:szCs w:val="28"/>
        </w:rPr>
        <w:t>Las casillas de verificación permiten al usuario seleccionar un valor, o desmarcarlo, con tan solo hacer clic sobre la casilla. A continuación veremos un ejemplo de uso del Control ActiveX casilla de verificación en Excel.</w:t>
      </w:r>
    </w:p>
    <w:p w:rsidR="002F3938" w:rsidRDefault="002F3938" w:rsidP="002F3938">
      <w:pPr>
        <w:pStyle w:val="NormalWeb"/>
        <w:rPr>
          <w:rFonts w:ascii="Charter Roman" w:hAnsi="Charter Roman"/>
          <w:color w:val="000000"/>
          <w:sz w:val="28"/>
          <w:szCs w:val="28"/>
        </w:rPr>
      </w:pPr>
    </w:p>
    <w:p w:rsidR="002F3938" w:rsidRDefault="002F3938" w:rsidP="002F3938">
      <w:pPr>
        <w:pStyle w:val="NormalWeb"/>
        <w:rPr>
          <w:rFonts w:ascii="Charter Roman" w:hAnsi="Charter Roman"/>
          <w:color w:val="000000"/>
          <w:sz w:val="28"/>
          <w:szCs w:val="28"/>
        </w:rPr>
      </w:pPr>
      <w:r>
        <w:rPr>
          <w:rFonts w:ascii="Charter Roman" w:hAnsi="Charter Roman"/>
          <w:color w:val="000000"/>
          <w:sz w:val="28"/>
          <w:szCs w:val="28"/>
        </w:rPr>
        <w:t xml:space="preserve">Cuadro combinado: </w:t>
      </w:r>
      <w:r w:rsidRPr="002F3938">
        <w:rPr>
          <w:rFonts w:ascii="Charter Roman" w:hAnsi="Charter Roman"/>
          <w:color w:val="000000"/>
          <w:sz w:val="28"/>
          <w:szCs w:val="28"/>
        </w:rPr>
        <w:t>Un cuadro combinado muestra una colección de uno o más elementos de entre los cuales podemos elegir una opción. Un cuadro combinado es diferente a una lista de validación de datos ya que nos permite conocer la opción que el usuario ha seleccionado en el momento</w:t>
      </w:r>
      <w:r>
        <w:rPr>
          <w:rFonts w:ascii="Charter Roman" w:hAnsi="Charter Roman"/>
          <w:color w:val="000000"/>
          <w:sz w:val="28"/>
          <w:szCs w:val="28"/>
        </w:rPr>
        <w:t>.</w:t>
      </w:r>
    </w:p>
    <w:p w:rsidR="002F3938" w:rsidRDefault="002F3938" w:rsidP="002F3938">
      <w:pPr>
        <w:pStyle w:val="NormalWeb"/>
        <w:rPr>
          <w:rFonts w:ascii="Charter Roman" w:hAnsi="Charter Roman"/>
          <w:color w:val="000000"/>
          <w:sz w:val="28"/>
          <w:szCs w:val="28"/>
        </w:rPr>
      </w:pPr>
    </w:p>
    <w:p w:rsidR="002F3938" w:rsidRDefault="002F3938" w:rsidP="002F3938">
      <w:pPr>
        <w:pStyle w:val="NormalWeb"/>
        <w:rPr>
          <w:rFonts w:ascii="Charter Roman" w:hAnsi="Charter Roman"/>
          <w:color w:val="000000"/>
          <w:sz w:val="28"/>
          <w:szCs w:val="28"/>
        </w:rPr>
      </w:pPr>
      <w:r>
        <w:rPr>
          <w:rFonts w:ascii="Charter Roman" w:hAnsi="Charter Roman"/>
          <w:color w:val="000000"/>
          <w:sz w:val="28"/>
          <w:szCs w:val="28"/>
        </w:rPr>
        <w:t xml:space="preserve">Control de numero: </w:t>
      </w:r>
      <w:r w:rsidRPr="002F3938">
        <w:rPr>
          <w:rFonts w:ascii="Charter Roman" w:hAnsi="Charter Roman"/>
          <w:color w:val="000000"/>
          <w:sz w:val="28"/>
          <w:szCs w:val="28"/>
        </w:rPr>
        <w:t>El control de número facilita el incremento o decremento del valor de una celda. Con este tipo de control podemos modificar valores numéricos, de tiempo o de fecha utilizando el botón de flecha hacia arriba o de flecha hacia abajo.</w:t>
      </w:r>
    </w:p>
    <w:p w:rsidR="002F3938" w:rsidRDefault="002F3938" w:rsidP="002F3938">
      <w:pPr>
        <w:pStyle w:val="NormalWeb"/>
        <w:rPr>
          <w:rFonts w:ascii="Charter Roman" w:hAnsi="Charter Roman"/>
          <w:color w:val="000000"/>
          <w:sz w:val="28"/>
          <w:szCs w:val="28"/>
        </w:rPr>
      </w:pPr>
    </w:p>
    <w:p w:rsidR="002F3938" w:rsidRPr="002F3938" w:rsidRDefault="002F3938" w:rsidP="002F3938">
      <w:pPr>
        <w:pStyle w:val="NormalWeb"/>
        <w:rPr>
          <w:rFonts w:ascii="Charter Roman" w:hAnsi="Charter Roman"/>
          <w:color w:val="000000"/>
          <w:sz w:val="28"/>
          <w:szCs w:val="28"/>
        </w:rPr>
      </w:pPr>
    </w:p>
    <w:p w:rsidR="00C90A87" w:rsidRPr="00C90A87" w:rsidRDefault="00C90A87" w:rsidP="00C90A87">
      <w:pPr>
        <w:rPr>
          <w:rFonts w:ascii="Charter Roman" w:eastAsia="Times New Roman" w:hAnsi="Charter Roman" w:cs="Times New Roman"/>
          <w:color w:val="000000" w:themeColor="text1"/>
          <w:sz w:val="28"/>
          <w:szCs w:val="28"/>
        </w:rPr>
      </w:pPr>
      <w:r>
        <w:rPr>
          <w:rFonts w:ascii="Charter Roman" w:hAnsi="Charter Roman"/>
          <w:color w:val="000000"/>
          <w:sz w:val="28"/>
          <w:szCs w:val="28"/>
        </w:rPr>
        <w:t>VBA:</w:t>
      </w:r>
      <w:r w:rsidRPr="00C90A87">
        <w:rPr>
          <w:rFonts w:ascii="Georgia" w:eastAsia="Times New Roman" w:hAnsi="Georgia" w:cs="Times New Roman"/>
          <w:i/>
          <w:iCs/>
          <w:color w:val="666666"/>
          <w:sz w:val="23"/>
          <w:szCs w:val="23"/>
          <w:shd w:val="clear" w:color="auto" w:fill="FFFFFF"/>
        </w:rPr>
        <w:t xml:space="preserve"> </w:t>
      </w:r>
      <w:r w:rsidRPr="00C90A87">
        <w:rPr>
          <w:rFonts w:ascii="Charter Roman" w:eastAsia="Times New Roman" w:hAnsi="Charter Roman" w:cs="Times New Roman"/>
          <w:iCs/>
          <w:color w:val="000000" w:themeColor="text1"/>
          <w:sz w:val="28"/>
          <w:szCs w:val="28"/>
          <w:shd w:val="clear" w:color="auto" w:fill="FFFFFF"/>
        </w:rPr>
        <w:t>VBA son las siglas de Visual Basic for Applications. VBA no debe confundirse con VB, que es el estándar para Visual Basic. Visual Basic for Applications es un elemento de programación diseñado por Microsoft para utilizarse con su paquete de software de </w:t>
      </w:r>
      <w:r w:rsidRPr="00C90A87">
        <w:rPr>
          <w:rFonts w:ascii="Charter Roman" w:eastAsia="Times New Roman" w:hAnsi="Charter Roman" w:cs="Times New Roman"/>
          <w:iCs/>
          <w:color w:val="000000" w:themeColor="text1"/>
          <w:sz w:val="28"/>
          <w:szCs w:val="28"/>
          <w:bdr w:val="none" w:sz="0" w:space="0" w:color="auto" w:frame="1"/>
          <w:shd w:val="clear" w:color="auto" w:fill="FFFFFF"/>
        </w:rPr>
        <w:t>Microsoft Office</w:t>
      </w:r>
      <w:r w:rsidRPr="00C90A87">
        <w:rPr>
          <w:rFonts w:ascii="Charter Roman" w:eastAsia="Times New Roman" w:hAnsi="Charter Roman" w:cs="Times New Roman"/>
          <w:iCs/>
          <w:color w:val="000000" w:themeColor="text1"/>
          <w:sz w:val="28"/>
          <w:szCs w:val="28"/>
          <w:shd w:val="clear" w:color="auto" w:fill="FFFFFF"/>
        </w:rPr>
        <w:t>. Específicamente, fue diseñado para usarse principalmente con </w:t>
      </w:r>
      <w:r w:rsidRPr="00C90A87">
        <w:rPr>
          <w:rFonts w:ascii="Charter Roman" w:eastAsia="Times New Roman" w:hAnsi="Charter Roman" w:cs="Times New Roman"/>
          <w:iCs/>
          <w:color w:val="000000" w:themeColor="text1"/>
          <w:sz w:val="28"/>
          <w:szCs w:val="28"/>
          <w:bdr w:val="none" w:sz="0" w:space="0" w:color="auto" w:frame="1"/>
          <w:shd w:val="clear" w:color="auto" w:fill="FFFFFF"/>
        </w:rPr>
        <w:t>Excel</w:t>
      </w:r>
      <w:r w:rsidRPr="00C90A87">
        <w:rPr>
          <w:rFonts w:ascii="Charter Roman" w:eastAsia="Times New Roman" w:hAnsi="Charter Roman" w:cs="Times New Roman"/>
          <w:iCs/>
          <w:color w:val="000000" w:themeColor="text1"/>
          <w:sz w:val="28"/>
          <w:szCs w:val="28"/>
          <w:shd w:val="clear" w:color="auto" w:fill="FFFFFF"/>
        </w:rPr>
        <w:t>. VBA es una herramienta que puede usarse para crear programas para ejecutarl</w:t>
      </w:r>
      <w:bookmarkStart w:id="0" w:name="_GoBack"/>
      <w:bookmarkEnd w:id="0"/>
      <w:r w:rsidRPr="00C90A87">
        <w:rPr>
          <w:rFonts w:ascii="Charter Roman" w:eastAsia="Times New Roman" w:hAnsi="Charter Roman" w:cs="Times New Roman"/>
          <w:iCs/>
          <w:color w:val="000000" w:themeColor="text1"/>
          <w:sz w:val="28"/>
          <w:szCs w:val="28"/>
          <w:shd w:val="clear" w:color="auto" w:fill="FFFFFF"/>
        </w:rPr>
        <w:t>os en Excel.</w:t>
      </w:r>
    </w:p>
    <w:p w:rsidR="00826CFB" w:rsidRPr="00826CFB" w:rsidRDefault="00826CFB" w:rsidP="00826CFB">
      <w:pPr>
        <w:pStyle w:val="NormalWeb"/>
        <w:rPr>
          <w:rFonts w:ascii="Charter Roman" w:hAnsi="Charter Roman"/>
          <w:color w:val="000000"/>
          <w:sz w:val="28"/>
          <w:szCs w:val="28"/>
        </w:rPr>
      </w:pPr>
    </w:p>
    <w:p w:rsidR="00826CFB" w:rsidRDefault="00826CFB" w:rsidP="00826CFB">
      <w:pPr>
        <w:pStyle w:val="NormalWeb"/>
        <w:rPr>
          <w:rFonts w:ascii="Charter Roman" w:hAnsi="Charter Roman"/>
          <w:color w:val="000000"/>
          <w:sz w:val="28"/>
          <w:szCs w:val="28"/>
        </w:rPr>
      </w:pPr>
    </w:p>
    <w:p w:rsidR="00826CFB" w:rsidRPr="00826CFB" w:rsidRDefault="00826CFB" w:rsidP="00826CFB">
      <w:pPr>
        <w:pStyle w:val="NormalWeb"/>
        <w:rPr>
          <w:rFonts w:ascii="Charter Roman" w:hAnsi="Charter Roman"/>
          <w:color w:val="000000"/>
          <w:sz w:val="28"/>
          <w:szCs w:val="28"/>
        </w:rPr>
      </w:pPr>
    </w:p>
    <w:p w:rsidR="00826CFB" w:rsidRPr="00826CFB" w:rsidRDefault="00826CFB" w:rsidP="00826CFB">
      <w:pPr>
        <w:rPr>
          <w:rFonts w:ascii="Times" w:eastAsia="Times New Roman" w:hAnsi="Times" w:cs="Times New Roman"/>
          <w:sz w:val="28"/>
          <w:szCs w:val="28"/>
        </w:rPr>
      </w:pP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p>
    <w:p w:rsidR="00826CFB" w:rsidRDefault="00826CFB" w:rsidP="00826CFB">
      <w:pPr>
        <w:rPr>
          <w:rFonts w:ascii="Charter Roman" w:hAnsi="Charter Roman" w:cs="Apple Chancery"/>
          <w:sz w:val="28"/>
          <w:szCs w:val="28"/>
        </w:rPr>
      </w:pPr>
    </w:p>
    <w:p w:rsidR="00826CFB" w:rsidRDefault="00826CFB" w:rsidP="00826CFB">
      <w:pPr>
        <w:rPr>
          <w:rFonts w:ascii="Charter Roman" w:hAnsi="Charter Roman" w:cs="Apple Chancery"/>
          <w:sz w:val="28"/>
          <w:szCs w:val="28"/>
        </w:rPr>
      </w:pPr>
    </w:p>
    <w:p w:rsidR="00826CFB" w:rsidRPr="00826CFB" w:rsidRDefault="00826CFB" w:rsidP="00826CFB">
      <w:pPr>
        <w:rPr>
          <w:rFonts w:ascii="Charter Roman" w:hAnsi="Charter Roman" w:cs="Apple Chancery"/>
          <w:sz w:val="28"/>
          <w:szCs w:val="28"/>
        </w:rPr>
      </w:pPr>
    </w:p>
    <w:sectPr w:rsidR="00826CFB" w:rsidRPr="00826CFB" w:rsidSect="00560C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harter Roman">
    <w:panose1 w:val="02040503050506020203"/>
    <w:charset w:val="00"/>
    <w:family w:val="auto"/>
    <w:pitch w:val="variable"/>
    <w:sig w:usb0="800000AF" w:usb1="1000204A" w:usb2="00000000" w:usb3="00000000" w:csb0="00000011" w:csb1="00000000"/>
  </w:font>
  <w:font w:name="Apple Chancery">
    <w:panose1 w:val="03020702040506060504"/>
    <w:charset w:val="00"/>
    <w:family w:val="auto"/>
    <w:pitch w:val="variable"/>
    <w:sig w:usb0="800000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FB"/>
    <w:rsid w:val="002F3938"/>
    <w:rsid w:val="00560CAF"/>
    <w:rsid w:val="00826CFB"/>
    <w:rsid w:val="00C90A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670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CF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826CFB"/>
  </w:style>
  <w:style w:type="character" w:styleId="Textoennegrita">
    <w:name w:val="Strong"/>
    <w:basedOn w:val="Fuentedeprrafopredeter"/>
    <w:uiPriority w:val="22"/>
    <w:qFormat/>
    <w:rsid w:val="00826CFB"/>
    <w:rPr>
      <w:b/>
      <w:bCs/>
    </w:rPr>
  </w:style>
  <w:style w:type="character" w:customStyle="1" w:styleId="ilad">
    <w:name w:val="il_ad"/>
    <w:basedOn w:val="Fuentedeprrafopredeter"/>
    <w:rsid w:val="00C90A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6CF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826CFB"/>
  </w:style>
  <w:style w:type="character" w:styleId="Textoennegrita">
    <w:name w:val="Strong"/>
    <w:basedOn w:val="Fuentedeprrafopredeter"/>
    <w:uiPriority w:val="22"/>
    <w:qFormat/>
    <w:rsid w:val="00826CFB"/>
    <w:rPr>
      <w:b/>
      <w:bCs/>
    </w:rPr>
  </w:style>
  <w:style w:type="character" w:customStyle="1" w:styleId="ilad">
    <w:name w:val="il_ad"/>
    <w:basedOn w:val="Fuentedeprrafopredeter"/>
    <w:rsid w:val="00C9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6341">
      <w:bodyDiv w:val="1"/>
      <w:marLeft w:val="0"/>
      <w:marRight w:val="0"/>
      <w:marTop w:val="0"/>
      <w:marBottom w:val="0"/>
      <w:divBdr>
        <w:top w:val="none" w:sz="0" w:space="0" w:color="auto"/>
        <w:left w:val="none" w:sz="0" w:space="0" w:color="auto"/>
        <w:bottom w:val="none" w:sz="0" w:space="0" w:color="auto"/>
        <w:right w:val="none" w:sz="0" w:space="0" w:color="auto"/>
      </w:divBdr>
    </w:div>
    <w:div w:id="150757962">
      <w:bodyDiv w:val="1"/>
      <w:marLeft w:val="0"/>
      <w:marRight w:val="0"/>
      <w:marTop w:val="0"/>
      <w:marBottom w:val="0"/>
      <w:divBdr>
        <w:top w:val="none" w:sz="0" w:space="0" w:color="auto"/>
        <w:left w:val="none" w:sz="0" w:space="0" w:color="auto"/>
        <w:bottom w:val="none" w:sz="0" w:space="0" w:color="auto"/>
        <w:right w:val="none" w:sz="0" w:space="0" w:color="auto"/>
      </w:divBdr>
    </w:div>
    <w:div w:id="379016399">
      <w:bodyDiv w:val="1"/>
      <w:marLeft w:val="0"/>
      <w:marRight w:val="0"/>
      <w:marTop w:val="0"/>
      <w:marBottom w:val="0"/>
      <w:divBdr>
        <w:top w:val="none" w:sz="0" w:space="0" w:color="auto"/>
        <w:left w:val="none" w:sz="0" w:space="0" w:color="auto"/>
        <w:bottom w:val="none" w:sz="0" w:space="0" w:color="auto"/>
        <w:right w:val="none" w:sz="0" w:space="0" w:color="auto"/>
      </w:divBdr>
    </w:div>
    <w:div w:id="459036288">
      <w:bodyDiv w:val="1"/>
      <w:marLeft w:val="0"/>
      <w:marRight w:val="0"/>
      <w:marTop w:val="0"/>
      <w:marBottom w:val="0"/>
      <w:divBdr>
        <w:top w:val="none" w:sz="0" w:space="0" w:color="auto"/>
        <w:left w:val="none" w:sz="0" w:space="0" w:color="auto"/>
        <w:bottom w:val="none" w:sz="0" w:space="0" w:color="auto"/>
        <w:right w:val="none" w:sz="0" w:space="0" w:color="auto"/>
      </w:divBdr>
    </w:div>
    <w:div w:id="496578869">
      <w:bodyDiv w:val="1"/>
      <w:marLeft w:val="0"/>
      <w:marRight w:val="0"/>
      <w:marTop w:val="0"/>
      <w:marBottom w:val="0"/>
      <w:divBdr>
        <w:top w:val="none" w:sz="0" w:space="0" w:color="auto"/>
        <w:left w:val="none" w:sz="0" w:space="0" w:color="auto"/>
        <w:bottom w:val="none" w:sz="0" w:space="0" w:color="auto"/>
        <w:right w:val="none" w:sz="0" w:space="0" w:color="auto"/>
      </w:divBdr>
    </w:div>
    <w:div w:id="578102772">
      <w:bodyDiv w:val="1"/>
      <w:marLeft w:val="0"/>
      <w:marRight w:val="0"/>
      <w:marTop w:val="0"/>
      <w:marBottom w:val="0"/>
      <w:divBdr>
        <w:top w:val="none" w:sz="0" w:space="0" w:color="auto"/>
        <w:left w:val="none" w:sz="0" w:space="0" w:color="auto"/>
        <w:bottom w:val="none" w:sz="0" w:space="0" w:color="auto"/>
        <w:right w:val="none" w:sz="0" w:space="0" w:color="auto"/>
      </w:divBdr>
    </w:div>
    <w:div w:id="1286352435">
      <w:bodyDiv w:val="1"/>
      <w:marLeft w:val="0"/>
      <w:marRight w:val="0"/>
      <w:marTop w:val="0"/>
      <w:marBottom w:val="0"/>
      <w:divBdr>
        <w:top w:val="none" w:sz="0" w:space="0" w:color="auto"/>
        <w:left w:val="none" w:sz="0" w:space="0" w:color="auto"/>
        <w:bottom w:val="none" w:sz="0" w:space="0" w:color="auto"/>
        <w:right w:val="none" w:sz="0" w:space="0" w:color="auto"/>
      </w:divBdr>
    </w:div>
    <w:div w:id="1892690280">
      <w:bodyDiv w:val="1"/>
      <w:marLeft w:val="0"/>
      <w:marRight w:val="0"/>
      <w:marTop w:val="0"/>
      <w:marBottom w:val="0"/>
      <w:divBdr>
        <w:top w:val="none" w:sz="0" w:space="0" w:color="auto"/>
        <w:left w:val="none" w:sz="0" w:space="0" w:color="auto"/>
        <w:bottom w:val="none" w:sz="0" w:space="0" w:color="auto"/>
        <w:right w:val="none" w:sz="0" w:space="0" w:color="auto"/>
      </w:divBdr>
    </w:div>
    <w:div w:id="1948779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464</Words>
  <Characters>2556</Characters>
  <Application>Microsoft Macintosh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Dulari Chong</dc:creator>
  <cp:keywords/>
  <dc:description/>
  <cp:lastModifiedBy>Dulari Chong</cp:lastModifiedBy>
  <cp:revision>1</cp:revision>
  <dcterms:created xsi:type="dcterms:W3CDTF">2015-03-14T21:13:00Z</dcterms:created>
  <dcterms:modified xsi:type="dcterms:W3CDTF">2015-03-14T21:45:00Z</dcterms:modified>
</cp:coreProperties>
</file>