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82D" w:rsidRDefault="001D1E60">
      <w:pPr>
        <w:rPr>
          <w:rFonts w:ascii="Times New Roman" w:hAnsi="Times New Roman" w:cs="Times New Roman"/>
          <w:color w:val="00B050"/>
          <w:sz w:val="96"/>
          <w:szCs w:val="96"/>
        </w:rPr>
      </w:pPr>
      <w:r w:rsidRPr="001D1E60">
        <w:rPr>
          <w:rFonts w:ascii="Times New Roman" w:hAnsi="Times New Roman" w:cs="Times New Roman"/>
          <w:color w:val="00B050"/>
          <w:sz w:val="96"/>
          <w:szCs w:val="96"/>
        </w:rPr>
        <w:t>Fractura mineral</w:t>
      </w:r>
    </w:p>
    <w:p w:rsidR="001D1E60" w:rsidRPr="001D1E60" w:rsidRDefault="001D1E60" w:rsidP="001D1E60">
      <w:pPr>
        <w:pStyle w:val="NormalWeb"/>
        <w:shd w:val="clear" w:color="auto" w:fill="FFFFFF"/>
        <w:spacing w:before="120" w:beforeAutospacing="0" w:after="120" w:afterAutospacing="0" w:line="336" w:lineRule="atLeast"/>
        <w:rPr>
          <w:color w:val="252525"/>
          <w:sz w:val="36"/>
          <w:szCs w:val="36"/>
          <w:lang w:val="es-ES"/>
        </w:rPr>
      </w:pPr>
      <w:r w:rsidRPr="001D1E60">
        <w:rPr>
          <w:color w:val="252525"/>
          <w:sz w:val="36"/>
          <w:szCs w:val="36"/>
          <w:lang w:val="es-ES"/>
        </w:rPr>
        <w:t>Una</w:t>
      </w:r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r w:rsidRPr="001D1E60">
        <w:rPr>
          <w:b/>
          <w:bCs/>
          <w:color w:val="252525"/>
          <w:sz w:val="36"/>
          <w:szCs w:val="36"/>
          <w:lang w:val="es-ES"/>
        </w:rPr>
        <w:t>fractura mineral</w:t>
      </w:r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r w:rsidRPr="001D1E60">
        <w:rPr>
          <w:color w:val="252525"/>
          <w:sz w:val="36"/>
          <w:szCs w:val="36"/>
          <w:lang w:val="es-ES"/>
        </w:rPr>
        <w:t>es cada una de las formas que puede adoptar la superficie por la cual se rompe un</w:t>
      </w:r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hyperlink r:id="rId4" w:tooltip="Mineral" w:history="1">
        <w:r w:rsidRPr="001D1E60">
          <w:rPr>
            <w:rStyle w:val="Enlla"/>
            <w:color w:val="0B0080"/>
            <w:sz w:val="36"/>
            <w:szCs w:val="36"/>
            <w:u w:val="none"/>
            <w:lang w:val="es-ES"/>
          </w:rPr>
          <w:t>mineral</w:t>
        </w:r>
      </w:hyperlink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r w:rsidRPr="001D1E60">
        <w:rPr>
          <w:color w:val="252525"/>
          <w:sz w:val="36"/>
          <w:szCs w:val="36"/>
          <w:lang w:val="es-ES"/>
        </w:rPr>
        <w:t>que ha sido golpeado. Las fracturas se caracterizan por su forma,</w:t>
      </w:r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hyperlink r:id="rId5" w:tooltip="Brillo (geología)" w:history="1">
        <w:r w:rsidRPr="001D1E60">
          <w:rPr>
            <w:rStyle w:val="Enlla"/>
            <w:color w:val="0B0080"/>
            <w:sz w:val="36"/>
            <w:szCs w:val="36"/>
            <w:u w:val="none"/>
            <w:lang w:val="es-ES"/>
          </w:rPr>
          <w:t>brillo</w:t>
        </w:r>
      </w:hyperlink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r w:rsidRPr="001D1E60">
        <w:rPr>
          <w:color w:val="252525"/>
          <w:sz w:val="36"/>
          <w:szCs w:val="36"/>
          <w:lang w:val="es-ES"/>
        </w:rPr>
        <w:t>y</w:t>
      </w:r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hyperlink r:id="rId6" w:tooltip="Textura (petrología)" w:history="1">
        <w:r w:rsidRPr="001D1E60">
          <w:rPr>
            <w:rStyle w:val="Enlla"/>
            <w:color w:val="0B0080"/>
            <w:sz w:val="36"/>
            <w:szCs w:val="36"/>
            <w:u w:val="none"/>
            <w:lang w:val="es-ES"/>
          </w:rPr>
          <w:t>textura</w:t>
        </w:r>
      </w:hyperlink>
      <w:r w:rsidRPr="001D1E60">
        <w:rPr>
          <w:color w:val="252525"/>
          <w:sz w:val="36"/>
          <w:szCs w:val="36"/>
          <w:lang w:val="es-ES"/>
        </w:rPr>
        <w:t>, cuyos factores contribuyen a la identificación del mineral. Así, ateniéndose al brillo, la fractura puede ser</w:t>
      </w:r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proofErr w:type="spellStart"/>
      <w:r w:rsidRPr="001D1E60">
        <w:rPr>
          <w:color w:val="252525"/>
          <w:sz w:val="36"/>
          <w:szCs w:val="36"/>
          <w:lang w:val="es-ES"/>
        </w:rPr>
        <w:fldChar w:fldCharType="begin"/>
      </w:r>
      <w:r w:rsidRPr="001D1E60">
        <w:rPr>
          <w:color w:val="252525"/>
          <w:sz w:val="36"/>
          <w:szCs w:val="36"/>
          <w:lang w:val="es-ES"/>
        </w:rPr>
        <w:instrText xml:space="preserve"> HYPERLINK "http://es.wikipedia.org/wiki/V%C3%ADtreo" \o "Vítreo" </w:instrText>
      </w:r>
      <w:r w:rsidRPr="001D1E60">
        <w:rPr>
          <w:color w:val="252525"/>
          <w:sz w:val="36"/>
          <w:szCs w:val="36"/>
          <w:lang w:val="es-ES"/>
        </w:rPr>
        <w:fldChar w:fldCharType="separate"/>
      </w:r>
      <w:r w:rsidRPr="001D1E60">
        <w:rPr>
          <w:rStyle w:val="Enlla"/>
          <w:color w:val="0B0080"/>
          <w:sz w:val="36"/>
          <w:szCs w:val="36"/>
          <w:u w:val="none"/>
          <w:lang w:val="es-ES"/>
        </w:rPr>
        <w:t>vítrea</w:t>
      </w:r>
      <w:r w:rsidRPr="001D1E60">
        <w:rPr>
          <w:color w:val="252525"/>
          <w:sz w:val="36"/>
          <w:szCs w:val="36"/>
          <w:lang w:val="es-ES"/>
        </w:rPr>
        <w:fldChar w:fldCharType="end"/>
      </w:r>
      <w:r w:rsidRPr="001D1E60">
        <w:rPr>
          <w:color w:val="252525"/>
          <w:sz w:val="36"/>
          <w:szCs w:val="36"/>
          <w:lang w:val="es-ES"/>
        </w:rPr>
        <w:t>,</w:t>
      </w:r>
      <w:hyperlink r:id="rId7" w:tooltip="Resina" w:history="1">
        <w:r w:rsidRPr="001D1E60">
          <w:rPr>
            <w:rStyle w:val="Enlla"/>
            <w:color w:val="0B0080"/>
            <w:sz w:val="36"/>
            <w:szCs w:val="36"/>
            <w:u w:val="none"/>
            <w:lang w:val="es-ES"/>
          </w:rPr>
          <w:t>resinosa</w:t>
        </w:r>
        <w:proofErr w:type="spellEnd"/>
      </w:hyperlink>
      <w:r w:rsidRPr="001D1E60">
        <w:rPr>
          <w:color w:val="252525"/>
          <w:sz w:val="36"/>
          <w:szCs w:val="36"/>
          <w:lang w:val="es-ES"/>
        </w:rPr>
        <w:t>, cérea, etc.; la textura se expresa diciendo que la fractura es compacta, laminar, etc. La forma constituye el criterio más útil. Los minerales tenaces dan una fractura rugosa; la de los otros minerales es plana, escamosa o cónica.</w:t>
      </w:r>
    </w:p>
    <w:p w:rsidR="001D1E60" w:rsidRPr="001D1E60" w:rsidRDefault="001D1E60" w:rsidP="001D1E60">
      <w:pPr>
        <w:pStyle w:val="NormalWeb"/>
        <w:shd w:val="clear" w:color="auto" w:fill="FFFFFF"/>
        <w:spacing w:before="120" w:beforeAutospacing="0" w:after="120" w:afterAutospacing="0" w:line="336" w:lineRule="atLeast"/>
        <w:rPr>
          <w:color w:val="252525"/>
          <w:sz w:val="36"/>
          <w:szCs w:val="36"/>
          <w:lang w:val="es-ES"/>
        </w:rPr>
      </w:pPr>
      <w:r w:rsidRPr="001D1E60">
        <w:rPr>
          <w:color w:val="252525"/>
          <w:sz w:val="36"/>
          <w:szCs w:val="36"/>
          <w:lang w:val="es-ES"/>
        </w:rPr>
        <w:t>La</w:t>
      </w:r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hyperlink r:id="rId8" w:tooltip="Obsidiana" w:history="1">
        <w:r w:rsidRPr="001D1E60">
          <w:rPr>
            <w:rStyle w:val="Enlla"/>
            <w:color w:val="0B0080"/>
            <w:sz w:val="36"/>
            <w:szCs w:val="36"/>
            <w:u w:val="none"/>
            <w:lang w:val="es-ES"/>
          </w:rPr>
          <w:t>obsidiana</w:t>
        </w:r>
      </w:hyperlink>
      <w:r w:rsidRPr="001D1E60">
        <w:rPr>
          <w:color w:val="252525"/>
          <w:sz w:val="36"/>
          <w:szCs w:val="36"/>
          <w:lang w:val="es-ES"/>
        </w:rPr>
        <w:t>, el</w:t>
      </w:r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hyperlink r:id="rId9" w:tooltip="Sílex" w:history="1">
        <w:r w:rsidRPr="001D1E60">
          <w:rPr>
            <w:rStyle w:val="Enlla"/>
            <w:color w:val="0B0080"/>
            <w:sz w:val="36"/>
            <w:szCs w:val="36"/>
            <w:u w:val="none"/>
            <w:lang w:val="es-ES"/>
          </w:rPr>
          <w:t xml:space="preserve">sílex </w:t>
        </w:r>
        <w:proofErr w:type="spellStart"/>
        <w:r w:rsidRPr="001D1E60">
          <w:rPr>
            <w:rStyle w:val="Enlla"/>
            <w:color w:val="0B0080"/>
            <w:sz w:val="36"/>
            <w:szCs w:val="36"/>
            <w:u w:val="none"/>
            <w:lang w:val="es-ES"/>
          </w:rPr>
          <w:t>pirómaco</w:t>
        </w:r>
        <w:proofErr w:type="spellEnd"/>
      </w:hyperlink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r w:rsidRPr="001D1E60">
        <w:rPr>
          <w:color w:val="252525"/>
          <w:sz w:val="36"/>
          <w:szCs w:val="36"/>
          <w:lang w:val="es-ES"/>
        </w:rPr>
        <w:t xml:space="preserve">y otros minerales tiene una fractura </w:t>
      </w:r>
      <w:proofErr w:type="spellStart"/>
      <w:r w:rsidRPr="001D1E60">
        <w:rPr>
          <w:color w:val="252525"/>
          <w:sz w:val="36"/>
          <w:szCs w:val="36"/>
          <w:lang w:val="es-ES"/>
        </w:rPr>
        <w:t>concoidal</w:t>
      </w:r>
      <w:proofErr w:type="spellEnd"/>
      <w:r w:rsidRPr="001D1E60">
        <w:rPr>
          <w:color w:val="252525"/>
          <w:sz w:val="36"/>
          <w:szCs w:val="36"/>
          <w:lang w:val="es-ES"/>
        </w:rPr>
        <w:t>: la superficie es cóncava o convexa, como la</w:t>
      </w:r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hyperlink r:id="rId10" w:tooltip="Concha" w:history="1">
        <w:r w:rsidRPr="001D1E60">
          <w:rPr>
            <w:rStyle w:val="Enlla"/>
            <w:color w:val="0B0080"/>
            <w:sz w:val="36"/>
            <w:szCs w:val="36"/>
            <w:u w:val="none"/>
            <w:lang w:val="es-ES"/>
          </w:rPr>
          <w:t>concha</w:t>
        </w:r>
      </w:hyperlink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r w:rsidRPr="001D1E60">
        <w:rPr>
          <w:color w:val="252525"/>
          <w:sz w:val="36"/>
          <w:szCs w:val="36"/>
          <w:lang w:val="es-ES"/>
        </w:rPr>
        <w:t>de los</w:t>
      </w:r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hyperlink r:id="rId11" w:tooltip="Molusco" w:history="1">
        <w:r w:rsidRPr="001D1E60">
          <w:rPr>
            <w:rStyle w:val="Enlla"/>
            <w:color w:val="0B0080"/>
            <w:sz w:val="36"/>
            <w:szCs w:val="36"/>
            <w:u w:val="none"/>
            <w:lang w:val="es-ES"/>
          </w:rPr>
          <w:t>moluscos</w:t>
        </w:r>
      </w:hyperlink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hyperlink r:id="rId12" w:tooltip="Bivalvia" w:history="1">
        <w:r w:rsidRPr="001D1E60">
          <w:rPr>
            <w:rStyle w:val="Enlla"/>
            <w:color w:val="0B0080"/>
            <w:sz w:val="36"/>
            <w:szCs w:val="36"/>
            <w:u w:val="none"/>
            <w:lang w:val="es-ES"/>
          </w:rPr>
          <w:t>bivalvos</w:t>
        </w:r>
      </w:hyperlink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r w:rsidRPr="001D1E60">
        <w:rPr>
          <w:color w:val="252525"/>
          <w:sz w:val="36"/>
          <w:szCs w:val="36"/>
          <w:lang w:val="es-ES"/>
        </w:rPr>
        <w:t>y, al igual que ella, presenta</w:t>
      </w:r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hyperlink r:id="rId13" w:tooltip="Estría" w:history="1">
        <w:r w:rsidRPr="001D1E60">
          <w:rPr>
            <w:rStyle w:val="Enlla"/>
            <w:color w:val="0B0080"/>
            <w:sz w:val="36"/>
            <w:szCs w:val="36"/>
            <w:u w:val="none"/>
            <w:lang w:val="es-ES"/>
          </w:rPr>
          <w:t>estrías</w:t>
        </w:r>
      </w:hyperlink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r w:rsidRPr="001D1E60">
        <w:rPr>
          <w:color w:val="252525"/>
          <w:sz w:val="36"/>
          <w:szCs w:val="36"/>
          <w:lang w:val="es-ES"/>
        </w:rPr>
        <w:t>concéntricas.</w:t>
      </w:r>
      <w:bookmarkStart w:id="0" w:name="_GoBack"/>
      <w:bookmarkEnd w:id="0"/>
    </w:p>
    <w:p w:rsidR="001D1E60" w:rsidRPr="001D1E60" w:rsidRDefault="001D1E60" w:rsidP="001D1E60">
      <w:pPr>
        <w:pStyle w:val="NormalWeb"/>
        <w:shd w:val="clear" w:color="auto" w:fill="FFFFFF"/>
        <w:spacing w:before="120" w:beforeAutospacing="0" w:after="120" w:afterAutospacing="0" w:line="336" w:lineRule="atLeast"/>
        <w:rPr>
          <w:color w:val="252525"/>
          <w:sz w:val="36"/>
          <w:szCs w:val="36"/>
          <w:lang w:val="es-ES"/>
        </w:rPr>
      </w:pPr>
      <w:r w:rsidRPr="001D1E60">
        <w:rPr>
          <w:color w:val="252525"/>
          <w:sz w:val="36"/>
          <w:szCs w:val="36"/>
          <w:lang w:val="es-ES"/>
        </w:rPr>
        <w:t>A veces, en los</w:t>
      </w:r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hyperlink r:id="rId14" w:tooltip="Material" w:history="1">
        <w:r w:rsidRPr="001D1E60">
          <w:rPr>
            <w:rStyle w:val="Enlla"/>
            <w:color w:val="0B0080"/>
            <w:sz w:val="36"/>
            <w:szCs w:val="36"/>
            <w:u w:val="none"/>
            <w:lang w:val="es-ES"/>
          </w:rPr>
          <w:t>materiales</w:t>
        </w:r>
      </w:hyperlink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hyperlink r:id="rId15" w:tooltip="Cristal" w:history="1">
        <w:r w:rsidRPr="001D1E60">
          <w:rPr>
            <w:rStyle w:val="Enlla"/>
            <w:color w:val="0B0080"/>
            <w:sz w:val="36"/>
            <w:szCs w:val="36"/>
            <w:u w:val="none"/>
            <w:lang w:val="es-ES"/>
          </w:rPr>
          <w:t>cristalinos</w:t>
        </w:r>
      </w:hyperlink>
      <w:r w:rsidRPr="001D1E60">
        <w:rPr>
          <w:color w:val="252525"/>
          <w:sz w:val="36"/>
          <w:szCs w:val="36"/>
          <w:lang w:val="es-ES"/>
        </w:rPr>
        <w:t>, los cristales individuales se fracturan sin que se divida el cuerpo. Dependiendo de la</w:t>
      </w:r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hyperlink r:id="rId16" w:tooltip="Sustancia" w:history="1">
        <w:r w:rsidRPr="001D1E60">
          <w:rPr>
            <w:rStyle w:val="Enlla"/>
            <w:color w:val="0B0080"/>
            <w:sz w:val="36"/>
            <w:szCs w:val="36"/>
            <w:u w:val="none"/>
            <w:lang w:val="es-ES"/>
          </w:rPr>
          <w:t>sustancia</w:t>
        </w:r>
      </w:hyperlink>
      <w:r w:rsidRPr="001D1E60">
        <w:rPr>
          <w:color w:val="252525"/>
          <w:sz w:val="36"/>
          <w:szCs w:val="36"/>
          <w:lang w:val="es-ES"/>
        </w:rPr>
        <w:t>, una fractura puede reducir la</w:t>
      </w:r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proofErr w:type="spellStart"/>
      <w:r w:rsidRPr="001D1E60">
        <w:rPr>
          <w:color w:val="252525"/>
          <w:sz w:val="36"/>
          <w:szCs w:val="36"/>
          <w:lang w:val="es-ES"/>
        </w:rPr>
        <w:fldChar w:fldCharType="begin"/>
      </w:r>
      <w:r w:rsidRPr="001D1E60">
        <w:rPr>
          <w:color w:val="252525"/>
          <w:sz w:val="36"/>
          <w:szCs w:val="36"/>
          <w:lang w:val="es-ES"/>
        </w:rPr>
        <w:instrText xml:space="preserve"> HYPERLINK "http://es.wikipedia.org/wiki/Resistencia_de_materiales" \o "Resistencia de materiales" </w:instrText>
      </w:r>
      <w:r w:rsidRPr="001D1E60">
        <w:rPr>
          <w:color w:val="252525"/>
          <w:sz w:val="36"/>
          <w:szCs w:val="36"/>
          <w:lang w:val="es-ES"/>
        </w:rPr>
        <w:fldChar w:fldCharType="separate"/>
      </w:r>
      <w:r w:rsidRPr="001D1E60">
        <w:rPr>
          <w:rStyle w:val="Enlla"/>
          <w:color w:val="0B0080"/>
          <w:sz w:val="36"/>
          <w:szCs w:val="36"/>
          <w:u w:val="none"/>
          <w:lang w:val="es-ES"/>
        </w:rPr>
        <w:t>resistencia</w:t>
      </w:r>
      <w:r w:rsidRPr="001D1E60">
        <w:rPr>
          <w:color w:val="252525"/>
          <w:sz w:val="36"/>
          <w:szCs w:val="36"/>
          <w:lang w:val="es-ES"/>
        </w:rPr>
        <w:fldChar w:fldCharType="end"/>
      </w:r>
      <w:r w:rsidRPr="001D1E60">
        <w:rPr>
          <w:color w:val="252525"/>
          <w:sz w:val="36"/>
          <w:szCs w:val="36"/>
          <w:lang w:val="es-ES"/>
        </w:rPr>
        <w:t>del</w:t>
      </w:r>
      <w:proofErr w:type="spellEnd"/>
      <w:r w:rsidRPr="001D1E60">
        <w:rPr>
          <w:color w:val="252525"/>
          <w:sz w:val="36"/>
          <w:szCs w:val="36"/>
          <w:lang w:val="es-ES"/>
        </w:rPr>
        <w:t xml:space="preserve"> material o inhibir la transmisión de la</w:t>
      </w:r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hyperlink r:id="rId17" w:tooltip="Luz" w:history="1">
        <w:r w:rsidRPr="001D1E60">
          <w:rPr>
            <w:rStyle w:val="Enlla"/>
            <w:color w:val="0B0080"/>
            <w:sz w:val="36"/>
            <w:szCs w:val="36"/>
            <w:u w:val="none"/>
            <w:lang w:val="es-ES"/>
          </w:rPr>
          <w:t>luz</w:t>
        </w:r>
      </w:hyperlink>
      <w:r w:rsidRPr="001D1E60">
        <w:rPr>
          <w:rStyle w:val="apple-converted-space"/>
          <w:color w:val="252525"/>
          <w:sz w:val="36"/>
          <w:szCs w:val="36"/>
          <w:lang w:val="es-ES"/>
        </w:rPr>
        <w:t> </w:t>
      </w:r>
      <w:r w:rsidRPr="001D1E60">
        <w:rPr>
          <w:color w:val="252525"/>
          <w:sz w:val="36"/>
          <w:szCs w:val="36"/>
          <w:lang w:val="es-ES"/>
        </w:rPr>
        <w:t>(cristales ópticos).</w:t>
      </w:r>
    </w:p>
    <w:p w:rsidR="001D1E60" w:rsidRPr="001D1E60" w:rsidRDefault="001D1E60">
      <w:pPr>
        <w:rPr>
          <w:rFonts w:ascii="Times New Roman" w:hAnsi="Times New Roman" w:cs="Times New Roman"/>
          <w:color w:val="00B050"/>
          <w:sz w:val="96"/>
          <w:szCs w:val="96"/>
        </w:rPr>
      </w:pPr>
    </w:p>
    <w:sectPr w:rsidR="001D1E60" w:rsidRPr="001D1E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E60"/>
    <w:rsid w:val="001D1E60"/>
    <w:rsid w:val="0086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19D4B-92E6-4A1C-A668-52B5B670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1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apple-converted-space">
    <w:name w:val="apple-converted-space"/>
    <w:basedOn w:val="Tipusdelletraperdefectedelpargraf"/>
    <w:rsid w:val="001D1E60"/>
  </w:style>
  <w:style w:type="character" w:styleId="Enlla">
    <w:name w:val="Hyperlink"/>
    <w:basedOn w:val="Tipusdelletraperdefectedelpargraf"/>
    <w:uiPriority w:val="99"/>
    <w:semiHidden/>
    <w:unhideWhenUsed/>
    <w:rsid w:val="001D1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Obsidiana" TargetMode="External"/><Relationship Id="rId13" Type="http://schemas.openxmlformats.org/officeDocument/2006/relationships/hyperlink" Target="http://es.wikipedia.org/wiki/Estr%C3%ADa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Resina" TargetMode="External"/><Relationship Id="rId12" Type="http://schemas.openxmlformats.org/officeDocument/2006/relationships/hyperlink" Target="http://es.wikipedia.org/wiki/Bivalvia" TargetMode="External"/><Relationship Id="rId17" Type="http://schemas.openxmlformats.org/officeDocument/2006/relationships/hyperlink" Target="http://es.wikipedia.org/wiki/Lu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Sustancia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Textura_(petrolog%C3%ADa)" TargetMode="External"/><Relationship Id="rId11" Type="http://schemas.openxmlformats.org/officeDocument/2006/relationships/hyperlink" Target="http://es.wikipedia.org/wiki/Molusco" TargetMode="External"/><Relationship Id="rId5" Type="http://schemas.openxmlformats.org/officeDocument/2006/relationships/hyperlink" Target="http://es.wikipedia.org/wiki/Brillo_(geolog%C3%ADa)" TargetMode="External"/><Relationship Id="rId15" Type="http://schemas.openxmlformats.org/officeDocument/2006/relationships/hyperlink" Target="http://es.wikipedia.org/wiki/Cristal" TargetMode="External"/><Relationship Id="rId10" Type="http://schemas.openxmlformats.org/officeDocument/2006/relationships/hyperlink" Target="http://es.wikipedia.org/wiki/Concha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es.wikipedia.org/wiki/Mineral" TargetMode="External"/><Relationship Id="rId9" Type="http://schemas.openxmlformats.org/officeDocument/2006/relationships/hyperlink" Target="http://es.wikipedia.org/wiki/S%C3%ADlex" TargetMode="External"/><Relationship Id="rId14" Type="http://schemas.openxmlformats.org/officeDocument/2006/relationships/hyperlink" Target="http://es.wikipedia.org/wiki/Material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FF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2015-01-26T22:13:00Z</dcterms:created>
  <dcterms:modified xsi:type="dcterms:W3CDTF">2015-01-26T22:14:00Z</dcterms:modified>
</cp:coreProperties>
</file>