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90169E" w:rsidRDefault="0090169E" w:rsidP="00AC0A33">
      <w:pPr>
        <w:jc w:val="both"/>
      </w:pPr>
    </w:p>
    <w:p w:rsidR="00431EA5" w:rsidRPr="0090169E" w:rsidRDefault="008B3236" w:rsidP="0090169E">
      <w:pPr>
        <w:spacing w:line="360" w:lineRule="auto"/>
        <w:jc w:val="both"/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</w:pPr>
      <w:r>
        <w:tab/>
      </w:r>
      <w:r>
        <w:tab/>
      </w:r>
      <w:r w:rsidRPr="00AC0A33">
        <w:rPr>
          <w:rFonts w:ascii="Times New Roman" w:hAnsi="Times New Roman" w:cs="Times New Roman"/>
          <w:sz w:val="24"/>
          <w:szCs w:val="24"/>
        </w:rPr>
        <w:tab/>
      </w:r>
      <w:r w:rsidRPr="00AC0A33">
        <w:rPr>
          <w:rFonts w:ascii="Times New Roman" w:hAnsi="Times New Roman" w:cs="Times New Roman"/>
          <w:sz w:val="24"/>
          <w:szCs w:val="24"/>
        </w:rPr>
        <w:tab/>
      </w:r>
      <w:r w:rsidRPr="0090169E"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  <w:t>LA DIMENSIÓN FRACTAL</w:t>
      </w:r>
    </w:p>
    <w:p w:rsidR="008B3236" w:rsidRPr="0090169E" w:rsidRDefault="008B3236" w:rsidP="0090169E">
      <w:pPr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Los fractales deben poseer una </w:t>
      </w:r>
      <w:r w:rsidR="00AC0A33"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dimensión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que debe ser no entera y cuya </w:t>
      </w:r>
      <w:r w:rsidR="00AC0A33"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dimensión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fractal debe superar a su </w:t>
      </w:r>
      <w:r w:rsidR="00AC0A33"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dimensión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AC0A33"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topológica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Las dimensiones </w:t>
      </w:r>
      <w:r w:rsidR="00AC0A33"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topológicas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son las </w:t>
      </w:r>
      <w:r w:rsidR="00AC0A33"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siguientes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: </w:t>
      </w:r>
    </w:p>
    <w:p w:rsidR="008B3236" w:rsidRPr="0090169E" w:rsidRDefault="008B3236" w:rsidP="0090169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Dimensión -1 (Conjunto vacio)</w:t>
      </w:r>
    </w:p>
    <w:p w:rsidR="008B3236" w:rsidRPr="0090169E" w:rsidRDefault="008B3236" w:rsidP="0090169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Dimensión 0 (</w:t>
      </w:r>
      <w:r w:rsidR="00AC0A33"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Un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punto)</w:t>
      </w:r>
    </w:p>
    <w:p w:rsidR="008B3236" w:rsidRPr="0090169E" w:rsidRDefault="008B3236" w:rsidP="0090169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Dimensión 1 (Una línea recta)</w:t>
      </w:r>
    </w:p>
    <w:p w:rsidR="008B3236" w:rsidRPr="0090169E" w:rsidRDefault="008B3236" w:rsidP="0090169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Dimensión 2 (Un plano)</w:t>
      </w:r>
    </w:p>
    <w:p w:rsidR="008B3236" w:rsidRPr="0090169E" w:rsidRDefault="008B3236" w:rsidP="0090169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Dimensión 3 (El espacio)</w:t>
      </w:r>
    </w:p>
    <w:p w:rsidR="008B3236" w:rsidRPr="0090169E" w:rsidRDefault="008B3236" w:rsidP="0090169E">
      <w:pPr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Como los fractales </w:t>
      </w:r>
      <w:r w:rsidR="00AC0A33"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están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compuestos por elementos </w:t>
      </w:r>
      <w:r w:rsidR="00AC0A33"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cada</w:t>
      </w:r>
      <w:r w:rsidR="00EB2D5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vez má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s </w:t>
      </w:r>
      <w:r w:rsidR="00AC0A33"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pequeños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de si, el concepto de longitud pasa a ser algo complejo por lo que mediremos los fractales por su dimensión.</w:t>
      </w:r>
    </w:p>
    <w:p w:rsidR="008B3236" w:rsidRPr="0090169E" w:rsidRDefault="008B3236" w:rsidP="0090169E">
      <w:pPr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El </w:t>
      </w:r>
      <w:r w:rsidR="00AC0A33"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cálculo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de la </w:t>
      </w:r>
      <w:r w:rsidR="00AC0A33"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dimensión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de un objeto nos </w:t>
      </w:r>
      <w:r w:rsidR="00AC0A33"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permitirá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conocer si ese objeto es o no un fractal.</w:t>
      </w:r>
    </w:p>
    <w:p w:rsidR="008B3236" w:rsidRPr="0090169E" w:rsidRDefault="008B3236" w:rsidP="0090169E">
      <w:pPr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La expresión </w:t>
      </w:r>
      <w:r w:rsidR="00AC0A33"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matemática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para calcular la </w:t>
      </w:r>
      <w:r w:rsidR="00AC0A33"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dimensión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de un fracta</w:t>
      </w:r>
      <w:r w:rsidR="00AC0A33"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l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es S=L elevado a D de la </w:t>
      </w:r>
      <w:r w:rsidR="00AC0A33"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cual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S es la cantidad de segmentos  o su longitud , L es la escala de </w:t>
      </w:r>
      <w:r w:rsidR="00AC0A33"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dimensión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y D es la dimensión, la cual debemos despejar.</w:t>
      </w:r>
    </w:p>
    <w:p w:rsidR="008B3236" w:rsidRPr="0090169E" w:rsidRDefault="008B3236" w:rsidP="0090169E">
      <w:pPr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Despejando obtenemos la siguiente expresión: </w:t>
      </w:r>
    </w:p>
    <w:p w:rsidR="008B3236" w:rsidRPr="0090169E" w:rsidRDefault="00D64D2E" w:rsidP="0090169E">
      <w:pPr>
        <w:spacing w:line="360" w:lineRule="auto"/>
        <w:jc w:val="both"/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262626" w:themeColor="text1" w:themeTint="D9"/>
            <w:sz w:val="24"/>
            <w:szCs w:val="24"/>
          </w:rPr>
          <m:t>D</m:t>
        </m:r>
        <m:r>
          <m:rPr>
            <m:sty m:val="p"/>
          </m:rPr>
          <w:rPr>
            <w:rFonts w:ascii="Cambria Math" w:hAnsi="Times New Roman" w:cs="Times New Roman"/>
            <w:color w:val="262626" w:themeColor="text1" w:themeTint="D9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color w:val="262626" w:themeColor="text1" w:themeTint="D9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262626" w:themeColor="text1" w:themeTint="D9"/>
                <w:sz w:val="24"/>
                <w:szCs w:val="24"/>
              </w:rPr>
              <m:t>Log (S)</m:t>
            </m:r>
          </m:num>
          <m:den>
            <m:r>
              <w:rPr>
                <w:rFonts w:ascii="Cambria Math" w:hAnsi="Cambria Math" w:cs="Times New Roman"/>
                <w:color w:val="262626" w:themeColor="text1" w:themeTint="D9"/>
                <w:sz w:val="24"/>
                <w:szCs w:val="24"/>
              </w:rPr>
              <m:t>Log</m:t>
            </m:r>
            <m:r>
              <w:rPr>
                <w:rFonts w:ascii="Cambria Math" w:hAnsi="Times New Roman" w:cs="Times New Roman"/>
                <w:color w:val="262626" w:themeColor="text1" w:themeTint="D9"/>
                <w:sz w:val="24"/>
                <w:szCs w:val="24"/>
              </w:rPr>
              <m:t xml:space="preserve"> (</m:t>
            </m:r>
            <m:r>
              <w:rPr>
                <w:rFonts w:ascii="Cambria Math" w:hAnsi="Cambria Math" w:cs="Times New Roman"/>
                <w:color w:val="262626" w:themeColor="text1" w:themeTint="D9"/>
                <w:sz w:val="24"/>
                <w:szCs w:val="24"/>
              </w:rPr>
              <m:t>L</m:t>
            </m:r>
            <m:r>
              <w:rPr>
                <w:rFonts w:ascii="Cambria Math" w:hAnsi="Times New Roman" w:cs="Times New Roman"/>
                <w:color w:val="262626" w:themeColor="text1" w:themeTint="D9"/>
                <w:sz w:val="24"/>
                <w:szCs w:val="24"/>
              </w:rPr>
              <m:t>)</m:t>
            </m:r>
          </m:den>
        </m:f>
      </m:oMath>
    </w:p>
    <w:p w:rsidR="00D64D2E" w:rsidRPr="0090169E" w:rsidRDefault="00D64D2E" w:rsidP="0090169E">
      <w:pPr>
        <w:spacing w:line="360" w:lineRule="auto"/>
        <w:jc w:val="both"/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A continuación </w:t>
      </w:r>
      <w:r w:rsidR="00AC0A33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vamos</w:t>
      </w: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 a comprobar si una </w:t>
      </w:r>
      <w:r w:rsidR="00AC0A33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línea</w:t>
      </w: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 recta es o no un fractal. Tomamos por ejemplo un segmento de 1 metro de longitud, el cual mediremos con una regla que </w:t>
      </w:r>
      <w:r w:rsidR="00AC0A33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también</w:t>
      </w: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 mide 1 metro. Por lo tanto tenemos que S=1 y L=1. Operamos pues, con la expresión anterior:</w:t>
      </w:r>
    </w:p>
    <w:p w:rsidR="00D64D2E" w:rsidRPr="0090169E" w:rsidRDefault="00D64D2E" w:rsidP="0090169E">
      <w:pPr>
        <w:spacing w:line="360" w:lineRule="auto"/>
        <w:jc w:val="both"/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color w:val="262626" w:themeColor="text1" w:themeTint="D9"/>
              <w:sz w:val="24"/>
              <w:szCs w:val="24"/>
            </w:rPr>
            <m:t>D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262626" w:themeColor="text1" w:themeTint="D9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color w:val="262626" w:themeColor="text1" w:themeTint="D9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62626" w:themeColor="text1" w:themeTint="D9"/>
                  <w:sz w:val="24"/>
                  <w:szCs w:val="24"/>
                </w:rPr>
                <m:t xml:space="preserve">Log 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color w:val="262626" w:themeColor="text1" w:themeTint="D9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62626" w:themeColor="text1" w:themeTint="D9"/>
                      <w:sz w:val="24"/>
                      <w:szCs w:val="24"/>
                    </w:rPr>
                    <m:t>S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color w:val="262626" w:themeColor="text1" w:themeTint="D9"/>
                  <w:sz w:val="24"/>
                  <w:szCs w:val="24"/>
                </w:rPr>
                <m:t>Log</m:t>
              </m:r>
              <m:r>
                <w:rPr>
                  <w:rFonts w:ascii="Cambria Math" w:eastAsiaTheme="minorEastAsia" w:hAnsi="Times New Roman" w:cs="Times New Roman"/>
                  <w:color w:val="262626" w:themeColor="text1" w:themeTint="D9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color w:val="262626" w:themeColor="text1" w:themeTint="D9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262626" w:themeColor="text1" w:themeTint="D9"/>
                      <w:sz w:val="24"/>
                      <w:szCs w:val="24"/>
                    </w:rPr>
                    <m:t>L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color w:val="262626" w:themeColor="text1" w:themeTint="D9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color w:val="262626" w:themeColor="text1" w:themeTint="D9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62626" w:themeColor="text1" w:themeTint="D9"/>
                  <w:sz w:val="24"/>
                  <w:szCs w:val="24"/>
                </w:rPr>
                <m:t>Log (1)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62626" w:themeColor="text1" w:themeTint="D9"/>
                  <w:sz w:val="24"/>
                  <w:szCs w:val="24"/>
                </w:rPr>
                <m:t>Log (1)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color w:val="262626" w:themeColor="text1" w:themeTint="D9"/>
              <w:sz w:val="24"/>
              <w:szCs w:val="24"/>
            </w:rPr>
            <m:t>=1</m:t>
          </m:r>
        </m:oMath>
      </m:oMathPara>
    </w:p>
    <w:p w:rsidR="00D64D2E" w:rsidRPr="0090169E" w:rsidRDefault="00D64D2E" w:rsidP="0090169E">
      <w:pPr>
        <w:spacing w:line="360" w:lineRule="auto"/>
        <w:jc w:val="both"/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Obtenemos por lo tanto que la </w:t>
      </w:r>
      <w:r w:rsidR="00AC0A33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dimensión</w:t>
      </w: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 de una </w:t>
      </w:r>
      <w:r w:rsidR="00AC0A33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liana</w:t>
      </w: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 recta vale 1</w:t>
      </w:r>
    </w:p>
    <w:p w:rsidR="00D64D2E" w:rsidRPr="0090169E" w:rsidRDefault="00D64D2E" w:rsidP="0090169E">
      <w:pPr>
        <w:spacing w:line="360" w:lineRule="auto"/>
        <w:jc w:val="both"/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lastRenderedPageBreak/>
        <w:t xml:space="preserve">Por la definición de fractal, </w:t>
      </w:r>
      <w:r w:rsidR="00AC0A33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decíamos</w:t>
      </w: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 que un fractal debe poseer una </w:t>
      </w:r>
      <w:r w:rsidR="00AC0A33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dimensión</w:t>
      </w: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 fractal (la cual acabamos de calcular) superior a su dimensión </w:t>
      </w:r>
      <w:r w:rsidR="00AC0A33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topológica</w:t>
      </w: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 que en el caso de la recta vale 1. Por lo tanto deducimos que una recta no es un fractal.</w:t>
      </w:r>
    </w:p>
    <w:p w:rsidR="00D64D2E" w:rsidRPr="0090169E" w:rsidRDefault="00AC0A33" w:rsidP="0090169E">
      <w:pPr>
        <w:spacing w:line="360" w:lineRule="auto"/>
        <w:jc w:val="both"/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Analógicamente</w:t>
      </w:r>
      <w:r w:rsidR="00D64D2E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 probamos que un cuadrado (de dimensión</w:t>
      </w:r>
      <w:r w:rsidR="00EB2D5D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D64D2E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2 ) y un cubo de (dimensión3) tampoco son fractales </w:t>
      </w: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porque</w:t>
      </w:r>
      <w:r w:rsidR="00D64D2E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sus</w:t>
      </w:r>
      <w:r w:rsidR="00D64D2E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 dimensiones fractales no superan a sus dimensiones </w:t>
      </w: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topológicas</w:t>
      </w:r>
      <w:r w:rsidR="00D64D2E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.</w:t>
      </w:r>
    </w:p>
    <w:p w:rsidR="00D64D2E" w:rsidRPr="0090169E" w:rsidRDefault="00D64D2E" w:rsidP="0090169E">
      <w:pPr>
        <w:spacing w:line="360" w:lineRule="auto"/>
        <w:jc w:val="both"/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Veamos ahora un ejemplo de </w:t>
      </w:r>
      <w:r w:rsidR="00AC0A33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cálculo</w:t>
      </w: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 de la </w:t>
      </w:r>
      <w:r w:rsidR="00AC0A33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dimensión</w:t>
      </w: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 de un objeto que </w:t>
      </w:r>
      <w:r w:rsidR="00AC0A33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sí</w:t>
      </w: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 que es un fractal.</w:t>
      </w:r>
    </w:p>
    <w:p w:rsidR="00D64D2E" w:rsidRPr="0090169E" w:rsidRDefault="00D64D2E" w:rsidP="0090169E">
      <w:pPr>
        <w:spacing w:line="360" w:lineRule="auto"/>
        <w:jc w:val="both"/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Un fractal se genera en tres etapas. La primera es definir una figura generadora. La segunda etapa es aplicar un determinado algoritmo sobre </w:t>
      </w:r>
      <w:r w:rsidR="00AC0A33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una</w:t>
      </w: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 figura y la tercera etapa consiste en iterar ese algoritmo sobre la figura generada. </w:t>
      </w:r>
      <w:r w:rsidR="00AC0A33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Veamos</w:t>
      </w: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 xml:space="preserve"> un ejemplo gráfico con la conocida curva de Koch.</w:t>
      </w:r>
    </w:p>
    <w:p w:rsidR="00D64D2E" w:rsidRPr="0090169E" w:rsidRDefault="006E616D" w:rsidP="0090169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eastAsiaTheme="minorEastAsia" w:hAnsi="Times New Roman" w:cs="Times New Roman"/>
          <w:noProof/>
          <w:color w:val="262626" w:themeColor="text1" w:themeTint="D9"/>
          <w:sz w:val="24"/>
          <w:szCs w:val="24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3.8pt;margin-top:46.3pt;width:149.85pt;height:0;z-index:251658240" o:connectortype="straight"/>
        </w:pict>
      </w:r>
      <w:r w:rsidR="00D64D2E"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Primera etapa: (Definición de un determinado algoritmo)</w:t>
      </w:r>
    </w:p>
    <w:p w:rsidR="00AC0A33" w:rsidRPr="0090169E" w:rsidRDefault="00AC0A33" w:rsidP="0090169E">
      <w:pPr>
        <w:pStyle w:val="Prrafodelista"/>
        <w:spacing w:line="360" w:lineRule="auto"/>
        <w:jc w:val="both"/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</w:pPr>
    </w:p>
    <w:p w:rsidR="00AC0A33" w:rsidRPr="0090169E" w:rsidRDefault="00AC0A33" w:rsidP="0090169E">
      <w:pPr>
        <w:pStyle w:val="Prrafodelista"/>
        <w:spacing w:line="360" w:lineRule="auto"/>
        <w:jc w:val="both"/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</w:pPr>
    </w:p>
    <w:p w:rsidR="00AC0A33" w:rsidRPr="0090169E" w:rsidRDefault="00AC0A33" w:rsidP="0090169E">
      <w:pPr>
        <w:pStyle w:val="Prrafodelista"/>
        <w:spacing w:line="360" w:lineRule="auto"/>
        <w:jc w:val="both"/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</w:pPr>
    </w:p>
    <w:p w:rsidR="00D64D2E" w:rsidRPr="0090169E" w:rsidRDefault="00D64D2E" w:rsidP="0090169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Etapa: (Aplicación de un determinado algoritmo)</w:t>
      </w:r>
    </w:p>
    <w:p w:rsidR="00D64D2E" w:rsidRPr="0090169E" w:rsidRDefault="006E616D" w:rsidP="0090169E">
      <w:pPr>
        <w:spacing w:line="360" w:lineRule="auto"/>
        <w:jc w:val="both"/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eastAsiaTheme="minorEastAsia" w:hAnsi="Times New Roman" w:cs="Times New Roman"/>
          <w:noProof/>
          <w:color w:val="262626" w:themeColor="text1" w:themeTint="D9"/>
          <w:sz w:val="24"/>
          <w:szCs w:val="24"/>
          <w:lang w:eastAsia="es-ES"/>
        </w:rPr>
        <w:pict>
          <v:shape id="_x0000_s1030" type="#_x0000_t32" style="position:absolute;left:0;text-align:left;margin-left:93pt;margin-top:4.9pt;width:25.3pt;height:26.25pt;z-index:251661312" o:connectortype="straight"/>
        </w:pict>
      </w:r>
      <w:r w:rsidRPr="0090169E">
        <w:rPr>
          <w:rFonts w:ascii="Times New Roman" w:eastAsiaTheme="minorEastAsia" w:hAnsi="Times New Roman" w:cs="Times New Roman"/>
          <w:noProof/>
          <w:color w:val="262626" w:themeColor="text1" w:themeTint="D9"/>
          <w:sz w:val="24"/>
          <w:szCs w:val="24"/>
          <w:lang w:eastAsia="es-ES"/>
        </w:rPr>
        <w:pict>
          <v:shape id="_x0000_s1029" type="#_x0000_t32" style="position:absolute;left:0;text-align:left;margin-left:65.75pt;margin-top:4.9pt;width:27.25pt;height:26.25pt;flip:y;z-index:251660288" o:connectortype="straight"/>
        </w:pict>
      </w:r>
    </w:p>
    <w:p w:rsidR="00AC0A33" w:rsidRPr="0090169E" w:rsidRDefault="006E616D" w:rsidP="0090169E">
      <w:pPr>
        <w:spacing w:line="360" w:lineRule="auto"/>
        <w:jc w:val="both"/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eastAsiaTheme="minorEastAsia" w:hAnsi="Times New Roman" w:cs="Times New Roman"/>
          <w:noProof/>
          <w:color w:val="262626" w:themeColor="text1" w:themeTint="D9"/>
          <w:sz w:val="24"/>
          <w:szCs w:val="24"/>
          <w:lang w:eastAsia="es-ES"/>
        </w:rPr>
        <w:pict>
          <v:shape id="_x0000_s1031" type="#_x0000_t32" style="position:absolute;left:0;text-align:left;margin-left:118.3pt;margin-top:5.7pt;width:33.1pt;height:0;z-index:251662336" o:connectortype="straight"/>
        </w:pict>
      </w:r>
      <w:r w:rsidRPr="0090169E">
        <w:rPr>
          <w:rFonts w:ascii="Times New Roman" w:eastAsiaTheme="minorEastAsia" w:hAnsi="Times New Roman" w:cs="Times New Roman"/>
          <w:noProof/>
          <w:color w:val="262626" w:themeColor="text1" w:themeTint="D9"/>
          <w:sz w:val="24"/>
          <w:szCs w:val="24"/>
          <w:lang w:eastAsia="es-ES"/>
        </w:rPr>
        <w:pict>
          <v:shape id="_x0000_s1028" type="#_x0000_t32" style="position:absolute;left:0;text-align:left;margin-left:27.8pt;margin-top:5.7pt;width:37.95pt;height:0;z-index:251659264" o:connectortype="straight"/>
        </w:pict>
      </w:r>
    </w:p>
    <w:p w:rsidR="00AC0A33" w:rsidRPr="0090169E" w:rsidRDefault="00AC0A33" w:rsidP="0090169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(Interacción de dicho algoritmo)</w:t>
      </w:r>
    </w:p>
    <w:p w:rsidR="00AC0A33" w:rsidRPr="0090169E" w:rsidRDefault="0090169E" w:rsidP="0090169E">
      <w:pPr>
        <w:pStyle w:val="Prrafodelista"/>
        <w:spacing w:line="360" w:lineRule="auto"/>
        <w:jc w:val="both"/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95pt;height:39.8pt">
            <v:imagedata r:id="rId7" o:title="Sin título"/>
          </v:shape>
        </w:pict>
      </w:r>
    </w:p>
    <w:p w:rsidR="00AC0A33" w:rsidRPr="0090169E" w:rsidRDefault="00AC0A33" w:rsidP="0090169E">
      <w:pPr>
        <w:pStyle w:val="Prrafodelista"/>
        <w:spacing w:line="360" w:lineRule="auto"/>
        <w:jc w:val="both"/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</w:pPr>
    </w:p>
    <w:p w:rsidR="00AC0A33" w:rsidRPr="0090169E" w:rsidRDefault="00AC0A33" w:rsidP="0090169E">
      <w:pPr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Para calcular la dimensión de este objeto tomamos </w:t>
      </w:r>
      <w:r w:rsidR="00EB2D5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9016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L=3 y S=4. Aplicando la formula de la dimensión obtenemos:</w:t>
      </w:r>
    </w:p>
    <w:p w:rsidR="00AC0A33" w:rsidRPr="0090169E" w:rsidRDefault="00AC0A33" w:rsidP="0090169E">
      <w:pPr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m:oMath>
        <m:r>
          <w:rPr>
            <w:rFonts w:ascii="Cambria Math" w:hAnsi="Cambria Math" w:cs="Times New Roman"/>
            <w:color w:val="262626" w:themeColor="text1" w:themeTint="D9"/>
            <w:sz w:val="24"/>
            <w:szCs w:val="24"/>
          </w:rPr>
          <m:t>D</m:t>
        </m:r>
        <m:r>
          <m:rPr>
            <m:sty m:val="p"/>
          </m:rPr>
          <w:rPr>
            <w:rFonts w:ascii="Cambria Math" w:hAnsi="Times New Roman" w:cs="Times New Roman"/>
            <w:color w:val="262626" w:themeColor="text1" w:themeTint="D9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color w:val="262626" w:themeColor="text1" w:themeTint="D9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color w:val="262626" w:themeColor="text1" w:themeTint="D9"/>
                <w:sz w:val="24"/>
                <w:szCs w:val="24"/>
              </w:rPr>
              <m:t>Log (S)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color w:val="262626" w:themeColor="text1" w:themeTint="D9"/>
                <w:sz w:val="24"/>
                <w:szCs w:val="24"/>
              </w:rPr>
              <m:t>Log (L)</m:t>
            </m:r>
          </m:den>
        </m:f>
      </m:oMath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Times New Roman" w:cs="Times New Roman"/>
                <w:color w:val="262626" w:themeColor="text1" w:themeTint="D9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262626" w:themeColor="text1" w:themeTint="D9"/>
                <w:sz w:val="24"/>
                <w:szCs w:val="24"/>
              </w:rPr>
              <m:t>Log(4)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262626" w:themeColor="text1" w:themeTint="D9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color w:val="262626" w:themeColor="text1" w:themeTint="D9"/>
                <w:sz w:val="24"/>
                <w:szCs w:val="24"/>
              </w:rPr>
              <m:t>aLog</m:t>
            </m:r>
            <m:r>
              <w:rPr>
                <w:rFonts w:ascii="Cambria Math" w:eastAsiaTheme="minorEastAsia" w:hAnsi="Times New Roman" w:cs="Times New Roman"/>
                <w:color w:val="262626" w:themeColor="text1" w:themeTint="D9"/>
                <w:sz w:val="24"/>
                <w:szCs w:val="24"/>
              </w:rPr>
              <m:t>(3)</m:t>
            </m:r>
          </m:den>
        </m:f>
      </m:oMath>
      <w:r w:rsidRPr="0090169E">
        <w:rPr>
          <w:rFonts w:ascii="Times New Roman" w:eastAsiaTheme="minorEastAsia" w:hAnsi="Times New Roman" w:cs="Times New Roman"/>
          <w:color w:val="262626" w:themeColor="text1" w:themeTint="D9"/>
          <w:sz w:val="24"/>
          <w:szCs w:val="24"/>
        </w:rPr>
        <w:t>= 1.261859507</w:t>
      </w:r>
    </w:p>
    <w:sectPr w:rsidR="00AC0A33" w:rsidRPr="0090169E" w:rsidSect="00431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3C7" w:rsidRDefault="005303C7" w:rsidP="00D64D2E">
      <w:pPr>
        <w:spacing w:after="0" w:line="240" w:lineRule="auto"/>
      </w:pPr>
      <w:r>
        <w:separator/>
      </w:r>
    </w:p>
  </w:endnote>
  <w:endnote w:type="continuationSeparator" w:id="1">
    <w:p w:rsidR="005303C7" w:rsidRDefault="005303C7" w:rsidP="00D6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3C7" w:rsidRDefault="005303C7" w:rsidP="00D64D2E">
      <w:pPr>
        <w:spacing w:after="0" w:line="240" w:lineRule="auto"/>
      </w:pPr>
      <w:r>
        <w:separator/>
      </w:r>
    </w:p>
  </w:footnote>
  <w:footnote w:type="continuationSeparator" w:id="1">
    <w:p w:rsidR="005303C7" w:rsidRDefault="005303C7" w:rsidP="00D64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35948"/>
    <w:multiLevelType w:val="hybridMultilevel"/>
    <w:tmpl w:val="1BA28D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06C42"/>
    <w:multiLevelType w:val="hybridMultilevel"/>
    <w:tmpl w:val="CE3EC7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42EA3"/>
    <w:multiLevelType w:val="hybridMultilevel"/>
    <w:tmpl w:val="C89A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236"/>
    <w:rsid w:val="00431EA5"/>
    <w:rsid w:val="005303C7"/>
    <w:rsid w:val="006E616D"/>
    <w:rsid w:val="007B7BD5"/>
    <w:rsid w:val="008B3236"/>
    <w:rsid w:val="0090169E"/>
    <w:rsid w:val="00AC0A33"/>
    <w:rsid w:val="00D3480E"/>
    <w:rsid w:val="00D64D2E"/>
    <w:rsid w:val="00EB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4]"/>
    </o:shapedefaults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30"/>
        <o:r id="V:Rule9" type="connector" idref="#_x0000_s1031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323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64D2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4D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64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64D2E"/>
  </w:style>
  <w:style w:type="paragraph" w:styleId="Piedepgina">
    <w:name w:val="footer"/>
    <w:basedOn w:val="Normal"/>
    <w:link w:val="PiedepginaCar"/>
    <w:uiPriority w:val="99"/>
    <w:semiHidden/>
    <w:unhideWhenUsed/>
    <w:rsid w:val="00D64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64D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chete</cp:lastModifiedBy>
  <cp:revision>2</cp:revision>
  <dcterms:created xsi:type="dcterms:W3CDTF">2014-12-09T19:11:00Z</dcterms:created>
  <dcterms:modified xsi:type="dcterms:W3CDTF">2014-12-09T19:11:00Z</dcterms:modified>
</cp:coreProperties>
</file>