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71" w:rsidRDefault="00B45971" w:rsidP="00B45971">
      <w:pPr>
        <w:pStyle w:val="Default"/>
      </w:pPr>
    </w:p>
    <w:p w:rsidR="00B45971" w:rsidRPr="00B45971" w:rsidRDefault="00B45971" w:rsidP="00B45971">
      <w:pPr>
        <w:pStyle w:val="Default"/>
        <w:spacing w:after="191"/>
        <w:rPr>
          <w:rFonts w:ascii="Comic Sans MS" w:hAnsi="Comic Sans MS" w:cs="Cambria"/>
          <w:sz w:val="22"/>
          <w:szCs w:val="28"/>
        </w:rPr>
      </w:pPr>
      <w:r w:rsidRPr="00B45971">
        <w:rPr>
          <w:rFonts w:ascii="Comic Sans MS" w:hAnsi="Comic Sans MS"/>
          <w:sz w:val="22"/>
          <w:szCs w:val="28"/>
        </w:rPr>
        <w:t xml:space="preserve">1. </w:t>
      </w:r>
      <w:r w:rsidRPr="00B45971">
        <w:rPr>
          <w:rFonts w:ascii="Comic Sans MS" w:hAnsi="Comic Sans MS" w:cs="Cambria"/>
          <w:sz w:val="22"/>
          <w:szCs w:val="28"/>
        </w:rPr>
        <w:t>BARRA DE TÍTULO: nos muestra el nombre del pr</w:t>
      </w:r>
      <w:r>
        <w:rPr>
          <w:rFonts w:ascii="Comic Sans MS" w:hAnsi="Comic Sans MS" w:cs="Cambria"/>
          <w:sz w:val="22"/>
          <w:szCs w:val="28"/>
        </w:rPr>
        <w:t xml:space="preserve">ograma y el nombre del archivo (siempre aparece el nombre Libro 1 si no se cambia) </w:t>
      </w:r>
      <w:r w:rsidRPr="00B45971">
        <w:rPr>
          <w:rFonts w:ascii="Comic Sans MS" w:hAnsi="Comic Sans MS" w:cs="Cambria"/>
          <w:sz w:val="22"/>
          <w:szCs w:val="28"/>
        </w:rPr>
        <w:t xml:space="preserve">Aquí se encuentran además los botones minimizar, maximizar y cerrar. </w:t>
      </w:r>
    </w:p>
    <w:p w:rsidR="00B45971" w:rsidRPr="00B45971" w:rsidRDefault="00B45971" w:rsidP="00B45971">
      <w:pPr>
        <w:pStyle w:val="Default"/>
        <w:spacing w:after="191"/>
        <w:rPr>
          <w:rFonts w:ascii="Comic Sans MS" w:hAnsi="Comic Sans MS" w:cs="Cambria"/>
          <w:sz w:val="22"/>
          <w:szCs w:val="28"/>
        </w:rPr>
      </w:pPr>
      <w:r w:rsidRPr="00B45971">
        <w:rPr>
          <w:rFonts w:ascii="Comic Sans MS" w:hAnsi="Comic Sans MS"/>
          <w:sz w:val="22"/>
          <w:szCs w:val="28"/>
        </w:rPr>
        <w:t xml:space="preserve">2. </w:t>
      </w:r>
      <w:r w:rsidRPr="00B45971">
        <w:rPr>
          <w:rFonts w:ascii="Comic Sans MS" w:hAnsi="Comic Sans MS" w:cs="Cambria"/>
          <w:sz w:val="22"/>
          <w:szCs w:val="28"/>
        </w:rPr>
        <w:t xml:space="preserve">BARRA DE MENÚ: en ella se encuentran todas las opciones del programa. </w:t>
      </w:r>
    </w:p>
    <w:p w:rsidR="00B45971" w:rsidRPr="00B45971" w:rsidRDefault="00B45971" w:rsidP="00B45971">
      <w:pPr>
        <w:pStyle w:val="Default"/>
        <w:rPr>
          <w:rFonts w:ascii="Comic Sans MS" w:hAnsi="Comic Sans MS" w:cs="Cambria"/>
          <w:sz w:val="22"/>
          <w:szCs w:val="28"/>
        </w:rPr>
      </w:pPr>
      <w:r w:rsidRPr="00B45971">
        <w:rPr>
          <w:rFonts w:ascii="Comic Sans MS" w:hAnsi="Comic Sans MS"/>
          <w:sz w:val="22"/>
          <w:szCs w:val="28"/>
        </w:rPr>
        <w:t xml:space="preserve">3. </w:t>
      </w:r>
      <w:r w:rsidRPr="00B45971">
        <w:rPr>
          <w:rFonts w:ascii="Comic Sans MS" w:hAnsi="Comic Sans MS" w:cs="Cambria"/>
          <w:sz w:val="22"/>
          <w:szCs w:val="28"/>
        </w:rPr>
        <w:t>BARRA DE HERRAMIENTAS</w:t>
      </w:r>
      <w:r w:rsidRPr="00B45971">
        <w:rPr>
          <w:rFonts w:ascii="Comic Sans MS" w:hAnsi="Comic Sans MS" w:cs="Cambria"/>
          <w:b/>
          <w:bCs/>
          <w:sz w:val="22"/>
          <w:szCs w:val="28"/>
        </w:rPr>
        <w:t xml:space="preserve">: </w:t>
      </w:r>
      <w:r w:rsidRPr="00B45971">
        <w:rPr>
          <w:rFonts w:ascii="Comic Sans MS" w:hAnsi="Comic Sans MS" w:cs="Cambria"/>
          <w:sz w:val="22"/>
          <w:szCs w:val="28"/>
        </w:rPr>
        <w:t xml:space="preserve">contiene las herramientas básicas para texto y párrafo. Posee los botones de acceso rápido para opciones como abrir, guardar y editar. </w:t>
      </w:r>
    </w:p>
    <w:p w:rsidR="00B45971" w:rsidRPr="00B45971" w:rsidRDefault="00B45971" w:rsidP="00B45971">
      <w:pPr>
        <w:pStyle w:val="Default"/>
        <w:rPr>
          <w:rFonts w:ascii="Comic Sans MS" w:hAnsi="Comic Sans MS" w:cs="Cambria"/>
          <w:sz w:val="22"/>
          <w:szCs w:val="28"/>
        </w:rPr>
      </w:pPr>
    </w:p>
    <w:p w:rsidR="00B45971" w:rsidRPr="00B45971" w:rsidRDefault="00B45971" w:rsidP="00B45971">
      <w:pPr>
        <w:pStyle w:val="Default"/>
        <w:rPr>
          <w:rFonts w:ascii="Comic Sans MS" w:hAnsi="Comic Sans MS" w:cs="Cambria"/>
          <w:sz w:val="22"/>
          <w:szCs w:val="28"/>
        </w:rPr>
      </w:pPr>
      <w:r w:rsidRPr="00B45971">
        <w:rPr>
          <w:rFonts w:ascii="Comic Sans MS" w:hAnsi="Comic Sans MS"/>
          <w:sz w:val="22"/>
          <w:szCs w:val="28"/>
        </w:rPr>
        <w:t xml:space="preserve">4. </w:t>
      </w:r>
      <w:r w:rsidRPr="00B45971">
        <w:rPr>
          <w:rFonts w:ascii="Comic Sans MS" w:hAnsi="Comic Sans MS" w:cs="Cambria"/>
          <w:sz w:val="22"/>
          <w:szCs w:val="28"/>
        </w:rPr>
        <w:t>BARRA DE FÓRMULAS: nos permite introducir y modificar información, además de personaliz</w:t>
      </w:r>
      <w:r>
        <w:rPr>
          <w:rFonts w:ascii="Comic Sans MS" w:hAnsi="Comic Sans MS" w:cs="Cambria"/>
          <w:sz w:val="22"/>
          <w:szCs w:val="28"/>
        </w:rPr>
        <w:t>ar el nombre de celdas y ponerle</w:t>
      </w:r>
      <w:r w:rsidRPr="00B45971">
        <w:rPr>
          <w:rFonts w:ascii="Comic Sans MS" w:hAnsi="Comic Sans MS" w:cs="Cambria"/>
          <w:sz w:val="22"/>
          <w:szCs w:val="28"/>
        </w:rPr>
        <w:t xml:space="preserve"> funciones</w:t>
      </w:r>
      <w:bookmarkStart w:id="0" w:name="_GoBack"/>
      <w:bookmarkEnd w:id="0"/>
      <w:r w:rsidRPr="00B45971">
        <w:rPr>
          <w:rFonts w:ascii="Comic Sans MS" w:hAnsi="Comic Sans MS" w:cs="Cambria"/>
          <w:sz w:val="22"/>
          <w:szCs w:val="28"/>
        </w:rPr>
        <w:t xml:space="preserve">. </w:t>
      </w:r>
    </w:p>
    <w:p w:rsidR="00B45971" w:rsidRPr="00B45971" w:rsidRDefault="00B45971" w:rsidP="00B45971">
      <w:pPr>
        <w:pStyle w:val="Default"/>
        <w:rPr>
          <w:rFonts w:ascii="Comic Sans MS" w:hAnsi="Comic Sans MS" w:cs="Cambria"/>
          <w:sz w:val="22"/>
          <w:szCs w:val="28"/>
        </w:rPr>
      </w:pPr>
    </w:p>
    <w:p w:rsidR="00B45971" w:rsidRPr="00B45971" w:rsidRDefault="00B45971" w:rsidP="00B45971">
      <w:pPr>
        <w:pStyle w:val="Default"/>
        <w:spacing w:after="191"/>
        <w:rPr>
          <w:rFonts w:ascii="Comic Sans MS" w:hAnsi="Comic Sans MS" w:cs="Cambria"/>
          <w:sz w:val="22"/>
          <w:szCs w:val="28"/>
        </w:rPr>
      </w:pPr>
      <w:r w:rsidRPr="00B45971">
        <w:rPr>
          <w:rFonts w:ascii="Comic Sans MS" w:hAnsi="Comic Sans MS"/>
          <w:sz w:val="22"/>
          <w:szCs w:val="28"/>
        </w:rPr>
        <w:t xml:space="preserve">5. </w:t>
      </w:r>
      <w:r w:rsidRPr="00B45971">
        <w:rPr>
          <w:rFonts w:ascii="Comic Sans MS" w:hAnsi="Comic Sans MS" w:cs="Cambria"/>
          <w:sz w:val="22"/>
          <w:szCs w:val="28"/>
        </w:rPr>
        <w:t xml:space="preserve">BARRAS DE DESPLAZAMIENTO: con ellas nos movemos tanto horizontalmente como verticalmente por la planilla de cálculo. </w:t>
      </w:r>
    </w:p>
    <w:p w:rsidR="00B45971" w:rsidRPr="00B45971" w:rsidRDefault="00B45971" w:rsidP="00B45971">
      <w:pPr>
        <w:pStyle w:val="Default"/>
        <w:rPr>
          <w:rFonts w:ascii="Comic Sans MS" w:hAnsi="Comic Sans MS" w:cs="Cambria"/>
          <w:sz w:val="22"/>
          <w:szCs w:val="28"/>
        </w:rPr>
      </w:pPr>
      <w:r w:rsidRPr="00B45971">
        <w:rPr>
          <w:rFonts w:ascii="Comic Sans MS" w:hAnsi="Comic Sans MS"/>
          <w:sz w:val="22"/>
          <w:szCs w:val="28"/>
        </w:rPr>
        <w:t xml:space="preserve">6. </w:t>
      </w:r>
      <w:r w:rsidRPr="00B45971">
        <w:rPr>
          <w:rFonts w:ascii="Comic Sans MS" w:hAnsi="Comic Sans MS" w:cs="Cambria"/>
          <w:sz w:val="22"/>
          <w:szCs w:val="28"/>
        </w:rPr>
        <w:t xml:space="preserve">BARRA DE ESTADO: presenta la descripción de las herramientas seleccionadas en la barra de Menú, y la información sobre las tareas que estamos desarrollando. </w:t>
      </w:r>
    </w:p>
    <w:p w:rsidR="003D3D93" w:rsidRDefault="003D3D93"/>
    <w:sectPr w:rsidR="003D3D93" w:rsidSect="00027112">
      <w:pgSz w:w="11906" w:h="173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71"/>
    <w:rsid w:val="003D3D93"/>
    <w:rsid w:val="00B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45971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45971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Santuzz</dc:creator>
  <cp:lastModifiedBy>Santuzz</cp:lastModifiedBy>
  <cp:revision>1</cp:revision>
  <dcterms:created xsi:type="dcterms:W3CDTF">2014-10-16T15:53:00Z</dcterms:created>
  <dcterms:modified xsi:type="dcterms:W3CDTF">2014-10-16T15:55:00Z</dcterms:modified>
</cp:coreProperties>
</file>