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1E" w:rsidRDefault="00AA311E" w:rsidP="00AA31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 la Función SI comprobamos si se cumple una condición y devuelve un valor si se evalúa como </w:t>
      </w:r>
      <w:r>
        <w:rPr>
          <w:b/>
          <w:bCs/>
          <w:sz w:val="28"/>
          <w:szCs w:val="28"/>
        </w:rPr>
        <w:t xml:space="preserve">VERDADERO </w:t>
      </w:r>
      <w:r>
        <w:rPr>
          <w:sz w:val="28"/>
          <w:szCs w:val="28"/>
        </w:rPr>
        <w:t xml:space="preserve">y otro valor si se evalúa como </w:t>
      </w:r>
      <w:r>
        <w:rPr>
          <w:b/>
          <w:bCs/>
          <w:sz w:val="28"/>
          <w:szCs w:val="28"/>
        </w:rPr>
        <w:t xml:space="preserve">FALSO. </w:t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Veamos un ejemplo </w:t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 queremos obtener de un listado de notas los aprobados o desaprobados… </w:t>
      </w:r>
    </w:p>
    <w:p w:rsidR="00AA311E" w:rsidRDefault="00AA311E" w:rsidP="00AA311E">
      <w:pPr>
        <w:pStyle w:val="Default"/>
        <w:spacing w:after="217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1- </w:t>
      </w:r>
      <w:r>
        <w:rPr>
          <w:sz w:val="28"/>
          <w:szCs w:val="28"/>
        </w:rPr>
        <w:t xml:space="preserve">Nos posicionamos en C2. </w:t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2- </w:t>
      </w:r>
      <w:r>
        <w:rPr>
          <w:sz w:val="28"/>
          <w:szCs w:val="28"/>
        </w:rPr>
        <w:t xml:space="preserve">Colocamos el signo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e insertamos la Función SI. </w:t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 este caso la Prueba lógica es </w:t>
      </w:r>
      <w:r>
        <w:rPr>
          <w:b/>
          <w:bCs/>
          <w:sz w:val="28"/>
          <w:szCs w:val="28"/>
        </w:rPr>
        <w:t xml:space="preserve">B2&gt;=7 </w:t>
      </w:r>
      <w:r>
        <w:rPr>
          <w:sz w:val="28"/>
          <w:szCs w:val="28"/>
        </w:rPr>
        <w:t xml:space="preserve">(B2 es la nota de Matías y queremos saber si está o no aprobado por eso colocamos B2 mayor o igual a siete). </w:t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 esta prueba lógica es VERDADERA, entonces Matías está aprobado si es FALSA está desaprobado. </w:t>
      </w:r>
    </w:p>
    <w:p w:rsidR="00AA311E" w:rsidRDefault="00AA311E" w:rsidP="00AA311E">
      <w:pPr>
        <w:pStyle w:val="Default"/>
        <w:rPr>
          <w:sz w:val="28"/>
          <w:szCs w:val="28"/>
        </w:rPr>
      </w:pP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3- </w:t>
      </w:r>
      <w:r>
        <w:rPr>
          <w:sz w:val="28"/>
          <w:szCs w:val="28"/>
        </w:rPr>
        <w:t xml:space="preserve">Completamos de esta manera los datos… </w:t>
      </w:r>
    </w:p>
    <w:p w:rsidR="00AA311E" w:rsidRDefault="00AA311E" w:rsidP="00AA311E">
      <w:pPr>
        <w:pStyle w:val="Default"/>
      </w:pPr>
      <w:r>
        <w:rPr>
          <w:noProof/>
        </w:rPr>
        <w:drawing>
          <wp:inline distT="0" distB="0" distL="0" distR="0">
            <wp:extent cx="5514975" cy="2895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4- </w:t>
      </w:r>
      <w:r>
        <w:rPr>
          <w:sz w:val="28"/>
          <w:szCs w:val="28"/>
        </w:rPr>
        <w:t xml:space="preserve">Hacemos clic en Aceptar. </w:t>
      </w:r>
    </w:p>
    <w:p w:rsidR="00AA311E" w:rsidRDefault="00AA311E" w:rsidP="00AA311E">
      <w:pPr>
        <w:pStyle w:val="Default"/>
      </w:pP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5- </w:t>
      </w:r>
      <w:r>
        <w:rPr>
          <w:sz w:val="28"/>
          <w:szCs w:val="28"/>
        </w:rPr>
        <w:t xml:space="preserve">De la misma manera completamos las demás celdas, lo único que cambia es la prueba lógica. Ya no es B2&gt;=7 sino </w:t>
      </w:r>
      <w:r>
        <w:rPr>
          <w:b/>
          <w:bCs/>
          <w:sz w:val="28"/>
          <w:szCs w:val="28"/>
        </w:rPr>
        <w:t>B3</w:t>
      </w:r>
      <w:r>
        <w:rPr>
          <w:sz w:val="28"/>
          <w:szCs w:val="28"/>
        </w:rPr>
        <w:t xml:space="preserve">&gt;=7 y así sucesivamente. </w:t>
      </w:r>
    </w:p>
    <w:p w:rsidR="00AA311E" w:rsidRDefault="00AA311E" w:rsidP="00AA311E">
      <w:pPr>
        <w:pStyle w:val="Default"/>
        <w:rPr>
          <w:sz w:val="28"/>
          <w:szCs w:val="28"/>
        </w:rPr>
      </w:pPr>
    </w:p>
    <w:p w:rsidR="00AA311E" w:rsidRDefault="00AA311E" w:rsidP="00AA311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IMPORTANTE: </w:t>
      </w:r>
      <w:r>
        <w:rPr>
          <w:sz w:val="28"/>
          <w:szCs w:val="28"/>
        </w:rPr>
        <w:t xml:space="preserve">También tenemos la opción de </w:t>
      </w:r>
      <w:r>
        <w:rPr>
          <w:b/>
          <w:bCs/>
          <w:sz w:val="28"/>
          <w:szCs w:val="28"/>
        </w:rPr>
        <w:t>copiar la fórmula</w:t>
      </w:r>
      <w:r>
        <w:rPr>
          <w:sz w:val="28"/>
          <w:szCs w:val="28"/>
        </w:rPr>
        <w:t>, colocamos el cursor en el vértice inferior derecho de la celda y cuando se convierte en una cruz negrita sin soltar el mouse bajamos la fórmula a las demás celdas.</w:t>
      </w:r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Una vez aplicada la Función SI, podemos cambiar el valor de cualquier nota y veremos como la función SI también cambia.</w:t>
      </w:r>
      <w:r>
        <w:rPr>
          <w:sz w:val="28"/>
          <w:szCs w:val="28"/>
        </w:rPr>
        <w:t>)</w:t>
      </w:r>
      <w:bookmarkStart w:id="0" w:name="_GoBack"/>
      <w:bookmarkEnd w:id="0"/>
    </w:p>
    <w:p w:rsidR="003D3D93" w:rsidRDefault="003D3D93"/>
    <w:sectPr w:rsidR="003D3D93" w:rsidSect="00A14EE9">
      <w:pgSz w:w="12240" w:h="16340"/>
      <w:pgMar w:top="1072" w:right="378" w:bottom="236" w:left="11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1E"/>
    <w:rsid w:val="003D3D93"/>
    <w:rsid w:val="00A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31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31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Santuzz</dc:creator>
  <cp:lastModifiedBy>Santuzz</cp:lastModifiedBy>
  <cp:revision>1</cp:revision>
  <dcterms:created xsi:type="dcterms:W3CDTF">2014-10-22T21:01:00Z</dcterms:created>
  <dcterms:modified xsi:type="dcterms:W3CDTF">2014-10-22T21:09:00Z</dcterms:modified>
</cp:coreProperties>
</file>