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48" w:rsidRDefault="00A87972" w:rsidP="00A87972">
      <w:pPr>
        <w:jc w:val="center"/>
        <w:rPr>
          <w:rFonts w:ascii="Baskerville Old Face" w:hAnsi="Baskerville Old Face"/>
          <w:sz w:val="28"/>
          <w:u w:val="single"/>
        </w:rPr>
      </w:pPr>
      <w:r w:rsidRPr="00A87972">
        <w:rPr>
          <w:rFonts w:ascii="Baskerville Old Face" w:hAnsi="Baskerville Old Face"/>
          <w:sz w:val="28"/>
          <w:u w:val="single"/>
        </w:rPr>
        <w:t>EQUIPMENT USED IN CLAW AMPUTATION</w:t>
      </w:r>
    </w:p>
    <w:p w:rsidR="00A87972" w:rsidRDefault="00A87972" w:rsidP="00A87972">
      <w:pPr>
        <w:jc w:val="center"/>
        <w:rPr>
          <w:rFonts w:ascii="Baskerville Old Face" w:hAnsi="Baskerville Old Face"/>
          <w:sz w:val="28"/>
          <w:u w:val="single"/>
        </w:rPr>
      </w:pPr>
    </w:p>
    <w:p w:rsidR="00A87972" w:rsidRDefault="00A87972" w:rsidP="00A879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Scrub brush and hoof knife</w:t>
      </w:r>
    </w:p>
    <w:p w:rsidR="00A87972" w:rsidRDefault="00A87972" w:rsidP="00A879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Lignocaine 2%</w:t>
      </w:r>
    </w:p>
    <w:p w:rsidR="00A87972" w:rsidRDefault="00A87972" w:rsidP="00A879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Clippers</w:t>
      </w:r>
    </w:p>
    <w:p w:rsidR="00A87972" w:rsidRDefault="00A87972" w:rsidP="00A879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Needles and syringes</w:t>
      </w:r>
    </w:p>
    <w:p w:rsidR="00A87972" w:rsidRDefault="00A87972" w:rsidP="00A879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proofErr w:type="spellStart"/>
      <w:r>
        <w:rPr>
          <w:rFonts w:ascii="Baskerville Old Face" w:hAnsi="Baskerville Old Face"/>
          <w:sz w:val="28"/>
        </w:rPr>
        <w:t>Xylazine</w:t>
      </w:r>
      <w:proofErr w:type="spellEnd"/>
      <w:r>
        <w:rPr>
          <w:rFonts w:ascii="Baskerville Old Face" w:hAnsi="Baskerville Old Face"/>
          <w:sz w:val="28"/>
        </w:rPr>
        <w:t xml:space="preserve"> (and/or other appropriate sedative)</w:t>
      </w:r>
    </w:p>
    <w:p w:rsidR="00A87972" w:rsidRDefault="00A87972" w:rsidP="00A879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Alcohol swabs</w:t>
      </w:r>
    </w:p>
    <w:p w:rsidR="00A87972" w:rsidRDefault="00A87972" w:rsidP="00A879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Iodine or </w:t>
      </w:r>
      <w:proofErr w:type="spellStart"/>
      <w:r>
        <w:rPr>
          <w:rFonts w:ascii="Baskerville Old Face" w:hAnsi="Baskerville Old Face"/>
          <w:sz w:val="28"/>
        </w:rPr>
        <w:t>chlorohexadine</w:t>
      </w:r>
      <w:proofErr w:type="spellEnd"/>
      <w:r>
        <w:rPr>
          <w:rFonts w:ascii="Baskerville Old Face" w:hAnsi="Baskerville Old Face"/>
          <w:sz w:val="28"/>
        </w:rPr>
        <w:t xml:space="preserve"> preparation swabs</w:t>
      </w:r>
    </w:p>
    <w:p w:rsidR="00A87972" w:rsidRDefault="00A87972" w:rsidP="00A879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Scalpel blades (#24 or similar) and holder</w:t>
      </w:r>
    </w:p>
    <w:p w:rsidR="00A87972" w:rsidRDefault="00A87972" w:rsidP="00A879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Sterile gloves</w:t>
      </w:r>
    </w:p>
    <w:p w:rsidR="00A87972" w:rsidRDefault="00A87972" w:rsidP="00A879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Standard surgical kit including suture material</w:t>
      </w:r>
    </w:p>
    <w:p w:rsidR="00A87972" w:rsidRDefault="00A87972" w:rsidP="00A879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Tourniquet</w:t>
      </w:r>
    </w:p>
    <w:p w:rsidR="00A87972" w:rsidRDefault="00A87972" w:rsidP="00A879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Ropes or </w:t>
      </w:r>
      <w:proofErr w:type="spellStart"/>
      <w:r>
        <w:rPr>
          <w:rFonts w:ascii="Baskerville Old Face" w:hAnsi="Baskerville Old Face"/>
          <w:sz w:val="28"/>
        </w:rPr>
        <w:t>pully</w:t>
      </w:r>
      <w:proofErr w:type="spellEnd"/>
      <w:r>
        <w:rPr>
          <w:rFonts w:ascii="Baskerville Old Face" w:hAnsi="Baskerville Old Face"/>
          <w:sz w:val="28"/>
        </w:rPr>
        <w:t xml:space="preserve"> system to lift and secure leg</w:t>
      </w:r>
    </w:p>
    <w:p w:rsidR="00A87972" w:rsidRDefault="00A87972" w:rsidP="00A879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Obstetric/</w:t>
      </w:r>
      <w:proofErr w:type="spellStart"/>
      <w:r>
        <w:rPr>
          <w:rFonts w:ascii="Baskerville Old Face" w:hAnsi="Baskerville Old Face"/>
          <w:sz w:val="28"/>
        </w:rPr>
        <w:t>gigli</w:t>
      </w:r>
      <w:proofErr w:type="spellEnd"/>
      <w:r>
        <w:rPr>
          <w:rFonts w:ascii="Baskerville Old Face" w:hAnsi="Baskerville Old Face"/>
          <w:sz w:val="28"/>
        </w:rPr>
        <w:t xml:space="preserve"> wire and handles</w:t>
      </w:r>
    </w:p>
    <w:p w:rsidR="00A87972" w:rsidRDefault="00A87972" w:rsidP="00A879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Gauze bandages and Elastoplast</w:t>
      </w:r>
    </w:p>
    <w:p w:rsidR="00A87972" w:rsidRDefault="00A87972" w:rsidP="00A879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Antibiotic ointments</w:t>
      </w:r>
    </w:p>
    <w:p w:rsidR="00A87972" w:rsidRPr="00A87972" w:rsidRDefault="00A87972" w:rsidP="00A87972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Butterfly catheter </w:t>
      </w:r>
      <w:bookmarkStart w:id="0" w:name="_GoBack"/>
      <w:bookmarkEnd w:id="0"/>
    </w:p>
    <w:sectPr w:rsidR="00A87972" w:rsidRPr="00A87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52F3"/>
    <w:multiLevelType w:val="hybridMultilevel"/>
    <w:tmpl w:val="D06E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72"/>
    <w:rsid w:val="00410048"/>
    <w:rsid w:val="00A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2014-10-18T15:59:00Z</dcterms:created>
  <dcterms:modified xsi:type="dcterms:W3CDTF">2014-10-18T16:04:00Z</dcterms:modified>
</cp:coreProperties>
</file>