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A8" w:rsidRPr="005D30A8" w:rsidRDefault="005D30A8" w:rsidP="005D30A8">
      <w:pPr>
        <w:jc w:val="center"/>
        <w:rPr>
          <w:sz w:val="24"/>
        </w:rPr>
      </w:pPr>
      <w:r w:rsidRPr="005D30A8">
        <w:rPr>
          <w:sz w:val="24"/>
        </w:rPr>
        <w:t>EVALUACIÓN DE LA ENSEÑANZA</w:t>
      </w:r>
    </w:p>
    <w:p w:rsidR="005D30A8" w:rsidRDefault="005D30A8"/>
    <w:tbl>
      <w:tblPr>
        <w:tblStyle w:val="Tablaconcuadrcula"/>
        <w:tblW w:w="8747" w:type="dxa"/>
        <w:tblLook w:val="04A0" w:firstRow="1" w:lastRow="0" w:firstColumn="1" w:lastColumn="0" w:noHBand="0" w:noVBand="1"/>
      </w:tblPr>
      <w:tblGrid>
        <w:gridCol w:w="1716"/>
        <w:gridCol w:w="1086"/>
        <w:gridCol w:w="1134"/>
        <w:gridCol w:w="1134"/>
        <w:gridCol w:w="3677"/>
      </w:tblGrid>
      <w:tr w:rsidR="005D30A8" w:rsidRPr="00E172B5" w:rsidTr="005D30A8">
        <w:trPr>
          <w:trHeight w:val="472"/>
        </w:trPr>
        <w:tc>
          <w:tcPr>
            <w:tcW w:w="1716" w:type="dxa"/>
            <w:vAlign w:val="center"/>
          </w:tcPr>
          <w:p w:rsidR="005D30A8" w:rsidRPr="00E172B5" w:rsidRDefault="005D30A8" w:rsidP="005D30A8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b/>
                <w:sz w:val="20"/>
                <w:szCs w:val="20"/>
              </w:rPr>
            </w:pPr>
            <w:r w:rsidRPr="00E172B5">
              <w:rPr>
                <w:rFonts w:cs="ArialNarrow"/>
                <w:b/>
                <w:sz w:val="20"/>
                <w:szCs w:val="20"/>
              </w:rPr>
              <w:t>Nivel</w:t>
            </w:r>
          </w:p>
        </w:tc>
        <w:tc>
          <w:tcPr>
            <w:tcW w:w="108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b/>
                <w:sz w:val="20"/>
                <w:szCs w:val="20"/>
              </w:rPr>
            </w:pPr>
            <w:r>
              <w:rPr>
                <w:rFonts w:cs="ArialNarrow"/>
                <w:b/>
                <w:sz w:val="20"/>
                <w:szCs w:val="20"/>
              </w:rPr>
              <w:t>Bajo</w:t>
            </w:r>
          </w:p>
        </w:tc>
        <w:tc>
          <w:tcPr>
            <w:tcW w:w="1134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b/>
                <w:sz w:val="20"/>
                <w:szCs w:val="20"/>
              </w:rPr>
            </w:pPr>
            <w:r>
              <w:rPr>
                <w:rFonts w:cs="ArialNarrow"/>
                <w:b/>
                <w:sz w:val="20"/>
                <w:szCs w:val="20"/>
              </w:rPr>
              <w:t>Medio</w:t>
            </w:r>
          </w:p>
        </w:tc>
        <w:tc>
          <w:tcPr>
            <w:tcW w:w="1134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b/>
                <w:sz w:val="20"/>
                <w:szCs w:val="20"/>
              </w:rPr>
            </w:pPr>
            <w:r>
              <w:rPr>
                <w:rFonts w:cs="ArialNarrow"/>
                <w:b/>
                <w:sz w:val="20"/>
                <w:szCs w:val="20"/>
              </w:rPr>
              <w:t>Alto</w:t>
            </w:r>
          </w:p>
        </w:tc>
        <w:tc>
          <w:tcPr>
            <w:tcW w:w="3677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b/>
                <w:sz w:val="20"/>
                <w:szCs w:val="20"/>
              </w:rPr>
            </w:pPr>
            <w:r w:rsidRPr="00E172B5">
              <w:rPr>
                <w:rFonts w:cs="ArialNarrow"/>
                <w:b/>
                <w:sz w:val="20"/>
                <w:szCs w:val="20"/>
              </w:rPr>
              <w:t>Razones</w:t>
            </w:r>
          </w:p>
        </w:tc>
      </w:tr>
      <w:tr w:rsidR="005D30A8" w:rsidRPr="00E172B5" w:rsidTr="005D30A8">
        <w:trPr>
          <w:trHeight w:val="980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Selección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Competencias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5D30A8">
        <w:trPr>
          <w:trHeight w:val="980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Adecuación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objetivos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5D30A8">
        <w:trPr>
          <w:trHeight w:val="980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Delimitación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contenidos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5D30A8">
        <w:trPr>
          <w:trHeight w:val="1227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Formulación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actividades,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recursos y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estrategias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5D30A8">
        <w:trPr>
          <w:trHeight w:val="1227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Acomodación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actividades y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criterios de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evaluación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4536A4" w:rsidRPr="00E172B5" w:rsidTr="005D30A8">
        <w:trPr>
          <w:trHeight w:val="1227"/>
        </w:trPr>
        <w:tc>
          <w:tcPr>
            <w:tcW w:w="1716" w:type="dxa"/>
            <w:vAlign w:val="center"/>
          </w:tcPr>
          <w:p w:rsidR="004536A4" w:rsidRPr="00E172B5" w:rsidRDefault="004536A4" w:rsidP="000748A2">
            <w:pPr>
              <w:autoSpaceDE w:val="0"/>
              <w:autoSpaceDN w:val="0"/>
              <w:adjustRightInd w:val="0"/>
              <w:jc w:val="center"/>
              <w:rPr>
                <w:rFonts w:cs="ArialNarrow"/>
                <w:sz w:val="20"/>
                <w:szCs w:val="20"/>
              </w:rPr>
            </w:pPr>
            <w:r w:rsidRPr="004536A4">
              <w:rPr>
                <w:rFonts w:cs="ArialNarrow"/>
                <w:sz w:val="20"/>
                <w:szCs w:val="20"/>
              </w:rPr>
              <w:t>Técnic</w:t>
            </w:r>
            <w:r>
              <w:rPr>
                <w:rFonts w:cs="ArialNarrow"/>
                <w:sz w:val="20"/>
                <w:szCs w:val="20"/>
              </w:rPr>
              <w:t>as e instrumentos de evaluación</w:t>
            </w:r>
          </w:p>
        </w:tc>
        <w:tc>
          <w:tcPr>
            <w:tcW w:w="1086" w:type="dxa"/>
          </w:tcPr>
          <w:p w:rsidR="004536A4" w:rsidRPr="00E172B5" w:rsidRDefault="004536A4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536A4" w:rsidRPr="00E172B5" w:rsidRDefault="004536A4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36A4" w:rsidRPr="00E172B5" w:rsidRDefault="004536A4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4536A4" w:rsidRPr="00E172B5" w:rsidRDefault="004536A4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</w:tr>
      <w:tr w:rsidR="003B4036" w:rsidRPr="00E172B5" w:rsidTr="005D30A8">
        <w:trPr>
          <w:trHeight w:val="1227"/>
        </w:trPr>
        <w:tc>
          <w:tcPr>
            <w:tcW w:w="1716" w:type="dxa"/>
            <w:vAlign w:val="center"/>
          </w:tcPr>
          <w:p w:rsidR="003B4036" w:rsidRPr="00E172B5" w:rsidRDefault="003B4036" w:rsidP="003B4036">
            <w:pPr>
              <w:autoSpaceDE w:val="0"/>
              <w:autoSpaceDN w:val="0"/>
              <w:adjustRightInd w:val="0"/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Motivación del alumnado</w:t>
            </w:r>
          </w:p>
        </w:tc>
        <w:tc>
          <w:tcPr>
            <w:tcW w:w="1086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</w:tr>
      <w:tr w:rsidR="003B4036" w:rsidRPr="00E172B5" w:rsidTr="005D30A8">
        <w:trPr>
          <w:trHeight w:val="1227"/>
        </w:trPr>
        <w:tc>
          <w:tcPr>
            <w:tcW w:w="1716" w:type="dxa"/>
            <w:vAlign w:val="center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jc w:val="center"/>
              <w:rPr>
                <w:rFonts w:cs="ArialNarrow"/>
                <w:sz w:val="20"/>
                <w:szCs w:val="20"/>
              </w:rPr>
            </w:pPr>
            <w:r>
              <w:rPr>
                <w:rFonts w:cs="ArialNarrow"/>
                <w:sz w:val="20"/>
                <w:szCs w:val="20"/>
              </w:rPr>
              <w:t>Temporalización</w:t>
            </w:r>
          </w:p>
        </w:tc>
        <w:tc>
          <w:tcPr>
            <w:tcW w:w="1086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3B4036" w:rsidRPr="00E172B5" w:rsidRDefault="003B4036" w:rsidP="000748A2">
            <w:pPr>
              <w:autoSpaceDE w:val="0"/>
              <w:autoSpaceDN w:val="0"/>
              <w:adjustRightInd w:val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5D30A8">
        <w:trPr>
          <w:trHeight w:val="980"/>
        </w:trPr>
        <w:tc>
          <w:tcPr>
            <w:tcW w:w="1716" w:type="dxa"/>
            <w:vAlign w:val="center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Definición del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papel docente</w:t>
            </w:r>
          </w:p>
        </w:tc>
        <w:tc>
          <w:tcPr>
            <w:tcW w:w="1086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  <w:tc>
          <w:tcPr>
            <w:tcW w:w="3677" w:type="dxa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</w:p>
        </w:tc>
      </w:tr>
      <w:tr w:rsidR="005D30A8" w:rsidRPr="00E172B5" w:rsidTr="000748A2">
        <w:trPr>
          <w:trHeight w:val="1736"/>
        </w:trPr>
        <w:tc>
          <w:tcPr>
            <w:tcW w:w="8747" w:type="dxa"/>
            <w:gridSpan w:val="5"/>
          </w:tcPr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Observaciones: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__________________________________________________________________________</w:t>
            </w:r>
            <w:r>
              <w:rPr>
                <w:rFonts w:cs="ArialNarrow"/>
                <w:sz w:val="20"/>
                <w:szCs w:val="20"/>
              </w:rPr>
              <w:t>___________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__________________________________________________________________________</w:t>
            </w:r>
            <w:r>
              <w:rPr>
                <w:rFonts w:cs="ArialNarrow"/>
                <w:sz w:val="20"/>
                <w:szCs w:val="20"/>
              </w:rPr>
              <w:t>___________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sz w:val="20"/>
                <w:szCs w:val="20"/>
              </w:rPr>
            </w:pPr>
            <w:r w:rsidRPr="00E172B5">
              <w:rPr>
                <w:sz w:val="20"/>
                <w:szCs w:val="20"/>
              </w:rPr>
              <w:t>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__________________________________________________________________________</w:t>
            </w:r>
            <w:r>
              <w:rPr>
                <w:rFonts w:cs="ArialNarrow"/>
                <w:sz w:val="20"/>
                <w:szCs w:val="20"/>
              </w:rPr>
              <w:t>___________</w:t>
            </w:r>
          </w:p>
          <w:p w:rsidR="005D30A8" w:rsidRPr="00E172B5" w:rsidRDefault="005D30A8" w:rsidP="000748A2">
            <w:pPr>
              <w:autoSpaceDE w:val="0"/>
              <w:autoSpaceDN w:val="0"/>
              <w:adjustRightInd w:val="0"/>
              <w:spacing w:beforeAutospacing="0" w:afterAutospacing="0"/>
              <w:rPr>
                <w:rFonts w:cs="ArialNarrow"/>
                <w:sz w:val="20"/>
                <w:szCs w:val="20"/>
              </w:rPr>
            </w:pPr>
            <w:r w:rsidRPr="00E172B5">
              <w:rPr>
                <w:rFonts w:cs="ArialNarrow"/>
                <w:sz w:val="20"/>
                <w:szCs w:val="20"/>
              </w:rPr>
              <w:t>__________________________________________________________________________</w:t>
            </w:r>
            <w:r>
              <w:rPr>
                <w:rFonts w:cs="ArialNarrow"/>
                <w:sz w:val="20"/>
                <w:szCs w:val="20"/>
              </w:rPr>
              <w:t>___________</w:t>
            </w:r>
          </w:p>
        </w:tc>
      </w:tr>
    </w:tbl>
    <w:p w:rsidR="005D30A8" w:rsidRDefault="005D30A8"/>
    <w:p w:rsidR="00497FE8" w:rsidRDefault="003170F6">
      <w:r>
        <w:lastRenderedPageBreak/>
        <w:t xml:space="preserve"> </w:t>
      </w:r>
    </w:p>
    <w:sectPr w:rsidR="00497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97" w:rsidRDefault="00962997" w:rsidP="005D30A8">
      <w:pPr>
        <w:spacing w:after="0" w:line="240" w:lineRule="auto"/>
      </w:pPr>
      <w:r>
        <w:separator/>
      </w:r>
    </w:p>
  </w:endnote>
  <w:endnote w:type="continuationSeparator" w:id="0">
    <w:p w:rsidR="00962997" w:rsidRDefault="00962997" w:rsidP="005D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97" w:rsidRDefault="00962997" w:rsidP="005D30A8">
      <w:pPr>
        <w:spacing w:after="0" w:line="240" w:lineRule="auto"/>
      </w:pPr>
      <w:r>
        <w:separator/>
      </w:r>
    </w:p>
  </w:footnote>
  <w:footnote w:type="continuationSeparator" w:id="0">
    <w:p w:rsidR="00962997" w:rsidRDefault="00962997" w:rsidP="005D3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F6"/>
    <w:rsid w:val="0001254B"/>
    <w:rsid w:val="003170F6"/>
    <w:rsid w:val="003B4036"/>
    <w:rsid w:val="00415CA8"/>
    <w:rsid w:val="004536A4"/>
    <w:rsid w:val="005D30A8"/>
    <w:rsid w:val="007865F7"/>
    <w:rsid w:val="0088644C"/>
    <w:rsid w:val="00962997"/>
    <w:rsid w:val="00B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F6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0F6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0A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D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0A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0F6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0F6"/>
    <w:pPr>
      <w:spacing w:beforeAutospacing="1" w:after="0" w:afterAutospacing="1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D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0A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5D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0A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</dc:creator>
  <cp:lastModifiedBy>LEYRE</cp:lastModifiedBy>
  <cp:revision>5</cp:revision>
  <dcterms:created xsi:type="dcterms:W3CDTF">2014-05-12T16:40:00Z</dcterms:created>
  <dcterms:modified xsi:type="dcterms:W3CDTF">2014-05-12T17:08:00Z</dcterms:modified>
</cp:coreProperties>
</file>