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3C" w:rsidRDefault="00730911" w:rsidP="00730911">
      <w:pPr>
        <w:jc w:val="center"/>
        <w:rPr>
          <w:rFonts w:ascii="Escolar1" w:hAnsi="Escolar1"/>
          <w:sz w:val="52"/>
          <w:szCs w:val="52"/>
        </w:rPr>
      </w:pPr>
      <w:r w:rsidRPr="00730911">
        <w:rPr>
          <w:rFonts w:ascii="Escolar1" w:hAnsi="Escolar1"/>
          <w:sz w:val="52"/>
          <w:szCs w:val="52"/>
        </w:rPr>
        <w:t>Pro</w:t>
      </w:r>
      <w:r>
        <w:rPr>
          <w:rFonts w:ascii="Escolar1" w:hAnsi="Escolar1"/>
          <w:sz w:val="52"/>
          <w:szCs w:val="52"/>
        </w:rPr>
        <w:t>puesta</w:t>
      </w:r>
      <w:r w:rsidRPr="00730911">
        <w:rPr>
          <w:rFonts w:ascii="Escolar1" w:hAnsi="Escolar1"/>
          <w:sz w:val="52"/>
          <w:szCs w:val="52"/>
        </w:rPr>
        <w:t xml:space="preserve"> Didáctica</w:t>
      </w:r>
      <w:r>
        <w:rPr>
          <w:rFonts w:ascii="Escolar1" w:hAnsi="Escolar1"/>
          <w:sz w:val="52"/>
          <w:szCs w:val="52"/>
        </w:rPr>
        <w:t xml:space="preserve"> -“Nuestros antepasados”-</w:t>
      </w:r>
    </w:p>
    <w:p w:rsidR="00730911" w:rsidRPr="00730911" w:rsidRDefault="00730911" w:rsidP="00730911">
      <w:pPr>
        <w:rPr>
          <w:b/>
          <w:sz w:val="28"/>
          <w:szCs w:val="28"/>
        </w:rPr>
      </w:pPr>
      <w:r w:rsidRPr="00730911">
        <w:rPr>
          <w:b/>
          <w:sz w:val="28"/>
          <w:szCs w:val="28"/>
        </w:rPr>
        <w:t>Actividad.</w:t>
      </w:r>
    </w:p>
    <w:p w:rsidR="00730911" w:rsidRDefault="00730911" w:rsidP="00730911">
      <w:pPr>
        <w:jc w:val="both"/>
        <w:rPr>
          <w:sz w:val="24"/>
          <w:szCs w:val="24"/>
        </w:rPr>
      </w:pPr>
      <w:r w:rsidRPr="00730911">
        <w:rPr>
          <w:sz w:val="24"/>
          <w:szCs w:val="24"/>
        </w:rPr>
        <w:t>Con esta actividad, aprenderemos quiénes fueron nuestros antepasados y cómo</w:t>
      </w:r>
      <w:r>
        <w:rPr>
          <w:sz w:val="24"/>
          <w:szCs w:val="24"/>
        </w:rPr>
        <w:t xml:space="preserve"> vivían.</w:t>
      </w:r>
    </w:p>
    <w:p w:rsidR="00730911" w:rsidRDefault="00730911" w:rsidP="00730911">
      <w:pPr>
        <w:jc w:val="both"/>
        <w:rPr>
          <w:sz w:val="24"/>
          <w:szCs w:val="24"/>
        </w:rPr>
      </w:pPr>
      <w:r>
        <w:rPr>
          <w:sz w:val="24"/>
          <w:szCs w:val="24"/>
        </w:rPr>
        <w:t>La actividad será realizada por grupos, donde cada grupo estará formado por los alumnos que estáis sentados en la misma fila dentro de la clase.</w:t>
      </w:r>
    </w:p>
    <w:p w:rsidR="00730911" w:rsidRDefault="00730911" w:rsidP="00730911">
      <w:pPr>
        <w:jc w:val="both"/>
        <w:rPr>
          <w:sz w:val="24"/>
          <w:szCs w:val="24"/>
          <w:u w:val="single"/>
        </w:rPr>
      </w:pPr>
      <w:r w:rsidRPr="00730911">
        <w:rPr>
          <w:sz w:val="24"/>
          <w:szCs w:val="24"/>
          <w:u w:val="single"/>
        </w:rPr>
        <w:t>Desarrollo de la actividad.</w:t>
      </w:r>
    </w:p>
    <w:p w:rsidR="00730911" w:rsidRPr="00F924C1" w:rsidRDefault="00F924C1" w:rsidP="00730911">
      <w:pPr>
        <w:pStyle w:val="Prrafodelista"/>
        <w:numPr>
          <w:ilvl w:val="0"/>
          <w:numId w:val="1"/>
        </w:numPr>
        <w:jc w:val="both"/>
        <w:rPr>
          <w:sz w:val="24"/>
          <w:szCs w:val="24"/>
          <w:u w:val="single"/>
        </w:rPr>
      </w:pPr>
      <w:r>
        <w:rPr>
          <w:sz w:val="24"/>
          <w:szCs w:val="24"/>
        </w:rPr>
        <w:t>La primera actividad que tendréis que hacer será una que se llama “</w:t>
      </w:r>
      <w:proofErr w:type="spellStart"/>
      <w:r>
        <w:rPr>
          <w:sz w:val="24"/>
          <w:szCs w:val="24"/>
        </w:rPr>
        <w:t>Webquest</w:t>
      </w:r>
      <w:proofErr w:type="spellEnd"/>
      <w:r>
        <w:rPr>
          <w:sz w:val="24"/>
          <w:szCs w:val="24"/>
        </w:rPr>
        <w:t xml:space="preserve">”. Una </w:t>
      </w:r>
      <w:proofErr w:type="spellStart"/>
      <w:r>
        <w:rPr>
          <w:sz w:val="24"/>
          <w:szCs w:val="24"/>
        </w:rPr>
        <w:t>webquest</w:t>
      </w:r>
      <w:proofErr w:type="spellEnd"/>
      <w:r>
        <w:rPr>
          <w:sz w:val="24"/>
          <w:szCs w:val="24"/>
        </w:rPr>
        <w:t xml:space="preserve"> es una caza del tesoro, con la que iréis aprendiendo diferentes conceptos sobre nuestros antepasados a la vez que os divertís.</w:t>
      </w:r>
    </w:p>
    <w:p w:rsidR="00F924C1" w:rsidRPr="00F924C1" w:rsidRDefault="00F924C1" w:rsidP="00730911">
      <w:pPr>
        <w:pStyle w:val="Prrafodelista"/>
        <w:numPr>
          <w:ilvl w:val="0"/>
          <w:numId w:val="1"/>
        </w:numPr>
        <w:jc w:val="both"/>
        <w:rPr>
          <w:sz w:val="24"/>
          <w:szCs w:val="24"/>
          <w:u w:val="single"/>
        </w:rPr>
      </w:pPr>
      <w:r>
        <w:rPr>
          <w:sz w:val="24"/>
          <w:szCs w:val="24"/>
        </w:rPr>
        <w:t>Una vez realizada la “</w:t>
      </w:r>
      <w:proofErr w:type="spellStart"/>
      <w:r>
        <w:rPr>
          <w:sz w:val="24"/>
          <w:szCs w:val="24"/>
        </w:rPr>
        <w:t>webquest</w:t>
      </w:r>
      <w:proofErr w:type="spellEnd"/>
      <w:r>
        <w:rPr>
          <w:sz w:val="24"/>
          <w:szCs w:val="24"/>
        </w:rPr>
        <w:t>”, tenemos que utilizar el Mapa de conceptos; dónde viene resumido todo lo que hemos ido aprendiendo desde el principio, con vídeos, documentos y presentaciones.</w:t>
      </w:r>
    </w:p>
    <w:p w:rsidR="00F924C1" w:rsidRPr="00F924C1" w:rsidRDefault="00F924C1" w:rsidP="00730911">
      <w:pPr>
        <w:pStyle w:val="Prrafodelista"/>
        <w:numPr>
          <w:ilvl w:val="0"/>
          <w:numId w:val="1"/>
        </w:numPr>
        <w:jc w:val="both"/>
        <w:rPr>
          <w:sz w:val="24"/>
          <w:szCs w:val="24"/>
          <w:u w:val="single"/>
        </w:rPr>
      </w:pPr>
      <w:r>
        <w:rPr>
          <w:sz w:val="24"/>
          <w:szCs w:val="24"/>
        </w:rPr>
        <w:t xml:space="preserve">Una vez que hemos visto la </w:t>
      </w:r>
      <w:proofErr w:type="spellStart"/>
      <w:r>
        <w:rPr>
          <w:sz w:val="24"/>
          <w:szCs w:val="24"/>
        </w:rPr>
        <w:t>webquest</w:t>
      </w:r>
      <w:proofErr w:type="spellEnd"/>
      <w:r>
        <w:rPr>
          <w:sz w:val="24"/>
          <w:szCs w:val="24"/>
        </w:rPr>
        <w:t xml:space="preserve"> y el mapa de conceptos, tendréis que hacer un mural sobre lo aprendido de nuestros antepasados, donde aparezcan imágenes de los mismos, mapas del mundo en esa época, herramientas, animales… Podrás hacerlo sobre el Paleolítico o sobre el Neolítico, eso deberá elegirlo el grupo. Aunque es obligatorio que dos grupos elijan el Paleolítico y otros dos el Neolítico.</w:t>
      </w:r>
    </w:p>
    <w:p w:rsidR="00F924C1" w:rsidRPr="00F924C1" w:rsidRDefault="00F924C1" w:rsidP="00730911">
      <w:pPr>
        <w:pStyle w:val="Prrafodelista"/>
        <w:numPr>
          <w:ilvl w:val="0"/>
          <w:numId w:val="1"/>
        </w:numPr>
        <w:jc w:val="both"/>
        <w:rPr>
          <w:sz w:val="24"/>
          <w:szCs w:val="24"/>
          <w:u w:val="single"/>
        </w:rPr>
      </w:pPr>
      <w:r>
        <w:rPr>
          <w:sz w:val="24"/>
          <w:szCs w:val="24"/>
        </w:rPr>
        <w:t>Toda esta propuesta será llevada a cabo durante las 4 sesiones semanales (+1 extra si fuera necesaria) que tenemos de Conocimiento del Medio. Iremos dos clases al Aula de Informática (tres si lo necesitáramos) y, durante la cuarta sesión, empezaremos a crear nuestro mural sobre los antepasados.</w:t>
      </w:r>
    </w:p>
    <w:p w:rsidR="00F924C1" w:rsidRDefault="00F924C1" w:rsidP="00F924C1">
      <w:pPr>
        <w:pStyle w:val="Prrafodelista"/>
        <w:jc w:val="both"/>
        <w:rPr>
          <w:sz w:val="24"/>
          <w:szCs w:val="24"/>
        </w:rPr>
      </w:pPr>
      <w:r>
        <w:rPr>
          <w:sz w:val="24"/>
          <w:szCs w:val="24"/>
        </w:rPr>
        <w:t>La creación del mural no debe durar más de dos sesiones.</w:t>
      </w:r>
    </w:p>
    <w:p w:rsidR="00F924C1" w:rsidRPr="00F924C1" w:rsidRDefault="00F924C1" w:rsidP="00F924C1">
      <w:pPr>
        <w:pStyle w:val="Prrafodelista"/>
        <w:numPr>
          <w:ilvl w:val="0"/>
          <w:numId w:val="1"/>
        </w:numPr>
        <w:jc w:val="both"/>
        <w:rPr>
          <w:sz w:val="24"/>
          <w:szCs w:val="24"/>
          <w:u w:val="single"/>
        </w:rPr>
      </w:pPr>
      <w:r>
        <w:rPr>
          <w:sz w:val="24"/>
          <w:szCs w:val="24"/>
        </w:rPr>
        <w:t>Presentaremos el mural en clase durante otra sesión y luego lo expondremos en el pasillo de aulas para que los demás compañeros del centro puedan verlo y comprobar lo que hemos aprendido.</w:t>
      </w:r>
    </w:p>
    <w:p w:rsidR="00F924C1" w:rsidRPr="00B105AF" w:rsidRDefault="00B105AF" w:rsidP="00F924C1">
      <w:pPr>
        <w:pStyle w:val="Prrafodelista"/>
        <w:numPr>
          <w:ilvl w:val="0"/>
          <w:numId w:val="1"/>
        </w:numPr>
        <w:jc w:val="both"/>
        <w:rPr>
          <w:sz w:val="24"/>
          <w:szCs w:val="24"/>
          <w:u w:val="single"/>
        </w:rPr>
      </w:pPr>
      <w:r>
        <w:rPr>
          <w:sz w:val="24"/>
          <w:szCs w:val="24"/>
        </w:rPr>
        <w:t>El trabajo será ponderado en grupo donde pondré una nota global. Luego, los alumnos, decidiréis la nota que debe llevarse cada uno según el trabajo que haya realizado.</w:t>
      </w:r>
    </w:p>
    <w:p w:rsidR="00B105AF" w:rsidRDefault="00B105AF" w:rsidP="00B105AF">
      <w:pPr>
        <w:ind w:left="360"/>
        <w:jc w:val="both"/>
        <w:rPr>
          <w:sz w:val="24"/>
          <w:szCs w:val="24"/>
          <w:u w:val="single"/>
        </w:rPr>
      </w:pPr>
      <w:r>
        <w:rPr>
          <w:sz w:val="24"/>
          <w:szCs w:val="24"/>
          <w:u w:val="single"/>
        </w:rPr>
        <w:t>Atención a la diversidad.</w:t>
      </w:r>
    </w:p>
    <w:p w:rsidR="00B105AF" w:rsidRPr="00B105AF" w:rsidRDefault="00B105AF" w:rsidP="00B105AF">
      <w:pPr>
        <w:pStyle w:val="Prrafodelista"/>
        <w:numPr>
          <w:ilvl w:val="0"/>
          <w:numId w:val="1"/>
        </w:numPr>
        <w:jc w:val="both"/>
        <w:rPr>
          <w:sz w:val="24"/>
          <w:szCs w:val="24"/>
          <w:u w:val="single"/>
        </w:rPr>
      </w:pPr>
      <w:r>
        <w:rPr>
          <w:sz w:val="24"/>
          <w:szCs w:val="24"/>
        </w:rPr>
        <w:t xml:space="preserve">Cada uno visualizará su actividad en su ordenador correspondiente, pero luego el mural debe hacerse en grupo. Los alumnos con necesidades educativas de atención especial se verán reforzados en el trabajo con los compañeros; no sólo conceptualmente, si no también </w:t>
      </w:r>
      <w:proofErr w:type="spellStart"/>
      <w:r>
        <w:rPr>
          <w:sz w:val="24"/>
          <w:szCs w:val="24"/>
        </w:rPr>
        <w:t>actitudinalmente</w:t>
      </w:r>
      <w:proofErr w:type="spellEnd"/>
      <w:r>
        <w:rPr>
          <w:sz w:val="24"/>
          <w:szCs w:val="24"/>
        </w:rPr>
        <w:t xml:space="preserve">. </w:t>
      </w:r>
    </w:p>
    <w:p w:rsidR="00B105AF" w:rsidRDefault="00B105AF" w:rsidP="00B105AF">
      <w:pPr>
        <w:ind w:left="360"/>
        <w:jc w:val="both"/>
        <w:rPr>
          <w:sz w:val="24"/>
          <w:szCs w:val="24"/>
          <w:u w:val="single"/>
        </w:rPr>
      </w:pPr>
      <w:r w:rsidRPr="00B105AF">
        <w:rPr>
          <w:sz w:val="24"/>
          <w:szCs w:val="24"/>
          <w:u w:val="single"/>
        </w:rPr>
        <w:t>Competencias.</w:t>
      </w:r>
    </w:p>
    <w:p w:rsidR="00B105AF" w:rsidRDefault="00B105AF" w:rsidP="00B105AF">
      <w:pPr>
        <w:pStyle w:val="Prrafodelista"/>
        <w:numPr>
          <w:ilvl w:val="0"/>
          <w:numId w:val="1"/>
        </w:numPr>
        <w:jc w:val="both"/>
        <w:rPr>
          <w:sz w:val="24"/>
          <w:szCs w:val="24"/>
        </w:rPr>
      </w:pPr>
      <w:r w:rsidRPr="00B105AF">
        <w:rPr>
          <w:sz w:val="24"/>
          <w:szCs w:val="24"/>
        </w:rPr>
        <w:t xml:space="preserve">Competencia </w:t>
      </w:r>
      <w:r>
        <w:rPr>
          <w:sz w:val="24"/>
          <w:szCs w:val="24"/>
        </w:rPr>
        <w:t>en comunicación lingüística.</w:t>
      </w:r>
    </w:p>
    <w:p w:rsidR="00B105AF" w:rsidRDefault="00B105AF" w:rsidP="00B105AF">
      <w:pPr>
        <w:pStyle w:val="Prrafodelista"/>
        <w:numPr>
          <w:ilvl w:val="1"/>
          <w:numId w:val="1"/>
        </w:numPr>
        <w:jc w:val="both"/>
        <w:rPr>
          <w:sz w:val="24"/>
          <w:szCs w:val="24"/>
        </w:rPr>
      </w:pPr>
      <w:r>
        <w:rPr>
          <w:sz w:val="24"/>
          <w:szCs w:val="24"/>
        </w:rPr>
        <w:t>Gracias a la exposición oral y a la adquisición de nuevos conceptos.</w:t>
      </w:r>
    </w:p>
    <w:p w:rsidR="00B105AF" w:rsidRDefault="00B105AF" w:rsidP="00B105AF">
      <w:pPr>
        <w:pStyle w:val="Prrafodelista"/>
        <w:numPr>
          <w:ilvl w:val="0"/>
          <w:numId w:val="1"/>
        </w:numPr>
        <w:jc w:val="both"/>
        <w:rPr>
          <w:sz w:val="24"/>
          <w:szCs w:val="24"/>
        </w:rPr>
      </w:pPr>
      <w:r>
        <w:rPr>
          <w:sz w:val="24"/>
          <w:szCs w:val="24"/>
        </w:rPr>
        <w:t>Competencia en el conocimiento y la interacción con el mundo físico.</w:t>
      </w:r>
    </w:p>
    <w:p w:rsidR="00B105AF" w:rsidRDefault="00B105AF" w:rsidP="00B105AF">
      <w:pPr>
        <w:pStyle w:val="Prrafodelista"/>
        <w:numPr>
          <w:ilvl w:val="1"/>
          <w:numId w:val="1"/>
        </w:numPr>
        <w:jc w:val="both"/>
        <w:rPr>
          <w:sz w:val="24"/>
          <w:szCs w:val="24"/>
        </w:rPr>
      </w:pPr>
      <w:r>
        <w:rPr>
          <w:sz w:val="24"/>
          <w:szCs w:val="24"/>
        </w:rPr>
        <w:lastRenderedPageBreak/>
        <w:t>Gracias al tema relacionado con los antepasados</w:t>
      </w:r>
      <w:r w:rsidR="001E5E47">
        <w:rPr>
          <w:sz w:val="24"/>
          <w:szCs w:val="24"/>
        </w:rPr>
        <w:t xml:space="preserve"> y el reconocimiento de herramientas antiguas.</w:t>
      </w:r>
    </w:p>
    <w:p w:rsidR="001E5E47" w:rsidRDefault="001E5E47" w:rsidP="001E5E47">
      <w:pPr>
        <w:pStyle w:val="Prrafodelista"/>
        <w:numPr>
          <w:ilvl w:val="0"/>
          <w:numId w:val="1"/>
        </w:numPr>
        <w:jc w:val="both"/>
        <w:rPr>
          <w:sz w:val="24"/>
          <w:szCs w:val="24"/>
        </w:rPr>
      </w:pPr>
      <w:r>
        <w:rPr>
          <w:sz w:val="24"/>
          <w:szCs w:val="24"/>
        </w:rPr>
        <w:t>Competencia en el tratamiento de la información y la competencia digital.</w:t>
      </w:r>
    </w:p>
    <w:p w:rsidR="001E5E47" w:rsidRDefault="001E5E47" w:rsidP="001E5E47">
      <w:pPr>
        <w:pStyle w:val="Prrafodelista"/>
        <w:numPr>
          <w:ilvl w:val="1"/>
          <w:numId w:val="1"/>
        </w:numPr>
        <w:jc w:val="both"/>
        <w:rPr>
          <w:sz w:val="24"/>
          <w:szCs w:val="24"/>
        </w:rPr>
      </w:pPr>
      <w:r>
        <w:rPr>
          <w:sz w:val="24"/>
          <w:szCs w:val="24"/>
        </w:rPr>
        <w:t xml:space="preserve">Gracias a la </w:t>
      </w:r>
      <w:proofErr w:type="spellStart"/>
      <w:r>
        <w:rPr>
          <w:sz w:val="24"/>
          <w:szCs w:val="24"/>
        </w:rPr>
        <w:t>webquest</w:t>
      </w:r>
      <w:proofErr w:type="spellEnd"/>
      <w:r>
        <w:rPr>
          <w:sz w:val="24"/>
          <w:szCs w:val="24"/>
        </w:rPr>
        <w:t xml:space="preserve"> y los mapas conceptuales, así como las páginas web y vídeos alojados en internet.</w:t>
      </w:r>
    </w:p>
    <w:p w:rsidR="001E5E47" w:rsidRDefault="001E5E47" w:rsidP="001E5E47">
      <w:pPr>
        <w:pStyle w:val="Prrafodelista"/>
        <w:numPr>
          <w:ilvl w:val="0"/>
          <w:numId w:val="1"/>
        </w:numPr>
        <w:jc w:val="both"/>
        <w:rPr>
          <w:sz w:val="24"/>
          <w:szCs w:val="24"/>
        </w:rPr>
      </w:pPr>
      <w:r>
        <w:rPr>
          <w:sz w:val="24"/>
          <w:szCs w:val="24"/>
        </w:rPr>
        <w:t>Competencia social y ciudadana.</w:t>
      </w:r>
    </w:p>
    <w:p w:rsidR="001E5E47" w:rsidRDefault="001E5E47" w:rsidP="001E5E47">
      <w:pPr>
        <w:pStyle w:val="Prrafodelista"/>
        <w:numPr>
          <w:ilvl w:val="1"/>
          <w:numId w:val="1"/>
        </w:numPr>
        <w:jc w:val="both"/>
        <w:rPr>
          <w:sz w:val="24"/>
          <w:szCs w:val="24"/>
        </w:rPr>
      </w:pPr>
      <w:r>
        <w:rPr>
          <w:sz w:val="24"/>
          <w:szCs w:val="24"/>
        </w:rPr>
        <w:t>Gracias al trabajo en grupo y la relación con los compañeros para conseguir un objetivo común.</w:t>
      </w:r>
    </w:p>
    <w:p w:rsidR="001E5E47" w:rsidRDefault="001E5E47" w:rsidP="001E5E47">
      <w:pPr>
        <w:pStyle w:val="Prrafodelista"/>
        <w:numPr>
          <w:ilvl w:val="0"/>
          <w:numId w:val="1"/>
        </w:numPr>
        <w:jc w:val="both"/>
        <w:rPr>
          <w:sz w:val="24"/>
          <w:szCs w:val="24"/>
        </w:rPr>
      </w:pPr>
      <w:r>
        <w:rPr>
          <w:sz w:val="24"/>
          <w:szCs w:val="24"/>
        </w:rPr>
        <w:t xml:space="preserve">Competencia cultural y </w:t>
      </w:r>
      <w:proofErr w:type="spellStart"/>
      <w:r>
        <w:rPr>
          <w:sz w:val="24"/>
          <w:szCs w:val="24"/>
        </w:rPr>
        <w:t>artísica</w:t>
      </w:r>
      <w:proofErr w:type="spellEnd"/>
      <w:r>
        <w:rPr>
          <w:sz w:val="24"/>
          <w:szCs w:val="24"/>
        </w:rPr>
        <w:t>.</w:t>
      </w:r>
    </w:p>
    <w:p w:rsidR="001E5E47" w:rsidRDefault="001E5E47" w:rsidP="001E5E47">
      <w:pPr>
        <w:pStyle w:val="Prrafodelista"/>
        <w:numPr>
          <w:ilvl w:val="1"/>
          <w:numId w:val="1"/>
        </w:numPr>
        <w:jc w:val="both"/>
        <w:rPr>
          <w:sz w:val="24"/>
          <w:szCs w:val="24"/>
        </w:rPr>
      </w:pPr>
      <w:r>
        <w:rPr>
          <w:sz w:val="24"/>
          <w:szCs w:val="24"/>
        </w:rPr>
        <w:t>Gracias al visionado de imágenes relacionadas con la vida y el arte del Paleolítico.</w:t>
      </w:r>
    </w:p>
    <w:p w:rsidR="001E5E47" w:rsidRDefault="001E5E47" w:rsidP="001E5E47">
      <w:pPr>
        <w:pStyle w:val="Prrafodelista"/>
        <w:numPr>
          <w:ilvl w:val="0"/>
          <w:numId w:val="1"/>
        </w:numPr>
        <w:jc w:val="both"/>
        <w:rPr>
          <w:sz w:val="24"/>
          <w:szCs w:val="24"/>
        </w:rPr>
      </w:pPr>
      <w:r>
        <w:rPr>
          <w:sz w:val="24"/>
          <w:szCs w:val="24"/>
        </w:rPr>
        <w:t>Competencia para aprender a aprender.</w:t>
      </w:r>
    </w:p>
    <w:p w:rsidR="001E5E47" w:rsidRDefault="001E5E47" w:rsidP="001E5E47">
      <w:pPr>
        <w:pStyle w:val="Prrafodelista"/>
        <w:numPr>
          <w:ilvl w:val="1"/>
          <w:numId w:val="1"/>
        </w:numPr>
        <w:jc w:val="both"/>
        <w:rPr>
          <w:sz w:val="24"/>
          <w:szCs w:val="24"/>
        </w:rPr>
      </w:pPr>
      <w:r>
        <w:rPr>
          <w:sz w:val="24"/>
          <w:szCs w:val="24"/>
        </w:rPr>
        <w:t xml:space="preserve">Gracias a la autonomía de los alumnos en la actividad de la </w:t>
      </w:r>
      <w:proofErr w:type="spellStart"/>
      <w:r>
        <w:rPr>
          <w:sz w:val="24"/>
          <w:szCs w:val="24"/>
        </w:rPr>
        <w:t>webquest</w:t>
      </w:r>
      <w:proofErr w:type="spellEnd"/>
      <w:r>
        <w:rPr>
          <w:sz w:val="24"/>
          <w:szCs w:val="24"/>
        </w:rPr>
        <w:t xml:space="preserve"> y toda la propuesta en general, donde deberán ir solucionando los problemas que se vayan planteando.</w:t>
      </w:r>
    </w:p>
    <w:p w:rsidR="001E5E47" w:rsidRDefault="001E5E47" w:rsidP="001E5E47">
      <w:pPr>
        <w:pStyle w:val="Prrafodelista"/>
        <w:numPr>
          <w:ilvl w:val="0"/>
          <w:numId w:val="1"/>
        </w:numPr>
        <w:jc w:val="both"/>
        <w:rPr>
          <w:sz w:val="24"/>
          <w:szCs w:val="24"/>
        </w:rPr>
      </w:pPr>
      <w:r>
        <w:rPr>
          <w:sz w:val="24"/>
          <w:szCs w:val="24"/>
        </w:rPr>
        <w:t>Autonomía e iniciativa personal.</w:t>
      </w:r>
    </w:p>
    <w:p w:rsidR="001E5E47" w:rsidRDefault="001E5E47" w:rsidP="001E5E47">
      <w:pPr>
        <w:pStyle w:val="Prrafodelista"/>
        <w:numPr>
          <w:ilvl w:val="1"/>
          <w:numId w:val="1"/>
        </w:numPr>
        <w:jc w:val="both"/>
        <w:rPr>
          <w:sz w:val="24"/>
          <w:szCs w:val="24"/>
        </w:rPr>
      </w:pPr>
      <w:r>
        <w:rPr>
          <w:sz w:val="24"/>
          <w:szCs w:val="24"/>
        </w:rPr>
        <w:t>Ellos deben decidir cómo realizar su mural final a partir de diferentes pautas que el profesor les facilita.</w:t>
      </w:r>
    </w:p>
    <w:p w:rsidR="001E5E47" w:rsidRPr="001E5E47" w:rsidRDefault="001E5E47" w:rsidP="001E5E47">
      <w:pPr>
        <w:jc w:val="both"/>
        <w:rPr>
          <w:sz w:val="24"/>
          <w:szCs w:val="24"/>
        </w:rPr>
      </w:pPr>
      <w:bookmarkStart w:id="0" w:name="_GoBack"/>
      <w:bookmarkEnd w:id="0"/>
    </w:p>
    <w:sectPr w:rsidR="001E5E47" w:rsidRPr="001E5E47" w:rsidSect="00730911">
      <w:pgSz w:w="11906" w:h="16838"/>
      <w:pgMar w:top="709" w:right="141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colar1">
    <w:panose1 w:val="000004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465"/>
    <w:multiLevelType w:val="hybridMultilevel"/>
    <w:tmpl w:val="35E4ECEA"/>
    <w:lvl w:ilvl="0" w:tplc="911EB79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11"/>
    <w:rsid w:val="001E5E47"/>
    <w:rsid w:val="00730911"/>
    <w:rsid w:val="00B105AF"/>
    <w:rsid w:val="00E7703C"/>
    <w:rsid w:val="00F92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dc:creator>
  <cp:lastModifiedBy>Jesús</cp:lastModifiedBy>
  <cp:revision>1</cp:revision>
  <dcterms:created xsi:type="dcterms:W3CDTF">2014-01-13T18:37:00Z</dcterms:created>
  <dcterms:modified xsi:type="dcterms:W3CDTF">2014-01-13T19:14:00Z</dcterms:modified>
</cp:coreProperties>
</file>