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38" w:rsidRPr="00BF1755" w:rsidRDefault="00756F38" w:rsidP="00756F38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B359945" wp14:editId="5245D471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1" name="Imagen 3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0288" behindDoc="0" locked="0" layoutInCell="1" allowOverlap="1" wp14:anchorId="5BF3CDF0" wp14:editId="333056B1">
            <wp:simplePos x="0" y="0"/>
            <wp:positionH relativeFrom="column">
              <wp:posOffset>5679440</wp:posOffset>
            </wp:positionH>
            <wp:positionV relativeFrom="paragraph">
              <wp:posOffset>-121285</wp:posOffset>
            </wp:positionV>
            <wp:extent cx="1043693" cy="923925"/>
            <wp:effectExtent l="76200" t="38100" r="99695" b="12382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9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55">
        <w:rPr>
          <w:rFonts w:ascii="Comic Sans MS" w:eastAsia="Times New Roman" w:hAnsi="Comic Sans MS"/>
          <w:b/>
          <w:sz w:val="28"/>
          <w:lang w:eastAsia="ca-ES"/>
        </w:rPr>
        <w:t>MATEMÀTIQUES</w:t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756F38" w:rsidRPr="00BF1755" w:rsidRDefault="00756F38" w:rsidP="00756F38">
      <w:pPr>
        <w:spacing w:line="480" w:lineRule="auto"/>
        <w:rPr>
          <w:rFonts w:ascii="Comic Sans MS" w:eastAsia="Times New Roman" w:hAnsi="Comic Sans MS"/>
          <w:sz w:val="28"/>
          <w:lang w:eastAsia="ca-ES"/>
        </w:rPr>
      </w:pPr>
      <w:r w:rsidRPr="00BF1755">
        <w:rPr>
          <w:rFonts w:ascii="Comic Sans MS" w:eastAsia="Times New Roman" w:hAnsi="Comic Sans MS"/>
          <w:b/>
          <w:sz w:val="28"/>
          <w:lang w:eastAsia="ca-ES"/>
        </w:rPr>
        <w:t>Nom: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__________________________</w:t>
      </w:r>
      <w:r w:rsidRPr="00BF1755">
        <w:rPr>
          <w:rFonts w:ascii="Comic Sans MS" w:eastAsia="Times New Roman" w:hAnsi="Comic Sans MS"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>Data: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</w:t>
      </w:r>
    </w:p>
    <w:p w:rsidR="00756F38" w:rsidRDefault="00756F38" w:rsidP="00756F38">
      <w:pPr>
        <w:spacing w:line="48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Unitats de temps </w:t>
      </w:r>
    </w:p>
    <w:tbl>
      <w:tblPr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6"/>
        <w:gridCol w:w="7045"/>
      </w:tblGrid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MIL·LENNI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1000 anys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SEGLE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100 anys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DÈCADA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10 anys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LUSTRE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5 anys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ANY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365 i cada quatre anys 366 (any de traspàs)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MESOS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31(gener, març, maig, juliol, agost, octubre i desembre), 30(abril, juny, setembre i novembre) i 28 o 29(febrer)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SEMESTRE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6 mesos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TRIMESTRE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3 mesos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BIMESTRE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2 mesos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SETMANA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7 dies (dilluns, dimarts, dimecres, dijous, divendres, dissabte i diumenge)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DIA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24 hores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1 HORA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60 minuts o 3.600 segons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TRES QUARTS D’HORA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45 minuts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MITJA HORA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30 minuts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UN QUART D’HORA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15 minuts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566" w:type="dxa"/>
            <w:shd w:val="clear" w:color="auto" w:fill="FFFF00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1 MINUT</w:t>
            </w:r>
          </w:p>
        </w:tc>
        <w:tc>
          <w:tcPr>
            <w:tcW w:w="7045" w:type="dxa"/>
            <w:vAlign w:val="center"/>
          </w:tcPr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sz w:val="28"/>
                <w:szCs w:val="28"/>
              </w:rPr>
              <w:t>60 segons</w:t>
            </w:r>
          </w:p>
        </w:tc>
      </w:tr>
      <w:tr w:rsidR="00756F38" w:rsidRPr="00756F38" w:rsidTr="00756F3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566" w:type="dxa"/>
            <w:shd w:val="clear" w:color="auto" w:fill="FFFF00"/>
            <w:vAlign w:val="center"/>
          </w:tcPr>
          <w:p w:rsid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 xml:space="preserve">1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</w:rPr>
              <w:t>SEGON</w:t>
            </w:r>
          </w:p>
          <w:p w:rsidR="00756F38" w:rsidRPr="00756F38" w:rsidRDefault="00756F38" w:rsidP="00756F38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7045" w:type="dxa"/>
          </w:tcPr>
          <w:p w:rsidR="00756F38" w:rsidRPr="00756F38" w:rsidRDefault="00756F38" w:rsidP="00756F38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</w:tbl>
    <w:p w:rsidR="00756F38" w:rsidRDefault="00756F38" w:rsidP="00756F38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bookmarkStart w:id="0" w:name="_GoBack"/>
      <w:bookmarkEnd w:id="0"/>
    </w:p>
    <w:p w:rsidR="00756F38" w:rsidRPr="00BF1755" w:rsidRDefault="00756F38" w:rsidP="00756F38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62336" behindDoc="0" locked="0" layoutInCell="1" allowOverlap="1" wp14:anchorId="11393A7A" wp14:editId="5B851477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3" name="Imagen 3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3360" behindDoc="0" locked="0" layoutInCell="1" allowOverlap="1" wp14:anchorId="1B6EF146" wp14:editId="0A2ACE51">
            <wp:simplePos x="0" y="0"/>
            <wp:positionH relativeFrom="column">
              <wp:posOffset>5679440</wp:posOffset>
            </wp:positionH>
            <wp:positionV relativeFrom="paragraph">
              <wp:posOffset>-121285</wp:posOffset>
            </wp:positionV>
            <wp:extent cx="1043693" cy="923925"/>
            <wp:effectExtent l="76200" t="38100" r="99695" b="123825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9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55">
        <w:rPr>
          <w:rFonts w:ascii="Comic Sans MS" w:eastAsia="Times New Roman" w:hAnsi="Comic Sans MS"/>
          <w:b/>
          <w:sz w:val="28"/>
          <w:lang w:eastAsia="ca-ES"/>
        </w:rPr>
        <w:t>MATEMÀTIQUES</w:t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756F38" w:rsidRPr="00BF1755" w:rsidRDefault="00756F38" w:rsidP="00756F38">
      <w:pPr>
        <w:spacing w:line="480" w:lineRule="auto"/>
        <w:rPr>
          <w:rFonts w:ascii="Comic Sans MS" w:eastAsia="Times New Roman" w:hAnsi="Comic Sans MS"/>
          <w:sz w:val="28"/>
          <w:lang w:eastAsia="ca-ES"/>
        </w:rPr>
      </w:pPr>
      <w:r w:rsidRPr="00BF1755">
        <w:rPr>
          <w:rFonts w:ascii="Comic Sans MS" w:eastAsia="Times New Roman" w:hAnsi="Comic Sans MS"/>
          <w:b/>
          <w:sz w:val="28"/>
          <w:lang w:eastAsia="ca-ES"/>
        </w:rPr>
        <w:t>Nom: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__________________________</w:t>
      </w:r>
      <w:r w:rsidRPr="00BF1755">
        <w:rPr>
          <w:rFonts w:ascii="Comic Sans MS" w:eastAsia="Times New Roman" w:hAnsi="Comic Sans MS"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>Data: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</w:t>
      </w:r>
    </w:p>
    <w:p w:rsidR="00756F38" w:rsidRDefault="00756F38" w:rsidP="00756F38">
      <w:pPr>
        <w:spacing w:line="36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Unitats de temps </w:t>
      </w: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1"/>
        <w:gridCol w:w="7015"/>
      </w:tblGrid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MIL·LENNI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SEGLE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DÈCADA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LUSTRE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ANY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MESOS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SEMESTRE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TRIMESTRE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BIMESTRE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SETMANA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DIA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1 HORA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TRES QUARTS D’HORA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MITJA HORA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UN QUART D’HORA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1 MINUT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  <w:tr w:rsidR="00756F38" w:rsidRPr="00756F38" w:rsidTr="006826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51" w:type="dxa"/>
            <w:shd w:val="clear" w:color="auto" w:fill="FFFF00"/>
          </w:tcPr>
          <w:p w:rsidR="00756F38" w:rsidRPr="00756F38" w:rsidRDefault="00756F38" w:rsidP="00682626">
            <w:pPr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756F38">
              <w:rPr>
                <w:rFonts w:ascii="Comic Sans MS" w:eastAsia="Times New Roman" w:hAnsi="Comic Sans MS"/>
                <w:b/>
                <w:sz w:val="28"/>
                <w:szCs w:val="28"/>
              </w:rPr>
              <w:t>1 SEGON</w:t>
            </w:r>
          </w:p>
        </w:tc>
        <w:tc>
          <w:tcPr>
            <w:tcW w:w="7015" w:type="dxa"/>
          </w:tcPr>
          <w:p w:rsidR="00756F38" w:rsidRPr="00756F38" w:rsidRDefault="00756F38" w:rsidP="00682626">
            <w:pPr>
              <w:rPr>
                <w:rFonts w:ascii="Comic Sans MS" w:eastAsia="Times New Roman" w:hAnsi="Comic Sans MS"/>
                <w:sz w:val="36"/>
              </w:rPr>
            </w:pPr>
          </w:p>
        </w:tc>
      </w:tr>
    </w:tbl>
    <w:p w:rsidR="00755C15" w:rsidRDefault="00755C15"/>
    <w:sectPr w:rsidR="00755C15" w:rsidSect="00756F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38"/>
    <w:rsid w:val="00755C15"/>
    <w:rsid w:val="00756F38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38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38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2013-08-15T15:23:00Z</dcterms:created>
  <dcterms:modified xsi:type="dcterms:W3CDTF">2013-08-15T15:33:00Z</dcterms:modified>
</cp:coreProperties>
</file>