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9A" w:rsidRDefault="0037019A" w:rsidP="0037019A">
      <w:pPr>
        <w:widowControl w:val="0"/>
        <w:autoSpaceDE w:val="0"/>
        <w:autoSpaceDN w:val="0"/>
        <w:adjustRightInd w:val="0"/>
        <w:spacing w:after="0" w:line="240" w:lineRule="auto"/>
        <w:rPr>
          <w:rFonts w:ascii="Arial" w:hAnsi="Arial" w:cs="Arial"/>
          <w:sz w:val="32"/>
          <w:szCs w:val="32"/>
        </w:rPr>
      </w:pPr>
      <w:r>
        <w:rPr>
          <w:rFonts w:ascii="Arial" w:hAnsi="Arial" w:cs="Arial"/>
          <w:noProof/>
          <w:sz w:val="32"/>
          <w:szCs w:val="32"/>
        </w:rPr>
        <w:drawing>
          <wp:anchor distT="0" distB="0" distL="114300" distR="114300" simplePos="0" relativeHeight="251660288" behindDoc="0" locked="0" layoutInCell="1" allowOverlap="1">
            <wp:simplePos x="0" y="0"/>
            <wp:positionH relativeFrom="column">
              <wp:posOffset>5147310</wp:posOffset>
            </wp:positionH>
            <wp:positionV relativeFrom="paragraph">
              <wp:posOffset>-394970</wp:posOffset>
            </wp:positionV>
            <wp:extent cx="962025" cy="914400"/>
            <wp:effectExtent l="19050" t="0" r="9525" b="0"/>
            <wp:wrapSquare wrapText="bothSides"/>
            <wp:docPr id="10" name="Immagine 9" descr="da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jpeg"/>
                    <pic:cNvPicPr/>
                  </pic:nvPicPr>
                  <pic:blipFill>
                    <a:blip r:embed="rId4" cstate="print"/>
                    <a:stretch>
                      <a:fillRect/>
                    </a:stretch>
                  </pic:blipFill>
                  <pic:spPr>
                    <a:xfrm>
                      <a:off x="0" y="0"/>
                      <a:ext cx="962025" cy="914400"/>
                    </a:xfrm>
                    <a:prstGeom prst="rect">
                      <a:avLst/>
                    </a:prstGeom>
                  </pic:spPr>
                </pic:pic>
              </a:graphicData>
            </a:graphic>
          </wp:anchor>
        </w:drawing>
      </w:r>
      <w:r w:rsidRPr="0037019A">
        <w:rPr>
          <w:rFonts w:ascii="Arial" w:hAnsi="Arial" w:cs="Arial"/>
          <w:sz w:val="32"/>
          <w:szCs w:val="32"/>
        </w:rPr>
        <w:t xml:space="preserve">LE BATTAGLIE PIU’ IMPORTANTI DELLA </w:t>
      </w:r>
    </w:p>
    <w:p w:rsidR="0037019A" w:rsidRPr="0037019A" w:rsidRDefault="0037019A" w:rsidP="0037019A">
      <w:pPr>
        <w:widowControl w:val="0"/>
        <w:autoSpaceDE w:val="0"/>
        <w:autoSpaceDN w:val="0"/>
        <w:adjustRightInd w:val="0"/>
        <w:spacing w:after="0" w:line="240" w:lineRule="auto"/>
        <w:rPr>
          <w:rFonts w:ascii="Arial" w:hAnsi="Arial" w:cs="Arial"/>
          <w:sz w:val="32"/>
          <w:szCs w:val="32"/>
        </w:rPr>
      </w:pPr>
      <w:r w:rsidRPr="0037019A">
        <w:rPr>
          <w:rFonts w:ascii="Arial" w:hAnsi="Arial" w:cs="Arial"/>
          <w:sz w:val="32"/>
          <w:szCs w:val="32"/>
        </w:rPr>
        <w:t>PRIMA GUERRA D’INDIPENDENZA</w:t>
      </w:r>
    </w:p>
    <w:p w:rsidR="0037019A" w:rsidRPr="0037019A" w:rsidRDefault="0037019A" w:rsidP="0037019A">
      <w:pPr>
        <w:widowControl w:val="0"/>
        <w:autoSpaceDE w:val="0"/>
        <w:autoSpaceDN w:val="0"/>
        <w:adjustRightInd w:val="0"/>
        <w:spacing w:after="0" w:line="240" w:lineRule="auto"/>
        <w:jc w:val="right"/>
        <w:rPr>
          <w:rFonts w:ascii="Arial" w:hAnsi="Arial" w:cs="Arial"/>
          <w:sz w:val="32"/>
          <w:szCs w:val="32"/>
        </w:rPr>
      </w:pPr>
    </w:p>
    <w:p w:rsidR="0037019A" w:rsidRDefault="0037019A" w:rsidP="0037019A">
      <w:pPr>
        <w:widowControl w:val="0"/>
        <w:autoSpaceDE w:val="0"/>
        <w:autoSpaceDN w:val="0"/>
        <w:adjustRightInd w:val="0"/>
        <w:spacing w:after="0" w:line="240" w:lineRule="auto"/>
        <w:rPr>
          <w:rFonts w:ascii="Arial" w:hAnsi="Arial" w:cs="Arial"/>
          <w:sz w:val="20"/>
          <w:szCs w:val="20"/>
        </w:rPr>
      </w:pPr>
    </w:p>
    <w:p w:rsidR="0037019A" w:rsidRDefault="0037019A" w:rsidP="0037019A">
      <w:pPr>
        <w:widowControl w:val="0"/>
        <w:autoSpaceDE w:val="0"/>
        <w:autoSpaceDN w:val="0"/>
        <w:adjustRightInd w:val="0"/>
        <w:spacing w:after="0" w:line="240" w:lineRule="auto"/>
        <w:rPr>
          <w:rFonts w:ascii="Arial" w:hAnsi="Arial" w:cs="Arial"/>
          <w:sz w:val="20"/>
          <w:szCs w:val="20"/>
        </w:rPr>
      </w:pPr>
    </w:p>
    <w:p w:rsidR="0037019A" w:rsidRDefault="0037019A" w:rsidP="0037019A">
      <w:pPr>
        <w:widowControl w:val="0"/>
        <w:autoSpaceDE w:val="0"/>
        <w:autoSpaceDN w:val="0"/>
        <w:adjustRightInd w:val="0"/>
        <w:spacing w:after="0" w:line="240" w:lineRule="auto"/>
        <w:rPr>
          <w:rFonts w:ascii="Arial" w:hAnsi="Arial" w:cs="Arial"/>
          <w:sz w:val="20"/>
          <w:szCs w:val="20"/>
        </w:rPr>
      </w:pPr>
    </w:p>
    <w:tbl>
      <w:tblPr>
        <w:tblStyle w:val="Grigliatabella"/>
        <w:tblW w:w="0" w:type="auto"/>
        <w:tblBorders>
          <w:top w:val="single" w:sz="18" w:space="0" w:color="943634" w:themeColor="accent2" w:themeShade="BF"/>
          <w:left w:val="single" w:sz="18" w:space="0" w:color="943634" w:themeColor="accent2" w:themeShade="BF"/>
          <w:bottom w:val="single" w:sz="18" w:space="0" w:color="943634" w:themeColor="accent2" w:themeShade="BF"/>
          <w:right w:val="single" w:sz="18" w:space="0" w:color="943634" w:themeColor="accent2" w:themeShade="BF"/>
          <w:insideH w:val="single" w:sz="18" w:space="0" w:color="943634" w:themeColor="accent2" w:themeShade="BF"/>
          <w:insideV w:val="single" w:sz="18" w:space="0" w:color="943634" w:themeColor="accent2" w:themeShade="BF"/>
        </w:tblBorders>
        <w:shd w:val="clear" w:color="auto" w:fill="EEECE1" w:themeFill="background2"/>
        <w:tblLook w:val="04A0"/>
      </w:tblPr>
      <w:tblGrid>
        <w:gridCol w:w="4889"/>
        <w:gridCol w:w="4889"/>
      </w:tblGrid>
      <w:tr w:rsidR="0037019A" w:rsidTr="0037019A">
        <w:tc>
          <w:tcPr>
            <w:tcW w:w="4889" w:type="dxa"/>
            <w:shd w:val="clear" w:color="auto" w:fill="EEECE1" w:themeFill="background2"/>
          </w:tcPr>
          <w:p w:rsidR="0037019A" w:rsidRDefault="0037019A" w:rsidP="0037019A">
            <w:pPr>
              <w:widowControl w:val="0"/>
              <w:autoSpaceDE w:val="0"/>
              <w:autoSpaceDN w:val="0"/>
              <w:adjustRightInd w:val="0"/>
              <w:jc w:val="both"/>
              <w:rPr>
                <w:rStyle w:val="apple-style-span"/>
                <w:rFonts w:cstheme="minorBidi"/>
                <w:b/>
                <w:bCs/>
                <w:color w:val="471672"/>
                <w:sz w:val="36"/>
                <w:szCs w:val="36"/>
              </w:rPr>
            </w:pPr>
            <w:r>
              <w:rPr>
                <w:rStyle w:val="apple-style-span"/>
                <w:rFonts w:cstheme="minorBidi"/>
                <w:b/>
                <w:bCs/>
                <w:color w:val="471672"/>
                <w:sz w:val="36"/>
                <w:szCs w:val="36"/>
              </w:rPr>
              <w:t xml:space="preserve">BATTAGLIA </w:t>
            </w:r>
            <w:proofErr w:type="spellStart"/>
            <w:r>
              <w:rPr>
                <w:rStyle w:val="apple-style-span"/>
                <w:rFonts w:cstheme="minorBidi"/>
                <w:b/>
                <w:bCs/>
                <w:color w:val="471672"/>
                <w:sz w:val="36"/>
                <w:szCs w:val="36"/>
              </w:rPr>
              <w:t>DI</w:t>
            </w:r>
            <w:proofErr w:type="spellEnd"/>
            <w:r>
              <w:rPr>
                <w:rStyle w:val="apple-style-span"/>
                <w:rFonts w:cstheme="minorBidi"/>
                <w:b/>
                <w:bCs/>
                <w:color w:val="471672"/>
                <w:sz w:val="36"/>
                <w:szCs w:val="36"/>
              </w:rPr>
              <w:t xml:space="preserve"> GOITO </w:t>
            </w:r>
          </w:p>
          <w:p w:rsidR="0037019A" w:rsidRDefault="0037019A" w:rsidP="0037019A">
            <w:pPr>
              <w:widowControl w:val="0"/>
              <w:autoSpaceDE w:val="0"/>
              <w:autoSpaceDN w:val="0"/>
              <w:adjustRightInd w:val="0"/>
              <w:jc w:val="both"/>
              <w:rPr>
                <w:rStyle w:val="apple-style-span"/>
                <w:rFonts w:cstheme="minorBidi"/>
                <w:color w:val="330000"/>
                <w:sz w:val="27"/>
                <w:szCs w:val="27"/>
              </w:rPr>
            </w:pPr>
            <w:r>
              <w:rPr>
                <w:rStyle w:val="apple-style-span"/>
                <w:rFonts w:cstheme="minorBidi"/>
                <w:color w:val="330000"/>
                <w:sz w:val="27"/>
                <w:szCs w:val="27"/>
              </w:rPr>
              <w:t>(</w:t>
            </w:r>
            <w:r>
              <w:rPr>
                <w:rStyle w:val="apple-style-span"/>
                <w:rFonts w:cstheme="minorBidi"/>
                <w:i/>
                <w:iCs/>
                <w:color w:val="330000"/>
                <w:sz w:val="27"/>
                <w:szCs w:val="27"/>
              </w:rPr>
              <w:t>30 maggio 1848</w:t>
            </w:r>
            <w:r>
              <w:rPr>
                <w:rStyle w:val="apple-style-span"/>
                <w:rFonts w:cstheme="minorBidi"/>
                <w:color w:val="330000"/>
                <w:sz w:val="27"/>
                <w:szCs w:val="27"/>
              </w:rPr>
              <w:t>)</w:t>
            </w:r>
          </w:p>
          <w:p w:rsidR="0037019A" w:rsidRDefault="0037019A" w:rsidP="0037019A">
            <w:pPr>
              <w:widowControl w:val="0"/>
              <w:autoSpaceDE w:val="0"/>
              <w:autoSpaceDN w:val="0"/>
              <w:adjustRightInd w:val="0"/>
              <w:jc w:val="both"/>
            </w:pPr>
            <w:r>
              <w:rPr>
                <w:rStyle w:val="apple-style-span"/>
                <w:rFonts w:cstheme="minorBidi"/>
                <w:color w:val="330000"/>
                <w:sz w:val="27"/>
                <w:szCs w:val="27"/>
              </w:rPr>
              <w:t xml:space="preserve">Nei pressi della cittadina lombarda sulla sponda destra del Mincio, nella Prima guerra di indipendenza, le truppe piemontesi, comandate da Vittorio Emanuele duca d'Aosta, batterono l'esercito austriaco guidato da </w:t>
            </w:r>
            <w:proofErr w:type="spellStart"/>
            <w:r>
              <w:rPr>
                <w:rStyle w:val="apple-style-span"/>
                <w:rFonts w:cstheme="minorBidi"/>
                <w:color w:val="330000"/>
                <w:sz w:val="27"/>
                <w:szCs w:val="27"/>
              </w:rPr>
              <w:t>Radetzki</w:t>
            </w:r>
            <w:proofErr w:type="spellEnd"/>
            <w:r>
              <w:rPr>
                <w:rStyle w:val="apple-style-span"/>
                <w:rFonts w:cstheme="minorBidi"/>
                <w:color w:val="330000"/>
                <w:sz w:val="27"/>
                <w:szCs w:val="27"/>
              </w:rPr>
              <w:t>, costretto a ripiegare su Mantova, e occuparono Peschiera.</w:t>
            </w:r>
            <w:r w:rsidRPr="0032529C">
              <w:t xml:space="preserve"> </w:t>
            </w:r>
          </w:p>
          <w:p w:rsidR="0037019A" w:rsidRDefault="0037019A" w:rsidP="0037019A">
            <w:pPr>
              <w:widowControl w:val="0"/>
              <w:autoSpaceDE w:val="0"/>
              <w:autoSpaceDN w:val="0"/>
              <w:adjustRightInd w:val="0"/>
              <w:rPr>
                <w:rFonts w:ascii="Arial" w:hAnsi="Arial" w:cs="Arial"/>
                <w:sz w:val="20"/>
                <w:szCs w:val="20"/>
              </w:rPr>
            </w:pPr>
          </w:p>
        </w:tc>
        <w:tc>
          <w:tcPr>
            <w:tcW w:w="4889" w:type="dxa"/>
            <w:shd w:val="clear" w:color="auto" w:fill="EEECE1" w:themeFill="background2"/>
          </w:tcPr>
          <w:p w:rsidR="0037019A" w:rsidRDefault="0037019A" w:rsidP="0037019A">
            <w:pPr>
              <w:widowControl w:val="0"/>
              <w:autoSpaceDE w:val="0"/>
              <w:autoSpaceDN w:val="0"/>
              <w:adjustRightInd w:val="0"/>
              <w:jc w:val="center"/>
              <w:rPr>
                <w:rFonts w:ascii="Arial" w:hAnsi="Arial" w:cs="Arial"/>
                <w:sz w:val="20"/>
                <w:szCs w:val="20"/>
              </w:rPr>
            </w:pPr>
          </w:p>
          <w:p w:rsidR="0037019A" w:rsidRDefault="0037019A" w:rsidP="0037019A">
            <w:pPr>
              <w:widowControl w:val="0"/>
              <w:autoSpaceDE w:val="0"/>
              <w:autoSpaceDN w:val="0"/>
              <w:adjustRightInd w:val="0"/>
              <w:jc w:val="center"/>
              <w:rPr>
                <w:rFonts w:ascii="Arial" w:hAnsi="Arial" w:cs="Arial"/>
                <w:sz w:val="20"/>
                <w:szCs w:val="20"/>
              </w:rPr>
            </w:pPr>
            <w:r w:rsidRPr="0037019A">
              <w:rPr>
                <w:rFonts w:ascii="Arial" w:hAnsi="Arial" w:cs="Arial"/>
                <w:sz w:val="20"/>
                <w:szCs w:val="20"/>
              </w:rPr>
              <w:drawing>
                <wp:inline distT="0" distB="0" distL="0" distR="0">
                  <wp:extent cx="2790825" cy="195021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90825" cy="1950215"/>
                          </a:xfrm>
                          <a:prstGeom prst="rect">
                            <a:avLst/>
                          </a:prstGeom>
                          <a:noFill/>
                          <a:ln w="9525">
                            <a:noFill/>
                            <a:miter lim="800000"/>
                            <a:headEnd/>
                            <a:tailEnd/>
                          </a:ln>
                        </pic:spPr>
                      </pic:pic>
                    </a:graphicData>
                  </a:graphic>
                </wp:inline>
              </w:drawing>
            </w:r>
          </w:p>
        </w:tc>
      </w:tr>
      <w:tr w:rsidR="0037019A" w:rsidTr="0037019A">
        <w:tc>
          <w:tcPr>
            <w:tcW w:w="4889" w:type="dxa"/>
            <w:shd w:val="clear" w:color="auto" w:fill="EEECE1" w:themeFill="background2"/>
          </w:tcPr>
          <w:p w:rsidR="0037019A" w:rsidRDefault="0037019A" w:rsidP="0037019A">
            <w:pPr>
              <w:widowControl w:val="0"/>
              <w:autoSpaceDE w:val="0"/>
              <w:autoSpaceDN w:val="0"/>
              <w:adjustRightInd w:val="0"/>
              <w:rPr>
                <w:rStyle w:val="apple-style-span"/>
                <w:rFonts w:cstheme="minorBidi"/>
                <w:color w:val="330000"/>
                <w:sz w:val="27"/>
                <w:szCs w:val="27"/>
              </w:rPr>
            </w:pPr>
            <w:r>
              <w:rPr>
                <w:rStyle w:val="apple-style-span"/>
                <w:rFonts w:cstheme="minorBidi"/>
                <w:b/>
                <w:bCs/>
                <w:color w:val="471672"/>
                <w:sz w:val="36"/>
                <w:szCs w:val="36"/>
              </w:rPr>
              <w:t xml:space="preserve">BATTAGLIA </w:t>
            </w:r>
            <w:proofErr w:type="spellStart"/>
            <w:r>
              <w:rPr>
                <w:rStyle w:val="apple-style-span"/>
                <w:rFonts w:cstheme="minorBidi"/>
                <w:b/>
                <w:bCs/>
                <w:color w:val="471672"/>
                <w:sz w:val="36"/>
                <w:szCs w:val="36"/>
              </w:rPr>
              <w:t>DI</w:t>
            </w:r>
            <w:proofErr w:type="spellEnd"/>
            <w:r>
              <w:rPr>
                <w:rStyle w:val="apple-style-span"/>
                <w:rFonts w:cstheme="minorBidi"/>
                <w:b/>
                <w:bCs/>
                <w:color w:val="471672"/>
                <w:sz w:val="36"/>
                <w:szCs w:val="36"/>
              </w:rPr>
              <w:t xml:space="preserve"> CUSTOZA </w:t>
            </w:r>
            <w:r>
              <w:rPr>
                <w:rStyle w:val="apple-style-span"/>
                <w:rFonts w:cstheme="minorBidi"/>
                <w:color w:val="330000"/>
                <w:sz w:val="27"/>
                <w:szCs w:val="27"/>
              </w:rPr>
              <w:t>(</w:t>
            </w:r>
            <w:r>
              <w:rPr>
                <w:rStyle w:val="apple-style-span"/>
                <w:rFonts w:cstheme="minorBidi"/>
                <w:i/>
                <w:iCs/>
                <w:color w:val="330000"/>
                <w:sz w:val="27"/>
                <w:szCs w:val="27"/>
              </w:rPr>
              <w:t>1848</w:t>
            </w:r>
            <w:r>
              <w:rPr>
                <w:rStyle w:val="apple-style-span"/>
                <w:rFonts w:cstheme="minorBidi"/>
                <w:color w:val="330000"/>
                <w:sz w:val="27"/>
                <w:szCs w:val="27"/>
              </w:rPr>
              <w:t>)</w:t>
            </w:r>
          </w:p>
          <w:p w:rsidR="0037019A" w:rsidRDefault="0037019A" w:rsidP="0037019A">
            <w:pPr>
              <w:widowControl w:val="0"/>
              <w:autoSpaceDE w:val="0"/>
              <w:autoSpaceDN w:val="0"/>
              <w:adjustRightInd w:val="0"/>
              <w:jc w:val="both"/>
            </w:pPr>
            <w:r>
              <w:rPr>
                <w:rStyle w:val="apple-style-span"/>
                <w:rFonts w:cstheme="minorBidi"/>
                <w:color w:val="330000"/>
                <w:sz w:val="27"/>
                <w:szCs w:val="27"/>
              </w:rPr>
              <w:t xml:space="preserve">La prima (23-25 luglio 1848) fu combattuta fra le truppe imperiali di </w:t>
            </w:r>
            <w:proofErr w:type="spellStart"/>
            <w:r>
              <w:rPr>
                <w:rStyle w:val="apple-style-span"/>
                <w:rFonts w:cstheme="minorBidi"/>
                <w:color w:val="330000"/>
                <w:sz w:val="27"/>
                <w:szCs w:val="27"/>
              </w:rPr>
              <w:t>Radetzky</w:t>
            </w:r>
            <w:proofErr w:type="spellEnd"/>
            <w:r>
              <w:rPr>
                <w:rStyle w:val="apple-style-span"/>
                <w:rFonts w:cstheme="minorBidi"/>
                <w:color w:val="330000"/>
                <w:sz w:val="27"/>
                <w:szCs w:val="27"/>
              </w:rPr>
              <w:t xml:space="preserve"> e quelle piemontesi di Carlo Alberto per il controllo della pianura veneta. La vittoria austriaca segnò la fine della Prima guerra d'indipendenza. Nella seconda (22 giugno 1866), durante la Terza guerra d'indipendenza, l'esercito austriaco (comandato da Alberto d'Asburgo) inflisse una durissima sconfitta a quello italiano, comandato da Alfonso La </w:t>
            </w:r>
            <w:proofErr w:type="spellStart"/>
            <w:r>
              <w:rPr>
                <w:rStyle w:val="apple-style-span"/>
                <w:rFonts w:cstheme="minorBidi"/>
                <w:color w:val="330000"/>
                <w:sz w:val="27"/>
                <w:szCs w:val="27"/>
              </w:rPr>
              <w:t>Marmora</w:t>
            </w:r>
            <w:proofErr w:type="spellEnd"/>
            <w:r>
              <w:rPr>
                <w:rStyle w:val="apple-style-span"/>
                <w:rFonts w:cstheme="minorBidi"/>
                <w:color w:val="330000"/>
                <w:sz w:val="27"/>
                <w:szCs w:val="27"/>
              </w:rPr>
              <w:t xml:space="preserve"> ed Enrico Cialdini.</w:t>
            </w:r>
            <w:r w:rsidRPr="00163FBB">
              <w:t xml:space="preserve"> </w:t>
            </w:r>
          </w:p>
          <w:p w:rsidR="0037019A" w:rsidRDefault="0037019A" w:rsidP="0037019A">
            <w:pPr>
              <w:widowControl w:val="0"/>
              <w:autoSpaceDE w:val="0"/>
              <w:autoSpaceDN w:val="0"/>
              <w:adjustRightInd w:val="0"/>
              <w:rPr>
                <w:rFonts w:ascii="Arial" w:hAnsi="Arial" w:cs="Arial"/>
                <w:sz w:val="20"/>
                <w:szCs w:val="20"/>
              </w:rPr>
            </w:pPr>
          </w:p>
        </w:tc>
        <w:tc>
          <w:tcPr>
            <w:tcW w:w="4889" w:type="dxa"/>
            <w:shd w:val="clear" w:color="auto" w:fill="EEECE1" w:themeFill="background2"/>
          </w:tcPr>
          <w:p w:rsidR="0037019A" w:rsidRDefault="0037019A" w:rsidP="0037019A">
            <w:pPr>
              <w:widowControl w:val="0"/>
              <w:autoSpaceDE w:val="0"/>
              <w:autoSpaceDN w:val="0"/>
              <w:adjustRightInd w:val="0"/>
              <w:rPr>
                <w:rFonts w:ascii="Arial" w:hAnsi="Arial" w:cs="Arial"/>
                <w:b/>
                <w:sz w:val="20"/>
                <w:szCs w:val="20"/>
              </w:rPr>
            </w:pPr>
          </w:p>
          <w:p w:rsidR="0037019A" w:rsidRDefault="0037019A" w:rsidP="0037019A">
            <w:pPr>
              <w:widowControl w:val="0"/>
              <w:autoSpaceDE w:val="0"/>
              <w:autoSpaceDN w:val="0"/>
              <w:adjustRightInd w:val="0"/>
              <w:rPr>
                <w:rFonts w:ascii="Arial" w:hAnsi="Arial" w:cs="Arial"/>
                <w:b/>
                <w:sz w:val="20"/>
                <w:szCs w:val="20"/>
              </w:rPr>
            </w:pPr>
          </w:p>
          <w:p w:rsidR="0037019A" w:rsidRDefault="0037019A" w:rsidP="0037019A">
            <w:pPr>
              <w:widowControl w:val="0"/>
              <w:autoSpaceDE w:val="0"/>
              <w:autoSpaceDN w:val="0"/>
              <w:adjustRightInd w:val="0"/>
              <w:rPr>
                <w:rFonts w:ascii="Arial" w:hAnsi="Arial" w:cs="Arial"/>
                <w:b/>
                <w:sz w:val="20"/>
                <w:szCs w:val="20"/>
              </w:rPr>
            </w:pPr>
          </w:p>
          <w:p w:rsidR="0037019A" w:rsidRPr="0037019A" w:rsidRDefault="0037019A" w:rsidP="0037019A">
            <w:pPr>
              <w:widowControl w:val="0"/>
              <w:autoSpaceDE w:val="0"/>
              <w:autoSpaceDN w:val="0"/>
              <w:adjustRightInd w:val="0"/>
              <w:rPr>
                <w:rFonts w:ascii="Arial" w:hAnsi="Arial" w:cs="Arial"/>
                <w:b/>
                <w:sz w:val="20"/>
                <w:szCs w:val="20"/>
              </w:rPr>
            </w:pPr>
            <w:r w:rsidRPr="0037019A">
              <w:rPr>
                <w:rFonts w:ascii="Arial" w:hAnsi="Arial" w:cs="Arial"/>
                <w:b/>
                <w:sz w:val="20"/>
                <w:szCs w:val="20"/>
              </w:rPr>
              <w:drawing>
                <wp:inline distT="0" distB="0" distL="0" distR="0">
                  <wp:extent cx="2895600" cy="2171700"/>
                  <wp:effectExtent l="1905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tc>
      </w:tr>
      <w:tr w:rsidR="0037019A" w:rsidTr="0037019A">
        <w:tc>
          <w:tcPr>
            <w:tcW w:w="4889" w:type="dxa"/>
            <w:shd w:val="clear" w:color="auto" w:fill="EEECE1" w:themeFill="background2"/>
          </w:tcPr>
          <w:p w:rsidR="0037019A" w:rsidRDefault="0037019A" w:rsidP="0037019A">
            <w:pPr>
              <w:widowControl w:val="0"/>
              <w:autoSpaceDE w:val="0"/>
              <w:autoSpaceDN w:val="0"/>
              <w:adjustRightInd w:val="0"/>
              <w:jc w:val="both"/>
              <w:rPr>
                <w:rFonts w:ascii="Arial" w:hAnsi="Arial" w:cs="Arial"/>
                <w:sz w:val="20"/>
                <w:szCs w:val="20"/>
              </w:rPr>
            </w:pPr>
            <w:r>
              <w:rPr>
                <w:rStyle w:val="apple-style-span"/>
                <w:rFonts w:cstheme="minorBidi"/>
                <w:b/>
                <w:bCs/>
                <w:color w:val="471672"/>
                <w:sz w:val="36"/>
                <w:szCs w:val="36"/>
              </w:rPr>
              <w:t xml:space="preserve">BATTAGLIA </w:t>
            </w:r>
            <w:proofErr w:type="spellStart"/>
            <w:r>
              <w:rPr>
                <w:rStyle w:val="apple-style-span"/>
                <w:rFonts w:cstheme="minorBidi"/>
                <w:b/>
                <w:bCs/>
                <w:color w:val="471672"/>
                <w:sz w:val="36"/>
                <w:szCs w:val="36"/>
              </w:rPr>
              <w:t>DI</w:t>
            </w:r>
            <w:proofErr w:type="spellEnd"/>
            <w:r>
              <w:rPr>
                <w:rStyle w:val="apple-style-span"/>
                <w:rFonts w:cstheme="minorBidi"/>
                <w:b/>
                <w:bCs/>
                <w:color w:val="471672"/>
                <w:sz w:val="36"/>
                <w:szCs w:val="36"/>
              </w:rPr>
              <w:t xml:space="preserve"> NOVARA.</w:t>
            </w:r>
          </w:p>
          <w:p w:rsidR="0037019A" w:rsidRDefault="0037019A" w:rsidP="0037019A">
            <w:pPr>
              <w:widowControl w:val="0"/>
              <w:autoSpaceDE w:val="0"/>
              <w:autoSpaceDN w:val="0"/>
              <w:adjustRightInd w:val="0"/>
              <w:jc w:val="both"/>
              <w:rPr>
                <w:rFonts w:ascii="Arial" w:hAnsi="Arial" w:cs="Arial"/>
                <w:sz w:val="20"/>
                <w:szCs w:val="20"/>
              </w:rPr>
            </w:pPr>
            <w:r>
              <w:rPr>
                <w:rStyle w:val="apple-style-span"/>
                <w:rFonts w:cstheme="minorBidi"/>
                <w:color w:val="330000"/>
                <w:sz w:val="27"/>
                <w:szCs w:val="27"/>
              </w:rPr>
              <w:t>(</w:t>
            </w:r>
            <w:r>
              <w:rPr>
                <w:rStyle w:val="apple-style-span"/>
                <w:rFonts w:cstheme="minorBidi"/>
                <w:i/>
                <w:iCs/>
                <w:color w:val="330000"/>
                <w:sz w:val="27"/>
                <w:szCs w:val="27"/>
              </w:rPr>
              <w:t>23 marzo 1849</w:t>
            </w:r>
            <w:r>
              <w:rPr>
                <w:rStyle w:val="apple-style-span"/>
                <w:rFonts w:cstheme="minorBidi"/>
                <w:color w:val="330000"/>
                <w:sz w:val="27"/>
                <w:szCs w:val="27"/>
              </w:rPr>
              <w:t xml:space="preserve">). Nei pressi della città piemontese, l'esercito piemontese, guidato dal generale polacco W. </w:t>
            </w:r>
            <w:proofErr w:type="spellStart"/>
            <w:r>
              <w:rPr>
                <w:rStyle w:val="apple-style-span"/>
                <w:rFonts w:cstheme="minorBidi"/>
                <w:color w:val="330000"/>
                <w:sz w:val="27"/>
                <w:szCs w:val="27"/>
              </w:rPr>
              <w:t>Chrzanowski</w:t>
            </w:r>
            <w:proofErr w:type="spellEnd"/>
            <w:r>
              <w:rPr>
                <w:rStyle w:val="apple-style-span"/>
                <w:rFonts w:cstheme="minorBidi"/>
                <w:color w:val="330000"/>
                <w:sz w:val="27"/>
                <w:szCs w:val="27"/>
              </w:rPr>
              <w:t xml:space="preserve">, fu sconfitto da quello austriaco, comandato da </w:t>
            </w:r>
            <w:proofErr w:type="spellStart"/>
            <w:r w:rsidRPr="008E073B">
              <w:rPr>
                <w:rStyle w:val="apple-style-span"/>
                <w:rFonts w:cstheme="minorBidi"/>
                <w:color w:val="330000"/>
                <w:sz w:val="27"/>
                <w:szCs w:val="27"/>
              </w:rPr>
              <w:t>Radetzky</w:t>
            </w:r>
            <w:proofErr w:type="spellEnd"/>
            <w:r>
              <w:rPr>
                <w:rStyle w:val="apple-style-span"/>
                <w:rFonts w:cstheme="minorBidi"/>
                <w:color w:val="330000"/>
                <w:sz w:val="27"/>
                <w:szCs w:val="27"/>
              </w:rPr>
              <w:t xml:space="preserve">, sancendo la fine della Prima guerra d'indipendenza. Carlo Alberto, dopo la sconfitta, abdicò in favore del figlio Vittorio </w:t>
            </w:r>
            <w:r w:rsidRPr="00E73EFF">
              <w:rPr>
                <w:rFonts w:ascii="Times New Roman" w:hAnsi="Times New Roman" w:cs="Times New Roman"/>
                <w:sz w:val="24"/>
                <w:szCs w:val="24"/>
              </w:rPr>
              <w:br/>
            </w:r>
          </w:p>
        </w:tc>
        <w:tc>
          <w:tcPr>
            <w:tcW w:w="4889" w:type="dxa"/>
            <w:shd w:val="clear" w:color="auto" w:fill="EEECE1" w:themeFill="background2"/>
          </w:tcPr>
          <w:p w:rsidR="0037019A" w:rsidRDefault="0037019A" w:rsidP="0037019A">
            <w:pPr>
              <w:widowControl w:val="0"/>
              <w:autoSpaceDE w:val="0"/>
              <w:autoSpaceDN w:val="0"/>
              <w:adjustRightInd w:val="0"/>
              <w:rPr>
                <w:rFonts w:ascii="Arial" w:hAnsi="Arial" w:cs="Arial"/>
                <w:sz w:val="20"/>
                <w:szCs w:val="20"/>
              </w:rPr>
            </w:pPr>
            <w:r w:rsidRPr="0037019A">
              <w:rPr>
                <w:rFonts w:ascii="Arial" w:hAnsi="Arial" w:cs="Arial"/>
                <w:sz w:val="20"/>
                <w:szCs w:val="20"/>
              </w:rPr>
              <w:drawing>
                <wp:anchor distT="0" distB="0" distL="114300" distR="114300" simplePos="0" relativeHeight="251659264" behindDoc="0" locked="0" layoutInCell="1" allowOverlap="1">
                  <wp:simplePos x="0" y="0"/>
                  <wp:positionH relativeFrom="column">
                    <wp:posOffset>4445</wp:posOffset>
                  </wp:positionH>
                  <wp:positionV relativeFrom="paragraph">
                    <wp:posOffset>135255</wp:posOffset>
                  </wp:positionV>
                  <wp:extent cx="2914650" cy="2064385"/>
                  <wp:effectExtent l="19050" t="0" r="0" b="0"/>
                  <wp:wrapSquare wrapText="bothSides"/>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14650" cy="2064385"/>
                          </a:xfrm>
                          <a:prstGeom prst="rect">
                            <a:avLst/>
                          </a:prstGeom>
                          <a:noFill/>
                          <a:ln w="9525">
                            <a:noFill/>
                            <a:miter lim="800000"/>
                            <a:headEnd/>
                            <a:tailEnd/>
                          </a:ln>
                        </pic:spPr>
                      </pic:pic>
                    </a:graphicData>
                  </a:graphic>
                </wp:anchor>
              </w:drawing>
            </w:r>
          </w:p>
        </w:tc>
      </w:tr>
    </w:tbl>
    <w:p w:rsidR="0037019A" w:rsidRPr="0037019A" w:rsidRDefault="0037019A" w:rsidP="0037019A">
      <w:pPr>
        <w:widowControl w:val="0"/>
        <w:autoSpaceDE w:val="0"/>
        <w:autoSpaceDN w:val="0"/>
        <w:adjustRightInd w:val="0"/>
        <w:spacing w:after="0" w:line="240" w:lineRule="auto"/>
        <w:rPr>
          <w:rFonts w:ascii="Arial" w:hAnsi="Arial" w:cs="Arial"/>
          <w:sz w:val="20"/>
          <w:szCs w:val="20"/>
        </w:rPr>
      </w:pPr>
    </w:p>
    <w:sectPr w:rsidR="0037019A" w:rsidRPr="0037019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37019A"/>
    <w:rsid w:val="003701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style-span">
    <w:name w:val="apple-style-span"/>
    <w:basedOn w:val="Carpredefinitoparagrafo"/>
    <w:rsid w:val="0037019A"/>
    <w:rPr>
      <w:rFonts w:cs="Times New Roman"/>
    </w:rPr>
  </w:style>
  <w:style w:type="paragraph" w:styleId="Testofumetto">
    <w:name w:val="Balloon Text"/>
    <w:basedOn w:val="Normale"/>
    <w:link w:val="TestofumettoCarattere"/>
    <w:uiPriority w:val="99"/>
    <w:semiHidden/>
    <w:unhideWhenUsed/>
    <w:rsid w:val="00370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19A"/>
    <w:rPr>
      <w:rFonts w:ascii="Tahoma" w:hAnsi="Tahoma" w:cs="Tahoma"/>
      <w:sz w:val="16"/>
      <w:szCs w:val="16"/>
    </w:rPr>
  </w:style>
  <w:style w:type="table" w:styleId="Grigliatabella">
    <w:name w:val="Table Grid"/>
    <w:basedOn w:val="Tabellanormale"/>
    <w:uiPriority w:val="59"/>
    <w:rsid w:val="003701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dc:creator>
  <cp:keywords/>
  <dc:description/>
  <cp:lastModifiedBy>Lilli</cp:lastModifiedBy>
  <cp:revision>2</cp:revision>
  <dcterms:created xsi:type="dcterms:W3CDTF">2011-02-05T16:15:00Z</dcterms:created>
  <dcterms:modified xsi:type="dcterms:W3CDTF">2011-02-05T16:25:00Z</dcterms:modified>
</cp:coreProperties>
</file>