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10" w:rsidRPr="00F066E3" w:rsidRDefault="0076175F" w:rsidP="00756010">
      <w:pPr>
        <w:keepNext/>
        <w:spacing w:after="0" w:line="360" w:lineRule="auto"/>
        <w:ind w:left="2124" w:firstLine="708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C5FEAFD" wp14:editId="06C6D689">
            <wp:simplePos x="0" y="0"/>
            <wp:positionH relativeFrom="column">
              <wp:posOffset>40640</wp:posOffset>
            </wp:positionH>
            <wp:positionV relativeFrom="paragraph">
              <wp:posOffset>-208280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6A5C0" wp14:editId="7C419E39">
                <wp:simplePos x="0" y="0"/>
                <wp:positionH relativeFrom="column">
                  <wp:posOffset>7674610</wp:posOffset>
                </wp:positionH>
                <wp:positionV relativeFrom="paragraph">
                  <wp:posOffset>-359410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010" w:rsidRDefault="00756010" w:rsidP="00756010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6E36AEB6" wp14:editId="42D97A85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604.3pt;margin-top:-28.3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" o:allowincell="f" stroked="f">
                <v:textbox>
                  <w:txbxContent>
                    <w:p w:rsidR="00756010" w:rsidRDefault="00756010" w:rsidP="00756010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6E36AEB6" wp14:editId="42D97A85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6010"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="00756010"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="00756010"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="00756010"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="00756010"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756010" w:rsidRPr="00F066E3" w:rsidRDefault="00756010" w:rsidP="00756010">
      <w:pPr>
        <w:spacing w:after="0" w:line="360" w:lineRule="auto"/>
        <w:ind w:left="2124" w:firstLine="708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="0076175F" w:rsidRPr="0076175F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 w:rsidR="0076175F"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="0076175F">
        <w:rPr>
          <w:rFonts w:ascii="Comic Sans MS" w:eastAsia="Times" w:hAnsi="Comic Sans MS" w:cs="Times New Roman"/>
          <w:sz w:val="20"/>
          <w:szCs w:val="20"/>
          <w:lang w:eastAsia="es-ES"/>
        </w:rPr>
        <w:t>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 </w:t>
      </w:r>
    </w:p>
    <w:p w:rsidR="00756010" w:rsidRPr="00F066E3" w:rsidRDefault="00756010" w:rsidP="0075601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756010" w:rsidRDefault="00756010" w:rsidP="00756010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Parells  i  senars</w:t>
      </w:r>
    </w:p>
    <w:tbl>
      <w:tblPr>
        <w:tblStyle w:val="Taulaambquadrcula"/>
        <w:tblW w:w="0" w:type="auto"/>
        <w:tblCellSpacing w:w="20" w:type="dxa"/>
        <w:tblBorders>
          <w:top w:val="outset" w:sz="18" w:space="0" w:color="17365D" w:themeColor="text2" w:themeShade="BF"/>
          <w:left w:val="outset" w:sz="18" w:space="0" w:color="17365D" w:themeColor="text2" w:themeShade="BF"/>
          <w:bottom w:val="outset" w:sz="18" w:space="0" w:color="17365D" w:themeColor="text2" w:themeShade="BF"/>
          <w:right w:val="outset" w:sz="18" w:space="0" w:color="17365D" w:themeColor="text2" w:themeShade="BF"/>
          <w:insideH w:val="outset" w:sz="18" w:space="0" w:color="17365D" w:themeColor="text2" w:themeShade="BF"/>
          <w:insideV w:val="outset" w:sz="18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289"/>
      </w:tblGrid>
      <w:tr w:rsidR="00756010" w:rsidRPr="00756010" w:rsidTr="00756010">
        <w:trPr>
          <w:trHeight w:val="3532"/>
          <w:tblCellSpacing w:w="20" w:type="dxa"/>
        </w:trPr>
        <w:tc>
          <w:tcPr>
            <w:tcW w:w="14209" w:type="dxa"/>
          </w:tcPr>
          <w:p w:rsidR="00756010" w:rsidRPr="00756010" w:rsidRDefault="00756010" w:rsidP="00756010">
            <w:pPr>
              <w:spacing w:after="0" w:line="240" w:lineRule="auto"/>
              <w:ind w:left="360"/>
              <w:jc w:val="both"/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7927AD9C" wp14:editId="023C2BB8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217804</wp:posOffset>
                  </wp:positionV>
                  <wp:extent cx="2800350" cy="2333195"/>
                  <wp:effectExtent l="0" t="0" r="0" b="0"/>
                  <wp:wrapNone/>
                  <wp:docPr id="4" name="irc_mi" descr="http://www.unirpunts.com/data/images/tren-de-nombres-parells.-nombres-divisibles-per-2_51dee07567ea1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irpunts.com/data/images/tren-de-nombres-parells.-nombres-divisibles-per-2_51dee07567ea1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3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010" w:rsidRPr="00756010" w:rsidRDefault="00756010" w:rsidP="00756010">
            <w:pPr>
              <w:pStyle w:val="Pargrafdel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Els nombres </w:t>
            </w:r>
            <w:r w:rsidRPr="00756010">
              <w:rPr>
                <w:rFonts w:ascii="Verdana" w:eastAsia="Times New Roman" w:hAnsi="Verdana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parells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són el </w:t>
            </w:r>
            <w:r w:rsidRPr="00756010">
              <w:rPr>
                <w:rFonts w:ascii="Verdana" w:eastAsia="Times New Roman" w:hAnsi="Verdana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O, 2, 4, 6, 8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 i els que acaben en aquestes xifres.</w:t>
            </w:r>
          </w:p>
          <w:p w:rsidR="00756010" w:rsidRPr="00756010" w:rsidRDefault="00756010" w:rsidP="00756010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6010">
              <w:rPr>
                <w:rFonts w:ascii="Verdana" w:eastAsia="Times New Roman" w:hAnsi="Verdana" w:cs="Times New Roman"/>
                <w:sz w:val="28"/>
                <w:szCs w:val="28"/>
                <w:shd w:val="clear" w:color="auto" w:fill="D9D9D9" w:themeFill="background1" w:themeFillShade="D9"/>
              </w:rPr>
              <w:t>Ex: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 24, 678, 990, ...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</w:pP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0D469275" wp14:editId="676D527E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918845</wp:posOffset>
                  </wp:positionV>
                  <wp:extent cx="2994660" cy="2495550"/>
                  <wp:effectExtent l="0" t="0" r="0" b="0"/>
                  <wp:wrapNone/>
                  <wp:docPr id="5" name="irc_mi" descr="http://www.unirpunts.com/data/images/un-tren-amb-els-nombres-senars-o-imparells_51dee7e08303d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irpunts.com/data/images/un-tren-amb-els-nombres-senars-o-imparells_51dee7e08303d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010" w:rsidRPr="00756010" w:rsidTr="00756010">
        <w:trPr>
          <w:trHeight w:val="3231"/>
          <w:tblCellSpacing w:w="20" w:type="dxa"/>
        </w:trPr>
        <w:tc>
          <w:tcPr>
            <w:tcW w:w="14209" w:type="dxa"/>
          </w:tcPr>
          <w:p w:rsidR="00756010" w:rsidRPr="00756010" w:rsidRDefault="00756010" w:rsidP="00756010">
            <w:pPr>
              <w:spacing w:after="0" w:line="240" w:lineRule="auto"/>
              <w:ind w:left="360"/>
              <w:jc w:val="both"/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</w:pPr>
          </w:p>
          <w:p w:rsidR="00756010" w:rsidRPr="00756010" w:rsidRDefault="00756010" w:rsidP="00756010">
            <w:pPr>
              <w:pStyle w:val="Pargrafdel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Els nombres </w:t>
            </w:r>
            <w:r w:rsidRPr="00756010">
              <w:rPr>
                <w:rFonts w:ascii="Verdana" w:eastAsia="Times New Roman" w:hAnsi="Verdana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senars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 són el 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  <w:shd w:val="clear" w:color="auto" w:fill="D9D9D9" w:themeFill="background1" w:themeFillShade="D9"/>
              </w:rPr>
              <w:t>1, 3, 5, 7, 9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 i els que acaben en aquestes xifres.</w:t>
            </w:r>
          </w:p>
          <w:p w:rsidR="00756010" w:rsidRPr="00756010" w:rsidRDefault="00756010" w:rsidP="00756010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6010">
              <w:rPr>
                <w:rFonts w:ascii="Verdana" w:eastAsia="Times New Roman" w:hAnsi="Verdana" w:cs="Times New Roman"/>
                <w:sz w:val="28"/>
                <w:szCs w:val="28"/>
                <w:shd w:val="clear" w:color="auto" w:fill="D9D9D9" w:themeFill="background1" w:themeFillShade="D9"/>
              </w:rPr>
              <w:t>Ex:</w:t>
            </w:r>
            <w:r w:rsidRPr="00756010">
              <w:rPr>
                <w:rFonts w:ascii="Verdana" w:eastAsia="Times New Roman" w:hAnsi="Verdana" w:cs="Times New Roman"/>
                <w:sz w:val="28"/>
                <w:szCs w:val="28"/>
              </w:rPr>
              <w:t xml:space="preserve"> 47, 89, 191, ...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</w:pPr>
          </w:p>
        </w:tc>
      </w:tr>
    </w:tbl>
    <w:p w:rsidR="00755C15" w:rsidRDefault="00755C15">
      <w:bookmarkStart w:id="0" w:name="_GoBack"/>
      <w:bookmarkEnd w:id="0"/>
    </w:p>
    <w:sectPr w:rsidR="00755C15" w:rsidSect="0075601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F15"/>
    <w:multiLevelType w:val="hybridMultilevel"/>
    <w:tmpl w:val="B72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3C17"/>
    <w:multiLevelType w:val="hybridMultilevel"/>
    <w:tmpl w:val="0F8CD3E2"/>
    <w:lvl w:ilvl="0" w:tplc="3A426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DB3"/>
    <w:multiLevelType w:val="hybridMultilevel"/>
    <w:tmpl w:val="0E3084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E4BE6"/>
    <w:multiLevelType w:val="hybridMultilevel"/>
    <w:tmpl w:val="793696AE"/>
    <w:lvl w:ilvl="0" w:tplc="3A426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10"/>
    <w:rsid w:val="00755C15"/>
    <w:rsid w:val="00756010"/>
    <w:rsid w:val="0076175F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6010"/>
    <w:rPr>
      <w:rFonts w:ascii="Tahoma" w:eastAsiaTheme="minorHAnsi" w:hAnsi="Tahoma" w:cs="Tahoma"/>
      <w:sz w:val="16"/>
      <w:szCs w:val="16"/>
      <w:lang w:val="ca-ES"/>
    </w:rPr>
  </w:style>
  <w:style w:type="table" w:styleId="Taulaambquadrcula">
    <w:name w:val="Table Grid"/>
    <w:basedOn w:val="Taulanormal"/>
    <w:rsid w:val="00756010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5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6010"/>
    <w:rPr>
      <w:rFonts w:ascii="Tahoma" w:eastAsiaTheme="minorHAnsi" w:hAnsi="Tahoma" w:cs="Tahoma"/>
      <w:sz w:val="16"/>
      <w:szCs w:val="16"/>
      <w:lang w:val="ca-ES"/>
    </w:rPr>
  </w:style>
  <w:style w:type="table" w:styleId="Taulaambquadrcula">
    <w:name w:val="Table Grid"/>
    <w:basedOn w:val="Taulanormal"/>
    <w:rsid w:val="00756010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5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2013-08-26T06:54:00Z</dcterms:created>
  <dcterms:modified xsi:type="dcterms:W3CDTF">2013-08-26T07:06:00Z</dcterms:modified>
</cp:coreProperties>
</file>