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D8" w:rsidRDefault="00BE2CD8" w:rsidP="00BE2CD8">
      <w:pPr>
        <w:keepNext/>
        <w:spacing w:line="360" w:lineRule="auto"/>
        <w:outlineLvl w:val="0"/>
        <w:rPr>
          <w:rFonts w:ascii="Comic Sans MS" w:eastAsia="Times New Roman" w:hAnsi="Comic Sans MS"/>
          <w:b/>
          <w:sz w:val="28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-376651</wp:posOffset>
            </wp:positionV>
            <wp:extent cx="1346200" cy="228600"/>
            <wp:effectExtent l="0" t="0" r="635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5584190</wp:posOffset>
                </wp:positionH>
                <wp:positionV relativeFrom="paragraph">
                  <wp:posOffset>-378460</wp:posOffset>
                </wp:positionV>
                <wp:extent cx="1059180" cy="1038225"/>
                <wp:effectExtent l="0" t="0" r="6985" b="9525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CD8" w:rsidRDefault="00BE2CD8" w:rsidP="00BE2CD8">
                            <w:r>
                              <w:rPr>
                                <w:rFonts w:cs="Times"/>
                                <w:noProof/>
                                <w:sz w:val="20"/>
                                <w:lang w:val="es-ES"/>
                              </w:rPr>
                              <w:drawing>
                                <wp:inline distT="0" distB="0" distL="0" distR="0" wp14:anchorId="6B414818" wp14:editId="4277C172">
                                  <wp:extent cx="777130" cy="814135"/>
                                  <wp:effectExtent l="76200" t="38100" r="99695" b="119380"/>
                                  <wp:docPr id="3" name="Imat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tg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6605" cy="814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2700" cap="sq">
                                            <a:noFill/>
                                            <a:miter lim="800000"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balanced" dir="t">
                                              <a:rot lat="0" lon="0" rev="8700000"/>
                                            </a:lightRig>
                                          </a:scene3d>
                                          <a:sp3d>
                                            <a:bevelT w="190500" h="381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439.7pt;margin-top:-29.8pt;width:83.4pt;height:81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+PhQIAABQFAAAOAAAAZHJzL2Uyb0RvYy54bWysVNtu2zAMfR+wfxD0nvoyp42NOsXaLsOA&#10;7oZuH6BIcixMFg1Jid0N+/dRcpKmuwDDMD/YkkkdHpKHurwaO0120joFpqbZWUqJNByEMpuafv60&#10;mi0ocZ4ZwTQYWdMH6ejV8vmzy6GvZA4taCEtQRDjqqGvaet9XyWJ463smDuDXho0NmA75nFrN4mw&#10;bED0Tid5mp4nA1jRW+DSOfx7OxnpMuI3jeT+fdM46YmuKXLz8W3jex3eyfKSVRvL+lbxPQ32Dyw6&#10;pgwGPULdMs/I1qpfoDrFLTho/BmHLoGmUVzGHDCbLP0pm/uW9TLmgsVx/bFM7v/B8ne7D5YoUdOc&#10;EsM6bNHHLRNWEiGJl6MneajR0LsKXe97dPbjNYzY65iv6++Af3HEwE3LzEa+tBaGVjKBHLNwMjk5&#10;OuG4ALIe3oLAYGzrIQKNje1CAbEkBNGxVw/H/gQaPIRM52W2QBNHW5a+WOT5PMZg1eF4b51/LaEj&#10;YVFTiwKI8Gx353ygw6qDS4jmQCuxUlrHjd2sb7QlO4ZiWcVnj/7ETZvgbCAcmxCnP8gSYwRb4Bub&#10;/63M8iK9zsvZ6nxxMStWxXxWXqSLWZqV1+V5WpTF7ep7IJgVVauEkOZOGXkQYlb8XaP3IzFJKEqR&#10;DDUt51idmNcfk0zj87skO+VxLrXqaro4OrEqdPaVEZg2qzxTelonT+nHKmMNDt9YlaiD0PpJBH5c&#10;j4gSxLEG8YCKsID9wt7iZYKLFuxXSgYczJoavDko0W8MaqrMiiLMcdwU84scN/bUsj61MMMRqKae&#10;kml546fZ3/ZWbVqMM6nYwEvUYaOiQh457dWLoxdT2V8TYbZP99Hr8TJb/gAAAP//AwBQSwMEFAAG&#10;AAgAAAAhADizxwXgAAAADAEAAA8AAABkcnMvZG93bnJldi54bWxMj8FOwzAMhu9IvENkJG5bylhL&#10;W5pOE2inaQfGpF2zxGsqGqc02VbenvQEN1v+9Pv7q9VoO3bFwbeOBDzNE2BIyumWGgGHz80sB+aD&#10;JC07RyjgBz2s6vu7Spba3egDr/vQsBhCvpQCTAh9yblXBq30c9cjxdvZDVaGuA4N14O8xXDb8UWS&#10;ZNzKluIHI3t8M6i+9hcr4Bvfd+tjelBqM6bbnTJ6m49aiMeHcf0KLOAY/mCY9KM61NHp5C6kPesE&#10;5C/FMqICZmmRAZuIZJktgJ2m6bkAXlf8f4n6FwAA//8DAFBLAQItABQABgAIAAAAIQC2gziS/gAA&#10;AOEBAAATAAAAAAAAAAAAAAAAAAAAAABbQ29udGVudF9UeXBlc10ueG1sUEsBAi0AFAAGAAgAAAAh&#10;ADj9If/WAAAAlAEAAAsAAAAAAAAAAAAAAAAALwEAAF9yZWxzLy5yZWxzUEsBAi0AFAAGAAgAAAAh&#10;AKHgz4+FAgAAFAUAAA4AAAAAAAAAAAAAAAAALgIAAGRycy9lMm9Eb2MueG1sUEsBAi0AFAAGAAgA&#10;AAAhADizxwXgAAAADAEAAA8AAAAAAAAAAAAAAAAA3wQAAGRycy9kb3ducmV2LnhtbFBLBQYAAAAA&#10;BAAEAPMAAADsBQAAAAA=&#10;" o:allowincell="f" stroked="f">
                <v:textbox>
                  <w:txbxContent>
                    <w:p w:rsidR="00BE2CD8" w:rsidRDefault="00BE2CD8" w:rsidP="00BE2CD8">
                      <w:r>
                        <w:rPr>
                          <w:rFonts w:cs="Times"/>
                          <w:noProof/>
                          <w:sz w:val="20"/>
                          <w:lang w:val="es-ES"/>
                        </w:rPr>
                        <w:drawing>
                          <wp:inline distT="0" distB="0" distL="0" distR="0" wp14:anchorId="6B414818" wp14:editId="4277C172">
                            <wp:extent cx="777130" cy="814135"/>
                            <wp:effectExtent l="76200" t="38100" r="99695" b="119380"/>
                            <wp:docPr id="3" name="Imat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tg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6605" cy="8140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2700" cap="sq">
                                      <a:noFill/>
                                      <a:miter lim="800000"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balanced" dir="t">
                                        <a:rot lat="0" lon="0" rev="8700000"/>
                                      </a:lightRig>
                                    </a:scene3d>
                                    <a:sp3d>
                                      <a:bevelT w="190500" h="38100"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/>
          <w:b/>
          <w:sz w:val="28"/>
        </w:rPr>
        <w:t>MATEMÀTIQUES</w:t>
      </w:r>
      <w:r>
        <w:rPr>
          <w:rFonts w:ascii="Comic Sans MS" w:eastAsia="Times New Roman" w:hAnsi="Comic Sans MS"/>
          <w:b/>
          <w:sz w:val="28"/>
        </w:rPr>
        <w:tab/>
      </w:r>
      <w:r>
        <w:rPr>
          <w:rFonts w:ascii="Comic Sans MS" w:eastAsia="Times New Roman" w:hAnsi="Comic Sans MS"/>
          <w:b/>
          <w:sz w:val="28"/>
        </w:rPr>
        <w:tab/>
      </w:r>
      <w:r>
        <w:rPr>
          <w:rFonts w:ascii="Comic Sans MS" w:eastAsia="Times New Roman" w:hAnsi="Comic Sans MS"/>
          <w:b/>
          <w:sz w:val="28"/>
        </w:rPr>
        <w:tab/>
      </w:r>
      <w:r>
        <w:rPr>
          <w:rFonts w:ascii="Comic Sans MS" w:eastAsia="Times New Roman" w:hAnsi="Comic Sans MS"/>
          <w:b/>
          <w:sz w:val="28"/>
        </w:rPr>
        <w:tab/>
        <w:t>NUMERACIÓ</w:t>
      </w:r>
    </w:p>
    <w:p w:rsidR="00BE2CD8" w:rsidRDefault="00BE2CD8" w:rsidP="00BE2CD8">
      <w:p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>Nom:</w:t>
      </w:r>
      <w:r>
        <w:rPr>
          <w:rFonts w:ascii="Comic Sans MS" w:hAnsi="Comic Sans MS"/>
          <w:sz w:val="28"/>
        </w:rPr>
        <w:t xml:space="preserve"> ..........................................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sz w:val="28"/>
        </w:rPr>
        <w:t>Data:</w:t>
      </w:r>
      <w:r>
        <w:rPr>
          <w:rFonts w:ascii="Comic Sans MS" w:hAnsi="Comic Sans MS"/>
          <w:sz w:val="28"/>
        </w:rPr>
        <w:t xml:space="preserve"> .............................           </w:t>
      </w:r>
    </w:p>
    <w:p w:rsidR="00BE2CD8" w:rsidRDefault="00BE2CD8" w:rsidP="00BE2CD8"/>
    <w:p w:rsidR="00BE2CD8" w:rsidRDefault="00BE2CD8" w:rsidP="00BE2CD8">
      <w:pPr>
        <w:spacing w:line="360" w:lineRule="auto"/>
        <w:jc w:val="center"/>
        <w:rPr>
          <w:rFonts w:ascii="Comic Sans M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La regla del DUC</w:t>
      </w:r>
    </w:p>
    <w:p w:rsidR="00BE2CD8" w:rsidRDefault="00BE2CD8" w:rsidP="00BE2CD8">
      <w:pPr>
        <w:pStyle w:val="NormalWeb"/>
        <w:numPr>
          <w:ilvl w:val="0"/>
          <w:numId w:val="1"/>
        </w:numPr>
        <w:spacing w:before="0" w:beforeAutospacing="0" w:after="0" w:afterAutospacing="0"/>
        <w:ind w:left="357" w:firstLine="0"/>
        <w:rPr>
          <w:rFonts w:ascii="Verdana" w:hAnsi="Verdana"/>
          <w:lang w:val="ca-ES"/>
        </w:rPr>
      </w:pPr>
      <w:r w:rsidRPr="00BE2CD8">
        <w:rPr>
          <w:rFonts w:ascii="Verdana" w:hAnsi="Verdana"/>
          <w:lang w:val="ca-ES"/>
        </w:rPr>
        <w:t>De vegades tenim dubtes per saber on va el guionet a l’hora d’escriure xi</w:t>
      </w:r>
      <w:r>
        <w:rPr>
          <w:rFonts w:ascii="Verdana" w:hAnsi="Verdana"/>
          <w:lang w:val="ca-ES"/>
        </w:rPr>
        <w:t xml:space="preserve">fres.      </w:t>
      </w:r>
    </w:p>
    <w:p w:rsidR="00BE2CD8" w:rsidRDefault="00BE2CD8" w:rsidP="00BE2CD8">
      <w:pPr>
        <w:pStyle w:val="NormalWeb"/>
        <w:spacing w:before="0" w:beforeAutospacing="0" w:after="0" w:afterAutospacing="0" w:line="360" w:lineRule="auto"/>
        <w:ind w:left="357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 xml:space="preserve">    </w:t>
      </w:r>
      <w:r w:rsidRPr="00BE2CD8">
        <w:rPr>
          <w:rFonts w:ascii="Verdana" w:hAnsi="Verdana"/>
          <w:lang w:val="ca-ES"/>
        </w:rPr>
        <w:t xml:space="preserve">La regla del </w:t>
      </w:r>
      <w:r w:rsidRPr="00BE2CD8">
        <w:rPr>
          <w:rStyle w:val="Textennegreta"/>
          <w:rFonts w:ascii="Verdana" w:hAnsi="Verdana"/>
          <w:lang w:val="ca-ES"/>
        </w:rPr>
        <w:t>DUC</w:t>
      </w:r>
      <w:r w:rsidRPr="00BE2CD8">
        <w:rPr>
          <w:rFonts w:ascii="Verdana" w:hAnsi="Verdana"/>
          <w:lang w:val="ca-ES"/>
        </w:rPr>
        <w:t xml:space="preserve"> ho soluciona.</w:t>
      </w:r>
    </w:p>
    <w:p w:rsidR="00BE2CD8" w:rsidRPr="00BE2CD8" w:rsidRDefault="00BE2CD8" w:rsidP="00BE2CD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/>
          <w:lang w:val="ca-ES"/>
        </w:rPr>
      </w:pPr>
      <w:r w:rsidRPr="00BE2CD8">
        <w:rPr>
          <w:rFonts w:ascii="Verdana" w:hAnsi="Verdana"/>
          <w:lang w:val="ca-ES"/>
        </w:rPr>
        <w:t xml:space="preserve">La </w:t>
      </w:r>
      <w:r w:rsidRPr="00BE2CD8">
        <w:rPr>
          <w:rStyle w:val="Textennegreta"/>
          <w:rFonts w:ascii="Verdana" w:hAnsi="Verdana"/>
          <w:lang w:val="ca-ES"/>
        </w:rPr>
        <w:t>D</w:t>
      </w:r>
      <w:r w:rsidRPr="00BE2CD8">
        <w:rPr>
          <w:rFonts w:ascii="Verdana" w:hAnsi="Verdana"/>
          <w:lang w:val="ca-ES"/>
        </w:rPr>
        <w:t xml:space="preserve"> vol dir </w:t>
      </w:r>
      <w:r w:rsidRPr="00BE2CD8">
        <w:rPr>
          <w:rStyle w:val="Textennegreta"/>
          <w:rFonts w:ascii="Verdana" w:hAnsi="Verdana"/>
          <w:lang w:val="ca-ES"/>
        </w:rPr>
        <w:t>desenes;</w:t>
      </w:r>
      <w:r w:rsidRPr="00BE2CD8">
        <w:rPr>
          <w:rFonts w:ascii="Verdana" w:hAnsi="Verdana"/>
          <w:lang w:val="ca-ES"/>
        </w:rPr>
        <w:t xml:space="preserve"> la </w:t>
      </w:r>
      <w:r w:rsidRPr="00BE2CD8">
        <w:rPr>
          <w:rStyle w:val="Textennegreta"/>
          <w:rFonts w:ascii="Verdana" w:hAnsi="Verdana"/>
          <w:lang w:val="ca-ES"/>
        </w:rPr>
        <w:t>U,</w:t>
      </w:r>
      <w:r w:rsidRPr="00BE2CD8">
        <w:rPr>
          <w:rFonts w:ascii="Verdana" w:hAnsi="Verdana"/>
          <w:lang w:val="ca-ES"/>
        </w:rPr>
        <w:t xml:space="preserve"> </w:t>
      </w:r>
      <w:r w:rsidRPr="00BE2CD8">
        <w:rPr>
          <w:rStyle w:val="Textennegreta"/>
          <w:rFonts w:ascii="Verdana" w:hAnsi="Verdana"/>
          <w:lang w:val="ca-ES"/>
        </w:rPr>
        <w:t>unitats,</w:t>
      </w:r>
      <w:r w:rsidRPr="00BE2CD8">
        <w:rPr>
          <w:rFonts w:ascii="Verdana" w:hAnsi="Verdana"/>
          <w:lang w:val="ca-ES"/>
        </w:rPr>
        <w:t xml:space="preserve"> i la </w:t>
      </w:r>
      <w:r w:rsidRPr="00BE2CD8">
        <w:rPr>
          <w:rStyle w:val="Textennegreta"/>
          <w:rFonts w:ascii="Verdana" w:hAnsi="Verdana"/>
          <w:lang w:val="ca-ES"/>
        </w:rPr>
        <w:t>C,</w:t>
      </w:r>
      <w:r w:rsidRPr="00BE2CD8">
        <w:rPr>
          <w:rFonts w:ascii="Verdana" w:hAnsi="Verdana"/>
          <w:lang w:val="ca-ES"/>
        </w:rPr>
        <w:t xml:space="preserve"> </w:t>
      </w:r>
      <w:r w:rsidRPr="00BE2CD8">
        <w:rPr>
          <w:rStyle w:val="Textennegreta"/>
          <w:rFonts w:ascii="Verdana" w:hAnsi="Verdana"/>
          <w:lang w:val="ca-ES"/>
        </w:rPr>
        <w:t>centenes.</w:t>
      </w:r>
    </w:p>
    <w:p w:rsidR="00BE2CD8" w:rsidRPr="00BE2CD8" w:rsidRDefault="00BE2CD8" w:rsidP="00BE2CD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/>
          <w:lang w:val="ca-ES"/>
        </w:rPr>
      </w:pPr>
      <w:r w:rsidRPr="00BE2CD8">
        <w:rPr>
          <w:rFonts w:ascii="Verdana" w:hAnsi="Verdana"/>
          <w:lang w:val="ca-ES"/>
        </w:rPr>
        <w:t xml:space="preserve">Entre la </w:t>
      </w:r>
      <w:r w:rsidRPr="00BE2CD8">
        <w:rPr>
          <w:rStyle w:val="Textennegreta"/>
          <w:rFonts w:ascii="Verdana" w:hAnsi="Verdana"/>
          <w:lang w:val="ca-ES"/>
        </w:rPr>
        <w:t xml:space="preserve">D </w:t>
      </w:r>
      <w:r w:rsidRPr="00BE2CD8">
        <w:rPr>
          <w:rFonts w:ascii="Verdana" w:hAnsi="Verdana"/>
          <w:lang w:val="ca-ES"/>
        </w:rPr>
        <w:t xml:space="preserve">i la </w:t>
      </w:r>
      <w:r w:rsidRPr="00BE2CD8">
        <w:rPr>
          <w:rStyle w:val="Textennegreta"/>
          <w:rFonts w:ascii="Verdana" w:hAnsi="Verdana"/>
          <w:lang w:val="ca-ES"/>
        </w:rPr>
        <w:t>U</w:t>
      </w:r>
      <w:r w:rsidRPr="00BE2CD8">
        <w:rPr>
          <w:rFonts w:ascii="Verdana" w:hAnsi="Verdana"/>
          <w:lang w:val="ca-ES"/>
        </w:rPr>
        <w:t xml:space="preserve"> hi ha guionet, i entre la </w:t>
      </w:r>
      <w:r w:rsidRPr="00BE2CD8">
        <w:rPr>
          <w:rStyle w:val="Textennegreta"/>
          <w:rFonts w:ascii="Verdana" w:hAnsi="Verdana"/>
          <w:lang w:val="ca-ES"/>
        </w:rPr>
        <w:t>U</w:t>
      </w:r>
      <w:r w:rsidRPr="00BE2CD8">
        <w:rPr>
          <w:rFonts w:ascii="Verdana" w:hAnsi="Verdana"/>
          <w:lang w:val="ca-ES"/>
        </w:rPr>
        <w:t xml:space="preserve"> i la </w:t>
      </w:r>
      <w:r w:rsidRPr="00BE2CD8">
        <w:rPr>
          <w:rStyle w:val="Textennegreta"/>
          <w:rFonts w:ascii="Verdana" w:hAnsi="Verdana"/>
          <w:lang w:val="ca-ES"/>
        </w:rPr>
        <w:t>C</w:t>
      </w:r>
      <w:r w:rsidRPr="00BE2CD8">
        <w:rPr>
          <w:rFonts w:ascii="Verdana" w:hAnsi="Verdana"/>
          <w:lang w:val="ca-ES"/>
        </w:rPr>
        <w:t xml:space="preserve"> també hi ha guionet.</w:t>
      </w:r>
    </w:p>
    <w:p w:rsidR="00BE2CD8" w:rsidRPr="00BE2CD8" w:rsidRDefault="00BE2CD8" w:rsidP="00BE2CD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/>
          <w:lang w:val="ca-ES"/>
        </w:rPr>
      </w:pPr>
      <w:r w:rsidRPr="00BE2CD8">
        <w:rPr>
          <w:rFonts w:ascii="Verdana" w:hAnsi="Verdana"/>
          <w:lang w:val="ca-ES"/>
        </w:rPr>
        <w:t>I només entre aquestes dues combinacions.</w:t>
      </w:r>
    </w:p>
    <w:p w:rsidR="00BE2CD8" w:rsidRDefault="00BE2CD8" w:rsidP="00BE2CD8">
      <w:pPr>
        <w:pStyle w:val="NormalWeb"/>
        <w:numPr>
          <w:ilvl w:val="0"/>
          <w:numId w:val="1"/>
        </w:numPr>
        <w:spacing w:before="0" w:beforeAutospacing="0" w:after="0" w:afterAutospacing="0"/>
        <w:ind w:left="357" w:firstLine="0"/>
        <w:rPr>
          <w:rStyle w:val="Textennegreta"/>
          <w:rFonts w:ascii="Verdana" w:hAnsi="Verdana"/>
          <w:b w:val="0"/>
          <w:bCs w:val="0"/>
          <w:lang w:val="ca-ES"/>
        </w:rPr>
      </w:pPr>
      <w:r w:rsidRPr="00BE2CD8">
        <w:rPr>
          <w:rFonts w:ascii="Verdana" w:hAnsi="Verdana"/>
          <w:lang w:val="ca-ES"/>
        </w:rPr>
        <w:t xml:space="preserve">Per tant, si hem d’escriure la xifra 35.487, farem: </w:t>
      </w:r>
      <w:r>
        <w:rPr>
          <w:rStyle w:val="Textennegreta"/>
          <w:rFonts w:ascii="Verdana" w:hAnsi="Verdana"/>
          <w:lang w:val="ca-ES"/>
        </w:rPr>
        <w:t xml:space="preserve">trenta-cinc mil </w:t>
      </w:r>
    </w:p>
    <w:p w:rsidR="00BE2CD8" w:rsidRDefault="00BE2CD8" w:rsidP="00BE2CD8">
      <w:pPr>
        <w:pStyle w:val="NormalWeb"/>
        <w:spacing w:before="0" w:beforeAutospacing="0" w:after="0" w:afterAutospacing="0" w:line="360" w:lineRule="auto"/>
        <w:ind w:left="357"/>
        <w:rPr>
          <w:rFonts w:ascii="Verdana" w:hAnsi="Verdana"/>
          <w:lang w:val="ca-ES"/>
        </w:rPr>
      </w:pPr>
      <w:r>
        <w:rPr>
          <w:rStyle w:val="Textennegreta"/>
          <w:rFonts w:ascii="Verdana" w:hAnsi="Verdana"/>
          <w:b w:val="0"/>
          <w:bCs w:val="0"/>
          <w:lang w:val="ca-ES"/>
        </w:rPr>
        <w:t xml:space="preserve">    </w:t>
      </w:r>
      <w:r w:rsidRPr="00BE2CD8">
        <w:rPr>
          <w:rStyle w:val="Textennegreta"/>
          <w:rFonts w:ascii="Verdana" w:hAnsi="Verdana"/>
          <w:lang w:val="ca-ES"/>
        </w:rPr>
        <w:t>quatre</w:t>
      </w:r>
      <w:r w:rsidRPr="00BE2CD8">
        <w:rPr>
          <w:rStyle w:val="Textennegreta"/>
          <w:rFonts w:ascii="Verdana" w:hAnsi="Verdana"/>
          <w:b w:val="0"/>
          <w:bCs w:val="0"/>
          <w:lang w:val="ca-ES"/>
        </w:rPr>
        <w:t>-</w:t>
      </w:r>
      <w:r w:rsidRPr="00BE2CD8">
        <w:rPr>
          <w:rStyle w:val="Textennegreta"/>
          <w:rFonts w:ascii="Verdana" w:hAnsi="Verdana"/>
          <w:lang w:val="ca-ES"/>
        </w:rPr>
        <w:t>cents vuitanta-set.</w:t>
      </w:r>
    </w:p>
    <w:p w:rsidR="00BE2CD8" w:rsidRDefault="00BE2CD8" w:rsidP="00BE2CD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/>
          <w:lang w:val="ca-ES"/>
        </w:rPr>
      </w:pPr>
      <w:r w:rsidRPr="00BE2CD8">
        <w:rPr>
          <w:rStyle w:val="Textennegreta"/>
          <w:rFonts w:ascii="Verdana" w:hAnsi="Verdana"/>
          <w:lang w:val="ca-ES"/>
        </w:rPr>
        <w:t>Un/una, dos/dues</w:t>
      </w:r>
      <w:r w:rsidRPr="00BE2CD8">
        <w:rPr>
          <w:rFonts w:ascii="Verdana" w:hAnsi="Verdana"/>
          <w:lang w:val="ca-ES"/>
        </w:rPr>
        <w:t xml:space="preserve"> i </w:t>
      </w:r>
      <w:r w:rsidRPr="00BE2CD8">
        <w:rPr>
          <w:rStyle w:val="Textennegreta"/>
          <w:rFonts w:ascii="Verdana" w:hAnsi="Verdana"/>
          <w:lang w:val="ca-ES"/>
        </w:rPr>
        <w:t>cents/centes</w:t>
      </w:r>
      <w:r w:rsidRPr="00BE2CD8">
        <w:rPr>
          <w:rFonts w:ascii="Verdana" w:hAnsi="Verdana"/>
          <w:lang w:val="ca-ES"/>
        </w:rPr>
        <w:t xml:space="preserve"> fan femení; la resta són invariable</w:t>
      </w:r>
    </w:p>
    <w:p w:rsidR="00BE2CD8" w:rsidRPr="00BE2CD8" w:rsidRDefault="00BE2CD8" w:rsidP="00BE2CD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/>
          <w:lang w:val="ca-ES"/>
        </w:rPr>
      </w:pPr>
      <w:r w:rsidRPr="00BE2CD8">
        <w:rPr>
          <w:rFonts w:ascii="Verdana" w:hAnsi="Verdana"/>
          <w:lang w:val="ca-ES"/>
        </w:rPr>
        <w:t>Recordar que  s'escriuen amb 'Z': onze, dotze, tretze, catorze,</w:t>
      </w:r>
      <w:r>
        <w:rPr>
          <w:rFonts w:ascii="Verdana" w:hAnsi="Verdana"/>
          <w:lang w:val="ca-ES"/>
        </w:rPr>
        <w:t xml:space="preserve"> </w:t>
      </w:r>
      <w:r w:rsidRPr="00BE2CD8">
        <w:rPr>
          <w:rFonts w:ascii="Verdana" w:hAnsi="Verdana"/>
          <w:lang w:val="ca-ES"/>
        </w:rPr>
        <w:t>quinze, setze,</w:t>
      </w:r>
    </w:p>
    <w:p w:rsidR="00BE2CD8" w:rsidRDefault="00BE2CD8" w:rsidP="00BE2CD8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Verdana" w:hAnsi="Verdana"/>
          <w:lang w:val="ca-ES"/>
        </w:rPr>
      </w:pPr>
      <w:r w:rsidRPr="00BE2CD8">
        <w:rPr>
          <w:rFonts w:ascii="Verdana" w:hAnsi="Verdana"/>
          <w:lang w:val="ca-ES"/>
        </w:rPr>
        <w:t xml:space="preserve">A partir del vint afegirem una -i-: vint-i-u, </w:t>
      </w:r>
      <w:r>
        <w:rPr>
          <w:rFonts w:ascii="Verdana" w:hAnsi="Verdana"/>
          <w:lang w:val="ca-ES"/>
        </w:rPr>
        <w:t>vint-i-dos, vint-i-tres, vint-i</w:t>
      </w:r>
    </w:p>
    <w:p w:rsidR="00BE2CD8" w:rsidRPr="00BE2CD8" w:rsidRDefault="00BE2CD8" w:rsidP="00BE2CD8">
      <w:pPr>
        <w:pStyle w:val="NormalWeb"/>
        <w:spacing w:before="0" w:beforeAutospacing="0" w:after="0" w:afterAutospacing="0" w:line="360" w:lineRule="auto"/>
        <w:ind w:left="714"/>
        <w:rPr>
          <w:rFonts w:ascii="Verdana" w:hAnsi="Verdana"/>
          <w:lang w:val="ca-ES"/>
        </w:rPr>
      </w:pPr>
      <w:r w:rsidRPr="00BE2CD8">
        <w:rPr>
          <w:rFonts w:ascii="Verdana" w:hAnsi="Verdana"/>
          <w:lang w:val="ca-ES"/>
        </w:rPr>
        <w:t xml:space="preserve">quatre, vint-i-cinc, vint-i-sis, vint-i-set, vint-i-vuit, vint-i-nou. </w:t>
      </w:r>
    </w:p>
    <w:p w:rsidR="00BE2CD8" w:rsidRPr="00BE2CD8" w:rsidRDefault="00BE2CD8" w:rsidP="00BE2CD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lang w:val="ca-ES"/>
        </w:rPr>
      </w:pPr>
      <w:r w:rsidRPr="00BE2CD8">
        <w:rPr>
          <w:rFonts w:ascii="Verdana" w:hAnsi="Verdana"/>
          <w:lang w:val="ca-ES"/>
        </w:rPr>
        <w:t>Miler i milió s'escriuen amb una l, però mil·lenni va amb ela geminada.</w:t>
      </w:r>
    </w:p>
    <w:p w:rsidR="00BE2CD8" w:rsidRPr="00BE2CD8" w:rsidRDefault="00BE2CD8" w:rsidP="00BE2CD8">
      <w:pPr>
        <w:spacing w:line="360" w:lineRule="auto"/>
        <w:rPr>
          <w:rFonts w:ascii="Verdana" w:hAnsi="Verdana"/>
          <w:b/>
          <w:szCs w:val="2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55C15" w:rsidRDefault="00BE2CD8">
      <w:r>
        <w:rPr>
          <w:noProof/>
          <w:lang w:val="es-ES"/>
        </w:rPr>
        <w:drawing>
          <wp:inline distT="0" distB="0" distL="0" distR="0" wp14:anchorId="68D3FA9A" wp14:editId="0D24DDF5">
            <wp:extent cx="6788639" cy="3076575"/>
            <wp:effectExtent l="0" t="0" r="0" b="0"/>
            <wp:docPr id="4" name="Imatge 4" descr="http://blocs.cpnl.cat/mesenlladelaula/files/2012/12/numeros-1-1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locs.cpnl.cat/mesenlladelaula/files/2012/12/numeros-1-1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639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D8" w:rsidRDefault="00BE2CD8"/>
    <w:p w:rsidR="00BE2CD8" w:rsidRPr="00BE2CD8" w:rsidRDefault="00BE2CD8" w:rsidP="00BE2CD8">
      <w:pPr>
        <w:pStyle w:val="NormalWeb"/>
        <w:rPr>
          <w:rFonts w:ascii="Verdana" w:hAnsi="Verdana"/>
          <w:lang w:val="ca-ES"/>
        </w:rPr>
      </w:pPr>
      <w:r w:rsidRPr="00BE2CD8">
        <w:rPr>
          <w:rFonts w:ascii="Verdana" w:hAnsi="Verdana"/>
          <w:lang w:val="ca-ES"/>
        </w:rPr>
        <w:t xml:space="preserve">Ara bé, els problemes es presenten quan passem del número 100. Per escriure’ls correctament hem de recórrer a la regla del D-U-C: només hi ha guionet entre </w:t>
      </w:r>
      <w:r w:rsidRPr="00BE2CD8">
        <w:rPr>
          <w:rStyle w:val="Textennegreta"/>
          <w:rFonts w:ascii="Verdana" w:hAnsi="Verdana"/>
          <w:lang w:val="ca-ES"/>
        </w:rPr>
        <w:t>d</w:t>
      </w:r>
      <w:r w:rsidRPr="00BE2CD8">
        <w:rPr>
          <w:rFonts w:ascii="Verdana" w:hAnsi="Verdana"/>
          <w:lang w:val="ca-ES"/>
        </w:rPr>
        <w:t xml:space="preserve">esenes i </w:t>
      </w:r>
      <w:r w:rsidRPr="00BE2CD8">
        <w:rPr>
          <w:rStyle w:val="Textennegreta"/>
          <w:rFonts w:ascii="Verdana" w:hAnsi="Verdana"/>
          <w:lang w:val="ca-ES"/>
        </w:rPr>
        <w:t>u</w:t>
      </w:r>
      <w:r w:rsidRPr="00BE2CD8">
        <w:rPr>
          <w:rFonts w:ascii="Verdana" w:hAnsi="Verdana"/>
          <w:lang w:val="ca-ES"/>
        </w:rPr>
        <w:t xml:space="preserve">nitats, i entre </w:t>
      </w:r>
      <w:r w:rsidRPr="00BE2CD8">
        <w:rPr>
          <w:rStyle w:val="Textennegreta"/>
          <w:rFonts w:ascii="Verdana" w:hAnsi="Verdana"/>
          <w:lang w:val="ca-ES"/>
        </w:rPr>
        <w:t>u</w:t>
      </w:r>
      <w:r w:rsidRPr="00BE2CD8">
        <w:rPr>
          <w:rFonts w:ascii="Verdana" w:hAnsi="Verdana"/>
          <w:lang w:val="ca-ES"/>
        </w:rPr>
        <w:t xml:space="preserve">nitats i </w:t>
      </w:r>
      <w:r w:rsidRPr="00BE2CD8">
        <w:rPr>
          <w:rStyle w:val="Textennegreta"/>
          <w:rFonts w:ascii="Verdana" w:hAnsi="Verdana"/>
          <w:lang w:val="ca-ES"/>
        </w:rPr>
        <w:t>c</w:t>
      </w:r>
      <w:r w:rsidRPr="00BE2CD8">
        <w:rPr>
          <w:rFonts w:ascii="Verdana" w:hAnsi="Verdana"/>
          <w:lang w:val="ca-ES"/>
        </w:rPr>
        <w:t>entenes.</w:t>
      </w:r>
    </w:p>
    <w:p w:rsidR="00BE2CD8" w:rsidRPr="00BE2CD8" w:rsidRDefault="00BE2CD8" w:rsidP="00BE2CD8">
      <w:pPr>
        <w:pStyle w:val="NormalWeb"/>
        <w:rPr>
          <w:rFonts w:ascii="Verdana" w:hAnsi="Verdana"/>
          <w:lang w:val="ca-ES"/>
        </w:rPr>
      </w:pPr>
      <w:r w:rsidRPr="00BE2CD8">
        <w:rPr>
          <w:rFonts w:ascii="Verdana" w:hAnsi="Verdana"/>
          <w:lang w:val="ca-ES"/>
        </w:rPr>
        <w:t xml:space="preserve">Per tant, escriurem 1999 de la manera següent: </w:t>
      </w:r>
      <w:r w:rsidRPr="00BE2CD8">
        <w:rPr>
          <w:rStyle w:val="mfasi"/>
          <w:rFonts w:ascii="Verdana" w:hAnsi="Verdana"/>
          <w:lang w:val="ca-ES"/>
        </w:rPr>
        <w:t>mil nou-cents noranta-nou</w:t>
      </w:r>
      <w:r w:rsidRPr="00BE2CD8">
        <w:rPr>
          <w:rFonts w:ascii="Verdana" w:hAnsi="Verdana"/>
          <w:lang w:val="ca-ES"/>
        </w:rPr>
        <w:t xml:space="preserve">. Si voleu practicar-ho, us proposo que aneu a aquesta </w:t>
      </w:r>
      <w:hyperlink r:id="rId9" w:history="1">
        <w:r w:rsidRPr="00BE2CD8">
          <w:rPr>
            <w:rStyle w:val="Enlla"/>
            <w:rFonts w:ascii="Verdana" w:hAnsi="Verdana"/>
            <w:lang w:val="ca-ES"/>
          </w:rPr>
          <w:t>pà</w:t>
        </w:r>
        <w:r w:rsidRPr="00BE2CD8">
          <w:rPr>
            <w:rStyle w:val="Enlla"/>
            <w:rFonts w:ascii="Verdana" w:hAnsi="Verdana"/>
            <w:lang w:val="ca-ES"/>
          </w:rPr>
          <w:t>g</w:t>
        </w:r>
        <w:r w:rsidRPr="00BE2CD8">
          <w:rPr>
            <w:rStyle w:val="Enlla"/>
            <w:rFonts w:ascii="Verdana" w:hAnsi="Verdana"/>
            <w:lang w:val="ca-ES"/>
          </w:rPr>
          <w:t>ina</w:t>
        </w:r>
      </w:hyperlink>
      <w:r>
        <w:rPr>
          <w:rFonts w:ascii="Verdana" w:hAnsi="Verdana"/>
          <w:lang w:val="ca-ES"/>
        </w:rPr>
        <w:t xml:space="preserve">. </w:t>
      </w:r>
      <w:bookmarkStart w:id="0" w:name="_GoBack"/>
      <w:bookmarkEnd w:id="0"/>
    </w:p>
    <w:sectPr w:rsidR="00BE2CD8" w:rsidRPr="00BE2CD8" w:rsidSect="00BE2CD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00B4C"/>
    <w:multiLevelType w:val="hybridMultilevel"/>
    <w:tmpl w:val="2ECA72C2"/>
    <w:lvl w:ilvl="0" w:tplc="7C288C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spacing w:val="0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D8"/>
    <w:rsid w:val="00755C15"/>
    <w:rsid w:val="00A13C8D"/>
    <w:rsid w:val="00BE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CD8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E2CD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E2CD8"/>
    <w:rPr>
      <w:rFonts w:ascii="Tahoma" w:hAnsi="Tahoma" w:cs="Tahoma"/>
      <w:sz w:val="16"/>
      <w:szCs w:val="16"/>
      <w:lang w:val="ca-ES" w:eastAsia="es-ES"/>
    </w:rPr>
  </w:style>
  <w:style w:type="paragraph" w:styleId="NormalWeb">
    <w:name w:val="Normal (Web)"/>
    <w:basedOn w:val="Normal"/>
    <w:uiPriority w:val="99"/>
    <w:unhideWhenUsed/>
    <w:rsid w:val="00BE2CD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character" w:styleId="Textennegreta">
    <w:name w:val="Strong"/>
    <w:basedOn w:val="Tipusdelletraperdefectedelpargraf"/>
    <w:uiPriority w:val="22"/>
    <w:qFormat/>
    <w:rsid w:val="00BE2CD8"/>
    <w:rPr>
      <w:b/>
      <w:bCs/>
    </w:rPr>
  </w:style>
  <w:style w:type="character" w:styleId="mfasi">
    <w:name w:val="Emphasis"/>
    <w:basedOn w:val="Tipusdelletraperdefectedelpargraf"/>
    <w:uiPriority w:val="20"/>
    <w:qFormat/>
    <w:rsid w:val="00BE2CD8"/>
    <w:rPr>
      <w:i/>
      <w:iCs/>
    </w:rPr>
  </w:style>
  <w:style w:type="character" w:styleId="Enlla">
    <w:name w:val="Hyperlink"/>
    <w:basedOn w:val="Tipusdelletraperdefectedelpargraf"/>
    <w:uiPriority w:val="99"/>
    <w:semiHidden/>
    <w:unhideWhenUsed/>
    <w:rsid w:val="00BE2CD8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BE2C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CD8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E2CD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E2CD8"/>
    <w:rPr>
      <w:rFonts w:ascii="Tahoma" w:hAnsi="Tahoma" w:cs="Tahoma"/>
      <w:sz w:val="16"/>
      <w:szCs w:val="16"/>
      <w:lang w:val="ca-ES" w:eastAsia="es-ES"/>
    </w:rPr>
  </w:style>
  <w:style w:type="paragraph" w:styleId="NormalWeb">
    <w:name w:val="Normal (Web)"/>
    <w:basedOn w:val="Normal"/>
    <w:uiPriority w:val="99"/>
    <w:unhideWhenUsed/>
    <w:rsid w:val="00BE2CD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character" w:styleId="Textennegreta">
    <w:name w:val="Strong"/>
    <w:basedOn w:val="Tipusdelletraperdefectedelpargraf"/>
    <w:uiPriority w:val="22"/>
    <w:qFormat/>
    <w:rsid w:val="00BE2CD8"/>
    <w:rPr>
      <w:b/>
      <w:bCs/>
    </w:rPr>
  </w:style>
  <w:style w:type="character" w:styleId="mfasi">
    <w:name w:val="Emphasis"/>
    <w:basedOn w:val="Tipusdelletraperdefectedelpargraf"/>
    <w:uiPriority w:val="20"/>
    <w:qFormat/>
    <w:rsid w:val="00BE2CD8"/>
    <w:rPr>
      <w:i/>
      <w:iCs/>
    </w:rPr>
  </w:style>
  <w:style w:type="character" w:styleId="Enlla">
    <w:name w:val="Hyperlink"/>
    <w:basedOn w:val="Tipusdelletraperdefectedelpargraf"/>
    <w:uiPriority w:val="99"/>
    <w:semiHidden/>
    <w:unhideWhenUsed/>
    <w:rsid w:val="00BE2CD8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BE2C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lc.org/numeros.php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2013-08-03T18:32:00Z</dcterms:created>
  <dcterms:modified xsi:type="dcterms:W3CDTF">2013-08-03T19:52:00Z</dcterms:modified>
</cp:coreProperties>
</file>