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47" w:rsidRPr="005F625E" w:rsidRDefault="005F625E" w:rsidP="005F625E">
      <w:pPr>
        <w:jc w:val="center"/>
        <w:rPr>
          <w:rFonts w:ascii="Arial" w:hAnsi="Arial" w:cs="Arial"/>
          <w:b/>
          <w:sz w:val="24"/>
        </w:rPr>
      </w:pPr>
      <w:r w:rsidRPr="005F625E">
        <w:rPr>
          <w:rFonts w:ascii="Arial" w:hAnsi="Arial" w:cs="Arial"/>
          <w:b/>
          <w:sz w:val="24"/>
        </w:rPr>
        <w:t>CONCLUSIÓN DEL MODULO</w:t>
      </w:r>
    </w:p>
    <w:p w:rsidR="008B27A3" w:rsidRPr="005F625E" w:rsidRDefault="008B27A3" w:rsidP="005F625E">
      <w:pPr>
        <w:jc w:val="both"/>
        <w:rPr>
          <w:rFonts w:ascii="Arial" w:hAnsi="Arial" w:cs="Arial"/>
          <w:sz w:val="24"/>
        </w:rPr>
      </w:pPr>
      <w:r w:rsidRPr="005F625E">
        <w:rPr>
          <w:rFonts w:ascii="Arial" w:hAnsi="Arial" w:cs="Arial"/>
          <w:sz w:val="24"/>
        </w:rPr>
        <w:t xml:space="preserve">Gracias </w:t>
      </w:r>
      <w:r w:rsidR="005F625E">
        <w:rPr>
          <w:rFonts w:ascii="Arial" w:hAnsi="Arial" w:cs="Arial"/>
          <w:sz w:val="24"/>
        </w:rPr>
        <w:t>a estos software educativos</w:t>
      </w:r>
      <w:r w:rsidRPr="005F625E">
        <w:rPr>
          <w:rFonts w:ascii="Arial" w:hAnsi="Arial" w:cs="Arial"/>
          <w:sz w:val="24"/>
        </w:rPr>
        <w:t xml:space="preserve"> que estuvimos conociendo y poniendo en práctica en las clases me di cuenta que son muy útiles ya que uno como docente se preocupa por que sus alumnos aprendan y se interesen por las materias  con esto se pretende incrementar el interés y la formación de nuestro alumnado, además de que le permitiremos generar trabajo en equipo lo hacen de una manera dinámica y divertida  y así facilitamos el proceso de enseñanza- aprendizaje en ellos y poder hacer una autoevaluación detallada . Esto nos ha llevado a la renovación e innovación de nuestra labor docente de forma continua.</w:t>
      </w:r>
    </w:p>
    <w:p w:rsidR="008B27A3" w:rsidRPr="005F625E" w:rsidRDefault="008B27A3" w:rsidP="005F625E">
      <w:pPr>
        <w:jc w:val="both"/>
        <w:rPr>
          <w:rFonts w:ascii="Arial" w:hAnsi="Arial" w:cs="Arial"/>
          <w:sz w:val="24"/>
        </w:rPr>
      </w:pPr>
      <w:r w:rsidRPr="005F625E">
        <w:rPr>
          <w:rFonts w:ascii="Arial" w:hAnsi="Arial" w:cs="Arial"/>
          <w:sz w:val="24"/>
        </w:rPr>
        <w:t xml:space="preserve"> A través de los programas que vimos sirven para la transmisión de conocimientos teóricos así invitamos y fortalecemos  el desarrollo procedimental y actitudinal en el alumnado.</w:t>
      </w:r>
    </w:p>
    <w:p w:rsidR="008B27A3" w:rsidRPr="005F625E" w:rsidRDefault="008B27A3" w:rsidP="005F625E">
      <w:pPr>
        <w:jc w:val="both"/>
        <w:rPr>
          <w:rFonts w:ascii="Arial" w:hAnsi="Arial" w:cs="Arial"/>
          <w:sz w:val="24"/>
        </w:rPr>
      </w:pPr>
      <w:r w:rsidRPr="005F625E">
        <w:rPr>
          <w:rFonts w:ascii="Arial" w:hAnsi="Arial" w:cs="Arial"/>
          <w:sz w:val="24"/>
        </w:rPr>
        <w:t xml:space="preserve">A de más de que estos programas son muy fáciles y muy sencillos de utilizar ya que nos permiten crear contenidos web, de un modo muy sencillo, a de </w:t>
      </w:r>
      <w:r w:rsidR="005F625E" w:rsidRPr="005F625E">
        <w:rPr>
          <w:rFonts w:ascii="Arial" w:hAnsi="Arial" w:cs="Arial"/>
          <w:sz w:val="24"/>
        </w:rPr>
        <w:t>más</w:t>
      </w:r>
      <w:r w:rsidRPr="005F625E">
        <w:rPr>
          <w:rFonts w:ascii="Arial" w:hAnsi="Arial" w:cs="Arial"/>
          <w:sz w:val="24"/>
        </w:rPr>
        <w:t xml:space="preserve"> de contar </w:t>
      </w:r>
      <w:r w:rsidR="005F625E" w:rsidRPr="005F625E">
        <w:rPr>
          <w:rFonts w:ascii="Arial" w:hAnsi="Arial" w:cs="Arial"/>
          <w:sz w:val="24"/>
        </w:rPr>
        <w:t>con diferentes</w:t>
      </w:r>
      <w:r w:rsidRPr="005F625E">
        <w:rPr>
          <w:rFonts w:ascii="Arial" w:hAnsi="Arial" w:cs="Arial"/>
          <w:sz w:val="24"/>
        </w:rPr>
        <w:t xml:space="preserve"> tipos distintos de actividades</w:t>
      </w:r>
      <w:r w:rsidR="005F625E" w:rsidRPr="005F625E">
        <w:rPr>
          <w:rFonts w:ascii="Arial" w:hAnsi="Arial" w:cs="Arial"/>
          <w:sz w:val="24"/>
        </w:rPr>
        <w:t>. Nos</w:t>
      </w:r>
      <w:r w:rsidRPr="005F625E">
        <w:rPr>
          <w:rFonts w:ascii="Arial" w:hAnsi="Arial" w:cs="Arial"/>
          <w:sz w:val="24"/>
        </w:rPr>
        <w:t xml:space="preserve"> permite</w:t>
      </w:r>
      <w:r w:rsidR="005F625E" w:rsidRPr="005F625E">
        <w:rPr>
          <w:rFonts w:ascii="Arial" w:hAnsi="Arial" w:cs="Arial"/>
          <w:sz w:val="24"/>
        </w:rPr>
        <w:t>n diseñar nuestras</w:t>
      </w:r>
      <w:r w:rsidRPr="005F625E">
        <w:rPr>
          <w:rFonts w:ascii="Arial" w:hAnsi="Arial" w:cs="Arial"/>
          <w:sz w:val="24"/>
        </w:rPr>
        <w:t xml:space="preserve"> propias actividades educativas online. Donde podemos crear preguntas con varias opciones y así lograr que el alumno pueda lograr puntuación extra desde casa</w:t>
      </w:r>
      <w:r w:rsidR="005F625E" w:rsidRPr="005F625E">
        <w:rPr>
          <w:rFonts w:ascii="Arial" w:hAnsi="Arial" w:cs="Arial"/>
          <w:sz w:val="24"/>
        </w:rPr>
        <w:t>,</w:t>
      </w:r>
      <w:r w:rsidRPr="005F625E">
        <w:rPr>
          <w:rFonts w:ascii="Arial" w:hAnsi="Arial" w:cs="Arial"/>
          <w:sz w:val="24"/>
        </w:rPr>
        <w:t xml:space="preserve"> tiene que crearse su propia cuenta personal, de esta forma el profesor sabe si ha hecho alguna actividad y la puntuación que ha sacado. </w:t>
      </w:r>
    </w:p>
    <w:p w:rsidR="008B27A3" w:rsidRPr="005F625E" w:rsidRDefault="008B27A3" w:rsidP="005F625E">
      <w:pPr>
        <w:jc w:val="both"/>
        <w:rPr>
          <w:rFonts w:ascii="Arial" w:hAnsi="Arial" w:cs="Arial"/>
          <w:sz w:val="24"/>
        </w:rPr>
      </w:pPr>
      <w:r w:rsidRPr="005F625E">
        <w:rPr>
          <w:rFonts w:ascii="Arial" w:hAnsi="Arial" w:cs="Arial"/>
          <w:sz w:val="24"/>
        </w:rPr>
        <w:t>Podemos crear un entorno interactivo de preguntas y respuestas, sin complicaciones</w:t>
      </w:r>
      <w:r w:rsidR="005F625E" w:rsidRPr="005F625E">
        <w:rPr>
          <w:rFonts w:ascii="Arial" w:hAnsi="Arial" w:cs="Arial"/>
          <w:sz w:val="24"/>
        </w:rPr>
        <w:t xml:space="preserve">, </w:t>
      </w:r>
      <w:r w:rsidRPr="005F625E">
        <w:rPr>
          <w:rFonts w:ascii="Arial" w:hAnsi="Arial" w:cs="Arial"/>
          <w:sz w:val="24"/>
        </w:rPr>
        <w:t>Nos permiten presentar contenidos en dicho formato y convertirlas en juegos interactivos</w:t>
      </w:r>
      <w:r w:rsidR="005F625E" w:rsidRPr="005F625E">
        <w:rPr>
          <w:rFonts w:ascii="Arial" w:hAnsi="Arial" w:cs="Arial"/>
          <w:sz w:val="24"/>
        </w:rPr>
        <w:t xml:space="preserve"> y animados que llamen la atención del  niño</w:t>
      </w:r>
      <w:r w:rsidRPr="005F625E">
        <w:rPr>
          <w:rFonts w:ascii="Arial" w:hAnsi="Arial" w:cs="Arial"/>
          <w:sz w:val="24"/>
        </w:rPr>
        <w:t>.</w:t>
      </w:r>
    </w:p>
    <w:p w:rsidR="008B27A3" w:rsidRPr="005F625E" w:rsidRDefault="008B27A3" w:rsidP="005F625E">
      <w:pPr>
        <w:jc w:val="both"/>
        <w:rPr>
          <w:rFonts w:ascii="Arial" w:hAnsi="Arial" w:cs="Arial"/>
          <w:sz w:val="24"/>
        </w:rPr>
      </w:pPr>
      <w:r w:rsidRPr="005F625E">
        <w:rPr>
          <w:rFonts w:ascii="Arial" w:hAnsi="Arial" w:cs="Arial"/>
          <w:sz w:val="24"/>
        </w:rPr>
        <w:t xml:space="preserve">Tiene una importancia creciente de la educación informal de las personas, se benefician a nivel intuitivo los jóvenes actuales, que encuentran en estos medios un desarrollo comunicativo. </w:t>
      </w:r>
    </w:p>
    <w:p w:rsidR="008B27A3" w:rsidRPr="005F625E" w:rsidRDefault="005F625E" w:rsidP="005F625E">
      <w:pPr>
        <w:jc w:val="both"/>
        <w:rPr>
          <w:rFonts w:ascii="Arial" w:hAnsi="Arial" w:cs="Arial"/>
          <w:sz w:val="24"/>
        </w:rPr>
      </w:pPr>
      <w:r w:rsidRPr="005F625E">
        <w:rPr>
          <w:rFonts w:ascii="Arial" w:hAnsi="Arial" w:cs="Arial"/>
          <w:sz w:val="24"/>
        </w:rPr>
        <w:t>Con l</w:t>
      </w:r>
      <w:r w:rsidR="008B27A3" w:rsidRPr="005F625E">
        <w:rPr>
          <w:rFonts w:ascii="Arial" w:hAnsi="Arial" w:cs="Arial"/>
          <w:sz w:val="24"/>
        </w:rPr>
        <w:t xml:space="preserve">a implantación de las TIC </w:t>
      </w:r>
      <w:r w:rsidRPr="005F625E">
        <w:rPr>
          <w:rFonts w:ascii="Arial" w:hAnsi="Arial" w:cs="Arial"/>
          <w:sz w:val="24"/>
        </w:rPr>
        <w:t>se ha</w:t>
      </w:r>
      <w:r w:rsidR="008B27A3" w:rsidRPr="005F625E">
        <w:rPr>
          <w:rFonts w:ascii="Arial" w:hAnsi="Arial" w:cs="Arial"/>
          <w:sz w:val="24"/>
        </w:rPr>
        <w:t xml:space="preserve"> aumentado progresivamente en los últimos años, ya que se muestra una experiencia de puesta en práctica de las TIC en una escuela. Se ha usado para la transmisión de conocimientos teóricos como para el desarrollo procedimental y actitudinal en el alumnado. </w:t>
      </w:r>
    </w:p>
    <w:p w:rsidR="008B27A3" w:rsidRPr="005F625E" w:rsidRDefault="008B27A3" w:rsidP="005F625E">
      <w:pPr>
        <w:jc w:val="both"/>
        <w:rPr>
          <w:rFonts w:ascii="Arial" w:hAnsi="Arial" w:cs="Arial"/>
          <w:sz w:val="24"/>
        </w:rPr>
      </w:pPr>
      <w:r w:rsidRPr="005F625E">
        <w:rPr>
          <w:rFonts w:ascii="Arial" w:hAnsi="Arial" w:cs="Arial"/>
          <w:sz w:val="24"/>
        </w:rPr>
        <w:t xml:space="preserve">Con el apoyo de las TIC dentro del campo educativo los estudiantes tienen acceso a una extensa gama de información ofrecida por la sociedad del conocimiento en la cual el manejo adecuado de términos y conceptos de cualquier área juega un papel preponderante dentro del aprendizaje y la formación del educando. No obstante y ante esta extensión de recursos es necesario selección los medios, herramientas y estrategias adecuadas para cada estudiante con base en sus estilos de aprendizaje. </w:t>
      </w:r>
    </w:p>
    <w:p w:rsidR="008B27A3" w:rsidRDefault="008B27A3" w:rsidP="005F625E">
      <w:pPr>
        <w:jc w:val="both"/>
        <w:rPr>
          <w:rFonts w:ascii="Arial" w:hAnsi="Arial" w:cs="Arial"/>
          <w:sz w:val="24"/>
        </w:rPr>
      </w:pPr>
      <w:r w:rsidRPr="005F625E">
        <w:rPr>
          <w:rFonts w:ascii="Arial" w:hAnsi="Arial" w:cs="Arial"/>
          <w:sz w:val="24"/>
        </w:rPr>
        <w:lastRenderedPageBreak/>
        <w:t>Para generar este cambio no debe quedar de lado la capacitación de nosotros los docentes, quienes seremos los facilitadores de estas herramientas y los encargados de seleccionar y diseñar los materiales adecuados para lograr un aprendizaje s</w:t>
      </w:r>
      <w:r w:rsidR="005F625E">
        <w:rPr>
          <w:rFonts w:ascii="Arial" w:hAnsi="Arial" w:cs="Arial"/>
          <w:sz w:val="24"/>
        </w:rPr>
        <w:t xml:space="preserve">ignificativo en los estudiantes. </w:t>
      </w:r>
    </w:p>
    <w:p w:rsidR="005F625E" w:rsidRPr="00FE5CFF" w:rsidRDefault="005F625E" w:rsidP="00FE5CFF">
      <w:pPr>
        <w:jc w:val="both"/>
        <w:rPr>
          <w:rFonts w:ascii="Arial" w:hAnsi="Arial" w:cs="Arial"/>
          <w:sz w:val="24"/>
        </w:rPr>
      </w:pPr>
      <w:r w:rsidRPr="00FE5CFF">
        <w:rPr>
          <w:rFonts w:ascii="Arial" w:hAnsi="Arial" w:cs="Arial"/>
          <w:sz w:val="24"/>
        </w:rPr>
        <w:t xml:space="preserve">Además es vital en estos tiempos, ya que implementa una mediación pedagógica como lo </w:t>
      </w:r>
      <w:r w:rsidR="00FE5CFF" w:rsidRPr="00FE5CFF">
        <w:rPr>
          <w:rFonts w:ascii="Arial" w:hAnsi="Arial" w:cs="Arial"/>
          <w:sz w:val="24"/>
        </w:rPr>
        <w:t>es</w:t>
      </w:r>
      <w:bookmarkStart w:id="0" w:name="_GoBack"/>
      <w:bookmarkEnd w:id="0"/>
      <w:r w:rsidRPr="00FE5CFF">
        <w:rPr>
          <w:rFonts w:ascii="Arial" w:hAnsi="Arial" w:cs="Arial"/>
          <w:sz w:val="24"/>
        </w:rPr>
        <w:t xml:space="preserve"> la computadora, el cual permite el acceso al conocimiento académico de una manera mucho más rápida, así como la interacción constante con diversas fuentes de conocimientos</w:t>
      </w:r>
      <w:r w:rsidR="00FE5CFF" w:rsidRPr="00FE5CFF">
        <w:rPr>
          <w:rFonts w:ascii="Arial" w:hAnsi="Arial" w:cs="Arial"/>
          <w:sz w:val="24"/>
        </w:rPr>
        <w:t xml:space="preserve"> </w:t>
      </w:r>
      <w:r w:rsidRPr="00FE5CFF">
        <w:rPr>
          <w:rFonts w:ascii="Arial" w:hAnsi="Arial" w:cs="Arial"/>
          <w:sz w:val="24"/>
        </w:rPr>
        <w:t>originadas por los usuarios. Para esto el profesor debe implementar una didáctica</w:t>
      </w:r>
      <w:r w:rsidR="00FE5CFF" w:rsidRPr="00FE5CFF">
        <w:rPr>
          <w:rFonts w:ascii="Arial" w:hAnsi="Arial" w:cs="Arial"/>
          <w:sz w:val="24"/>
        </w:rPr>
        <w:t xml:space="preserve"> </w:t>
      </w:r>
      <w:r w:rsidRPr="00FE5CFF">
        <w:rPr>
          <w:rFonts w:ascii="Arial" w:hAnsi="Arial" w:cs="Arial"/>
          <w:sz w:val="24"/>
        </w:rPr>
        <w:t xml:space="preserve">que facilite el aprendizaje y motive al estudiante a hacer </w:t>
      </w:r>
      <w:r w:rsidR="00FE5CFF" w:rsidRPr="00FE5CFF">
        <w:rPr>
          <w:rFonts w:ascii="Arial" w:hAnsi="Arial" w:cs="Arial"/>
          <w:sz w:val="24"/>
        </w:rPr>
        <w:t>partícipe</w:t>
      </w:r>
      <w:r w:rsidRPr="00FE5CFF">
        <w:rPr>
          <w:rFonts w:ascii="Arial" w:hAnsi="Arial" w:cs="Arial"/>
          <w:sz w:val="24"/>
        </w:rPr>
        <w:t xml:space="preserve"> del proceso</w:t>
      </w:r>
      <w:r w:rsidR="00FE5CFF" w:rsidRPr="00FE5CFF">
        <w:rPr>
          <w:rFonts w:ascii="Arial" w:hAnsi="Arial" w:cs="Arial"/>
          <w:sz w:val="24"/>
        </w:rPr>
        <w:t xml:space="preserve"> </w:t>
      </w:r>
      <w:r w:rsidRPr="00FE5CFF">
        <w:rPr>
          <w:rFonts w:ascii="Arial" w:hAnsi="Arial" w:cs="Arial"/>
          <w:sz w:val="24"/>
        </w:rPr>
        <w:t xml:space="preserve">docente-educativo. De igual forma, el estudiante debe ser </w:t>
      </w:r>
      <w:r w:rsidR="00FE5CFF" w:rsidRPr="00FE5CFF">
        <w:rPr>
          <w:rFonts w:ascii="Arial" w:hAnsi="Arial" w:cs="Arial"/>
          <w:sz w:val="24"/>
        </w:rPr>
        <w:t>consciente</w:t>
      </w:r>
      <w:r w:rsidRPr="00FE5CFF">
        <w:rPr>
          <w:rFonts w:ascii="Arial" w:hAnsi="Arial" w:cs="Arial"/>
          <w:sz w:val="24"/>
        </w:rPr>
        <w:t xml:space="preserve"> de la</w:t>
      </w:r>
      <w:r w:rsidR="00FE5CFF" w:rsidRPr="00FE5CFF">
        <w:rPr>
          <w:rFonts w:ascii="Arial" w:hAnsi="Arial" w:cs="Arial"/>
          <w:sz w:val="24"/>
        </w:rPr>
        <w:t xml:space="preserve"> </w:t>
      </w:r>
      <w:r w:rsidRPr="00FE5CFF">
        <w:rPr>
          <w:rFonts w:ascii="Arial" w:hAnsi="Arial" w:cs="Arial"/>
          <w:sz w:val="24"/>
        </w:rPr>
        <w:t>importancia del software en su formación integral.</w:t>
      </w:r>
    </w:p>
    <w:p w:rsidR="008B27A3" w:rsidRDefault="008B27A3" w:rsidP="008B27A3">
      <w:pPr>
        <w:pStyle w:val="NormalWeb"/>
      </w:pPr>
      <w:r>
        <w:t xml:space="preserve"> </w:t>
      </w:r>
    </w:p>
    <w:p w:rsidR="008B27A3" w:rsidRDefault="008B27A3" w:rsidP="008B27A3">
      <w:pPr>
        <w:rPr>
          <w:color w:val="000000"/>
          <w:sz w:val="27"/>
          <w:szCs w:val="27"/>
        </w:rPr>
      </w:pPr>
    </w:p>
    <w:p w:rsidR="008B27A3" w:rsidRDefault="008B27A3"/>
    <w:sectPr w:rsidR="008B27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A3"/>
    <w:rsid w:val="002641B6"/>
    <w:rsid w:val="005F625E"/>
    <w:rsid w:val="00621447"/>
    <w:rsid w:val="007C2E7F"/>
    <w:rsid w:val="008B27A3"/>
    <w:rsid w:val="00FE5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27A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27A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9945">
      <w:bodyDiv w:val="1"/>
      <w:marLeft w:val="0"/>
      <w:marRight w:val="0"/>
      <w:marTop w:val="0"/>
      <w:marBottom w:val="0"/>
      <w:divBdr>
        <w:top w:val="none" w:sz="0" w:space="0" w:color="auto"/>
        <w:left w:val="none" w:sz="0" w:space="0" w:color="auto"/>
        <w:bottom w:val="none" w:sz="0" w:space="0" w:color="auto"/>
        <w:right w:val="none" w:sz="0" w:space="0" w:color="auto"/>
      </w:divBdr>
    </w:div>
    <w:div w:id="17789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2013-04-18T15:09:00Z</dcterms:created>
  <dcterms:modified xsi:type="dcterms:W3CDTF">2013-04-18T15:31:00Z</dcterms:modified>
</cp:coreProperties>
</file>