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F497A" w:themeColor="accent4" w:themeShade="BF"/>
  <w:body>
    <w:p w:rsidR="005D2CA7" w:rsidRPr="00913854" w:rsidRDefault="00913854" w:rsidP="005D2CA7">
      <w:pPr>
        <w:jc w:val="center"/>
        <w:rPr>
          <w:rFonts w:ascii="Snap ITC" w:hAnsi="Snap ITC" w:cs="Times New Roman"/>
          <w:sz w:val="96"/>
          <w:lang w:val="es-ES"/>
        </w:rPr>
      </w:pPr>
      <w:r w:rsidRPr="00E873A6">
        <w:rPr>
          <w:rFonts w:ascii="Snap ITC" w:hAnsi="Snap ITC" w:cs="Times New Roman"/>
          <w:noProof/>
          <w:sz w:val="96"/>
          <w:highlight w:val="yellow"/>
          <w:lang w:eastAsia="es-MX"/>
        </w:rPr>
        <w:drawing>
          <wp:anchor distT="0" distB="0" distL="114300" distR="114300" simplePos="0" relativeHeight="251658240" behindDoc="1" locked="0" layoutInCell="1" allowOverlap="1" wp14:anchorId="4278F624" wp14:editId="35879DAB">
            <wp:simplePos x="0" y="0"/>
            <wp:positionH relativeFrom="column">
              <wp:posOffset>3882390</wp:posOffset>
            </wp:positionH>
            <wp:positionV relativeFrom="paragraph">
              <wp:posOffset>786765</wp:posOffset>
            </wp:positionV>
            <wp:extent cx="2705100" cy="1685925"/>
            <wp:effectExtent l="0" t="0" r="0" b="9525"/>
            <wp:wrapTight wrapText="bothSides">
              <wp:wrapPolygon edited="0">
                <wp:start x="0" y="0"/>
                <wp:lineTo x="0" y="21478"/>
                <wp:lineTo x="21448" y="21478"/>
                <wp:lineTo x="21448"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6">
                      <a:extLst>
                        <a:ext uri="{28A0092B-C50C-407E-A947-70E740481C1C}">
                          <a14:useLocalDpi xmlns:a14="http://schemas.microsoft.com/office/drawing/2010/main" val="0"/>
                        </a:ext>
                      </a:extLst>
                    </a:blip>
                    <a:stretch>
                      <a:fillRect/>
                    </a:stretch>
                  </pic:blipFill>
                  <pic:spPr>
                    <a:xfrm>
                      <a:off x="0" y="0"/>
                      <a:ext cx="2705100" cy="1685925"/>
                    </a:xfrm>
                    <a:prstGeom prst="rect">
                      <a:avLst/>
                    </a:prstGeom>
                  </pic:spPr>
                </pic:pic>
              </a:graphicData>
            </a:graphic>
            <wp14:sizeRelH relativeFrom="page">
              <wp14:pctWidth>0</wp14:pctWidth>
            </wp14:sizeRelH>
            <wp14:sizeRelV relativeFrom="page">
              <wp14:pctHeight>0</wp14:pctHeight>
            </wp14:sizeRelV>
          </wp:anchor>
        </w:drawing>
      </w:r>
      <w:r w:rsidR="005D2CA7" w:rsidRPr="00E873A6">
        <w:rPr>
          <w:rFonts w:ascii="Snap ITC" w:hAnsi="Snap ITC" w:cs="Times New Roman"/>
          <w:sz w:val="96"/>
          <w:highlight w:val="yellow"/>
          <w:lang w:val="es-ES"/>
        </w:rPr>
        <w:t>WIN</w:t>
      </w:r>
      <w:bookmarkStart w:id="0" w:name="_GoBack"/>
      <w:bookmarkEnd w:id="0"/>
      <w:r w:rsidR="005D2CA7" w:rsidRPr="00E873A6">
        <w:rPr>
          <w:rFonts w:ascii="Snap ITC" w:hAnsi="Snap ITC" w:cs="Times New Roman"/>
          <w:sz w:val="96"/>
          <w:highlight w:val="yellow"/>
          <w:lang w:val="es-ES"/>
        </w:rPr>
        <w:t>DOWS 7</w:t>
      </w:r>
      <w:r w:rsidRPr="00913854">
        <w:rPr>
          <w:rFonts w:ascii="Snap ITC" w:hAnsi="Snap ITC" w:cs="Times New Roman"/>
          <w:sz w:val="96"/>
          <w:lang w:val="es-ES"/>
        </w:rPr>
        <w:t xml:space="preserve"> </w:t>
      </w:r>
    </w:p>
    <w:p w:rsidR="00E873A6" w:rsidRPr="00600B2D" w:rsidRDefault="00B33433" w:rsidP="00600B2D">
      <w:pPr>
        <w:shd w:val="clear" w:color="auto" w:fill="5F497A" w:themeFill="accent4" w:themeFillShade="BF"/>
        <w:spacing w:before="96" w:after="120" w:line="288" w:lineRule="atLeast"/>
        <w:jc w:val="both"/>
        <w:rPr>
          <w:rFonts w:eastAsia="Times New Roman" w:cs="Arial"/>
          <w:b/>
          <w:color w:val="FFFFFF" w:themeColor="background1"/>
          <w:vertAlign w:val="superscript"/>
          <w:lang w:eastAsia="es-MX"/>
        </w:rPr>
      </w:pPr>
      <w:r w:rsidRPr="00600B2D">
        <w:rPr>
          <w:rFonts w:eastAsia="Times New Roman" w:cs="Arial"/>
          <w:b/>
          <w:bCs/>
          <w:color w:val="FFFFFF" w:themeColor="background1"/>
          <w:lang w:eastAsia="es-MX"/>
        </w:rPr>
        <w:t>Windows 7</w:t>
      </w:r>
      <w:r w:rsidRPr="00600B2D">
        <w:rPr>
          <w:rFonts w:eastAsia="Times New Roman" w:cs="Arial"/>
          <w:b/>
          <w:color w:val="FFFFFF" w:themeColor="background1"/>
          <w:lang w:eastAsia="es-MX"/>
        </w:rPr>
        <w:t> es una versión de </w:t>
      </w:r>
      <w:hyperlink r:id="rId7" w:tooltip="Microsoft Windows" w:history="1">
        <w:r w:rsidRPr="00600B2D">
          <w:rPr>
            <w:rFonts w:eastAsia="Times New Roman" w:cs="Arial"/>
            <w:b/>
            <w:color w:val="FFFFFF" w:themeColor="background1"/>
            <w:lang w:eastAsia="es-MX"/>
          </w:rPr>
          <w:t>Microsoft Windows</w:t>
        </w:r>
      </w:hyperlink>
      <w:r w:rsidRPr="00600B2D">
        <w:rPr>
          <w:rFonts w:eastAsia="Times New Roman" w:cs="Arial"/>
          <w:b/>
          <w:color w:val="FFFFFF" w:themeColor="background1"/>
          <w:lang w:eastAsia="es-MX"/>
        </w:rPr>
        <w:t>, línea de </w:t>
      </w:r>
      <w:hyperlink r:id="rId8" w:tooltip="Sistemas operativos" w:history="1">
        <w:r w:rsidRPr="00600B2D">
          <w:rPr>
            <w:rFonts w:eastAsia="Times New Roman" w:cs="Arial"/>
            <w:b/>
            <w:color w:val="FFFFFF" w:themeColor="background1"/>
            <w:lang w:eastAsia="es-MX"/>
          </w:rPr>
          <w:t>sistemas operativos</w:t>
        </w:r>
      </w:hyperlink>
      <w:r w:rsidRPr="00600B2D">
        <w:rPr>
          <w:rFonts w:eastAsia="Times New Roman" w:cs="Arial"/>
          <w:b/>
          <w:color w:val="FFFFFF" w:themeColor="background1"/>
          <w:lang w:eastAsia="es-MX"/>
        </w:rPr>
        <w:t> producida por </w:t>
      </w:r>
      <w:hyperlink r:id="rId9" w:tooltip="Microsoft Corporation" w:history="1">
        <w:r w:rsidRPr="00600B2D">
          <w:rPr>
            <w:rFonts w:eastAsia="Times New Roman" w:cs="Arial"/>
            <w:b/>
            <w:color w:val="FFFFFF" w:themeColor="background1"/>
            <w:lang w:eastAsia="es-MX"/>
          </w:rPr>
          <w:t xml:space="preserve">Microsoft </w:t>
        </w:r>
        <w:proofErr w:type="spellStart"/>
        <w:r w:rsidRPr="00600B2D">
          <w:rPr>
            <w:rFonts w:eastAsia="Times New Roman" w:cs="Arial"/>
            <w:b/>
            <w:color w:val="FFFFFF" w:themeColor="background1"/>
            <w:lang w:eastAsia="es-MX"/>
          </w:rPr>
          <w:t>Corporation</w:t>
        </w:r>
        <w:proofErr w:type="spellEnd"/>
      </w:hyperlink>
      <w:r w:rsidRPr="00600B2D">
        <w:rPr>
          <w:rFonts w:eastAsia="Times New Roman" w:cs="Arial"/>
          <w:b/>
          <w:color w:val="FFFFFF" w:themeColor="background1"/>
          <w:lang w:eastAsia="es-MX"/>
        </w:rPr>
        <w:t>. Esta versión está diseñada para uso en </w:t>
      </w:r>
      <w:hyperlink r:id="rId10" w:tooltip="Computadora personal" w:history="1">
        <w:r w:rsidRPr="00600B2D">
          <w:rPr>
            <w:rFonts w:eastAsia="Times New Roman" w:cs="Arial"/>
            <w:b/>
            <w:color w:val="FFFFFF" w:themeColor="background1"/>
            <w:lang w:eastAsia="es-MX"/>
          </w:rPr>
          <w:t>PC</w:t>
        </w:r>
      </w:hyperlink>
      <w:r w:rsidRPr="00600B2D">
        <w:rPr>
          <w:rFonts w:eastAsia="Times New Roman" w:cs="Arial"/>
          <w:b/>
          <w:color w:val="FFFFFF" w:themeColor="background1"/>
          <w:lang w:eastAsia="es-MX"/>
        </w:rPr>
        <w:t>, incluyendo </w:t>
      </w:r>
      <w:hyperlink r:id="rId11" w:tooltip="Computadora de escritorio" w:history="1">
        <w:r w:rsidRPr="00600B2D">
          <w:rPr>
            <w:rFonts w:eastAsia="Times New Roman" w:cs="Arial"/>
            <w:b/>
            <w:color w:val="FFFFFF" w:themeColor="background1"/>
            <w:lang w:eastAsia="es-MX"/>
          </w:rPr>
          <w:t>equipos de escritorio</w:t>
        </w:r>
      </w:hyperlink>
      <w:r w:rsidRPr="00600B2D">
        <w:rPr>
          <w:rFonts w:eastAsia="Times New Roman" w:cs="Arial"/>
          <w:b/>
          <w:color w:val="FFFFFF" w:themeColor="background1"/>
          <w:lang w:eastAsia="es-MX"/>
        </w:rPr>
        <w:t> en hogares y oficinas, </w:t>
      </w:r>
      <w:hyperlink r:id="rId12" w:tooltip="Computadora portátil" w:history="1">
        <w:r w:rsidRPr="00600B2D">
          <w:rPr>
            <w:rFonts w:eastAsia="Times New Roman" w:cs="Arial"/>
            <w:b/>
            <w:color w:val="FFFFFF" w:themeColor="background1"/>
            <w:lang w:eastAsia="es-MX"/>
          </w:rPr>
          <w:t>equipos portátiles</w:t>
        </w:r>
      </w:hyperlink>
      <w:r w:rsidRPr="00600B2D">
        <w:rPr>
          <w:rFonts w:eastAsia="Times New Roman" w:cs="Arial"/>
          <w:b/>
          <w:color w:val="FFFFFF" w:themeColor="background1"/>
          <w:lang w:eastAsia="es-MX"/>
        </w:rPr>
        <w:t>, </w:t>
      </w:r>
      <w:proofErr w:type="spellStart"/>
      <w:r w:rsidRPr="00600B2D">
        <w:rPr>
          <w:rFonts w:eastAsia="Times New Roman" w:cs="Arial"/>
          <w:b/>
          <w:i/>
          <w:iCs/>
          <w:color w:val="FFFFFF" w:themeColor="background1"/>
          <w:lang w:eastAsia="es-MX"/>
        </w:rPr>
        <w:fldChar w:fldCharType="begin"/>
      </w:r>
      <w:r w:rsidRPr="00600B2D">
        <w:rPr>
          <w:rFonts w:eastAsia="Times New Roman" w:cs="Arial"/>
          <w:b/>
          <w:i/>
          <w:iCs/>
          <w:color w:val="FFFFFF" w:themeColor="background1"/>
          <w:lang w:eastAsia="es-MX"/>
        </w:rPr>
        <w:instrText xml:space="preserve"> HYPERLINK "http://es.wikipedia.org/wiki/Tablet_PC" \o "Tablet PC" </w:instrText>
      </w:r>
      <w:r w:rsidRPr="00600B2D">
        <w:rPr>
          <w:rFonts w:eastAsia="Times New Roman" w:cs="Arial"/>
          <w:b/>
          <w:i/>
          <w:iCs/>
          <w:color w:val="FFFFFF" w:themeColor="background1"/>
          <w:lang w:eastAsia="es-MX"/>
        </w:rPr>
        <w:fldChar w:fldCharType="separate"/>
      </w:r>
      <w:r w:rsidRPr="00600B2D">
        <w:rPr>
          <w:rFonts w:eastAsia="Times New Roman" w:cs="Arial"/>
          <w:b/>
          <w:i/>
          <w:iCs/>
          <w:color w:val="FFFFFF" w:themeColor="background1"/>
          <w:lang w:eastAsia="es-MX"/>
        </w:rPr>
        <w:t>tablet</w:t>
      </w:r>
      <w:proofErr w:type="spellEnd"/>
      <w:r w:rsidRPr="00600B2D">
        <w:rPr>
          <w:rFonts w:eastAsia="Times New Roman" w:cs="Arial"/>
          <w:b/>
          <w:i/>
          <w:iCs/>
          <w:color w:val="FFFFFF" w:themeColor="background1"/>
          <w:lang w:eastAsia="es-MX"/>
        </w:rPr>
        <w:t xml:space="preserve"> PC</w:t>
      </w:r>
      <w:r w:rsidRPr="00600B2D">
        <w:rPr>
          <w:rFonts w:eastAsia="Times New Roman" w:cs="Arial"/>
          <w:b/>
          <w:i/>
          <w:iCs/>
          <w:color w:val="FFFFFF" w:themeColor="background1"/>
          <w:lang w:eastAsia="es-MX"/>
        </w:rPr>
        <w:fldChar w:fldCharType="end"/>
      </w:r>
      <w:r w:rsidRPr="00600B2D">
        <w:rPr>
          <w:rFonts w:eastAsia="Times New Roman" w:cs="Arial"/>
          <w:b/>
          <w:color w:val="FFFFFF" w:themeColor="background1"/>
          <w:lang w:eastAsia="es-MX"/>
        </w:rPr>
        <w:t>, </w:t>
      </w:r>
      <w:proofErr w:type="spellStart"/>
      <w:r w:rsidRPr="00600B2D">
        <w:rPr>
          <w:rFonts w:eastAsia="Times New Roman" w:cs="Arial"/>
          <w:b/>
          <w:i/>
          <w:iCs/>
          <w:color w:val="FFFFFF" w:themeColor="background1"/>
          <w:lang w:eastAsia="es-MX"/>
        </w:rPr>
        <w:fldChar w:fldCharType="begin"/>
      </w:r>
      <w:r w:rsidRPr="00600B2D">
        <w:rPr>
          <w:rFonts w:eastAsia="Times New Roman" w:cs="Arial"/>
          <w:b/>
          <w:i/>
          <w:iCs/>
          <w:color w:val="FFFFFF" w:themeColor="background1"/>
          <w:lang w:eastAsia="es-MX"/>
        </w:rPr>
        <w:instrText xml:space="preserve"> HYPERLINK "http://es.wikipedia.org/wiki/Netbook" \o "Netbook" </w:instrText>
      </w:r>
      <w:r w:rsidRPr="00600B2D">
        <w:rPr>
          <w:rFonts w:eastAsia="Times New Roman" w:cs="Arial"/>
          <w:b/>
          <w:i/>
          <w:iCs/>
          <w:color w:val="FFFFFF" w:themeColor="background1"/>
          <w:lang w:eastAsia="es-MX"/>
        </w:rPr>
        <w:fldChar w:fldCharType="separate"/>
      </w:r>
      <w:r w:rsidRPr="00600B2D">
        <w:rPr>
          <w:rFonts w:eastAsia="Times New Roman" w:cs="Arial"/>
          <w:b/>
          <w:i/>
          <w:iCs/>
          <w:color w:val="FFFFFF" w:themeColor="background1"/>
          <w:lang w:eastAsia="es-MX"/>
        </w:rPr>
        <w:t>netbooks</w:t>
      </w:r>
      <w:proofErr w:type="spellEnd"/>
      <w:r w:rsidRPr="00600B2D">
        <w:rPr>
          <w:rFonts w:eastAsia="Times New Roman" w:cs="Arial"/>
          <w:b/>
          <w:i/>
          <w:iCs/>
          <w:color w:val="FFFFFF" w:themeColor="background1"/>
          <w:lang w:eastAsia="es-MX"/>
        </w:rPr>
        <w:fldChar w:fldCharType="end"/>
      </w:r>
      <w:r w:rsidRPr="00600B2D">
        <w:rPr>
          <w:rFonts w:eastAsia="Times New Roman" w:cs="Arial"/>
          <w:b/>
          <w:color w:val="FFFFFF" w:themeColor="background1"/>
          <w:lang w:eastAsia="es-MX"/>
        </w:rPr>
        <w:t> y equipos </w:t>
      </w:r>
      <w:hyperlink r:id="rId13" w:tooltip="Centro multimedia" w:history="1">
        <w:r w:rsidRPr="00600B2D">
          <w:rPr>
            <w:rFonts w:eastAsia="Times New Roman" w:cs="Arial"/>
            <w:b/>
            <w:i/>
            <w:iCs/>
            <w:color w:val="FFFFFF" w:themeColor="background1"/>
            <w:lang w:eastAsia="es-MX"/>
          </w:rPr>
          <w:t>media center</w:t>
        </w:r>
      </w:hyperlink>
      <w:r w:rsidRPr="00600B2D">
        <w:rPr>
          <w:rFonts w:eastAsia="Times New Roman" w:cs="Arial"/>
          <w:b/>
          <w:color w:val="FFFFFF" w:themeColor="background1"/>
          <w:lang w:eastAsia="es-MX"/>
        </w:rPr>
        <w:t>.</w:t>
      </w:r>
    </w:p>
    <w:p w:rsidR="00B33433" w:rsidRPr="00600B2D" w:rsidRDefault="00B33433" w:rsidP="00600B2D">
      <w:pPr>
        <w:shd w:val="clear" w:color="auto" w:fill="5F497A" w:themeFill="accent4" w:themeFillShade="BF"/>
        <w:spacing w:before="96" w:after="120" w:line="288" w:lineRule="atLeast"/>
        <w:jc w:val="both"/>
        <w:rPr>
          <w:rFonts w:eastAsia="Times New Roman" w:cs="Arial"/>
          <w:b/>
          <w:color w:val="FFFFFF" w:themeColor="background1"/>
          <w:lang w:eastAsia="es-MX"/>
        </w:rPr>
      </w:pPr>
      <w:r w:rsidRPr="00600B2D">
        <w:rPr>
          <w:rFonts w:eastAsia="Times New Roman" w:cs="Arial"/>
          <w:b/>
          <w:color w:val="FFFFFF" w:themeColor="background1"/>
          <w:lang w:eastAsia="es-MX"/>
        </w:rPr>
        <w:t>El desarrollo de Windows 7 se completó el 22 de julio de 2009, siendo entonces confirmada su fecha de venta oficial para el 22 de octubre de 2009 junto a su equivalente para servidores </w:t>
      </w:r>
      <w:hyperlink r:id="rId14" w:tooltip="Windows Server 2008 R2" w:history="1">
        <w:r w:rsidRPr="00600B2D">
          <w:rPr>
            <w:rFonts w:eastAsia="Times New Roman" w:cs="Arial"/>
            <w:b/>
            <w:color w:val="FFFFFF" w:themeColor="background1"/>
            <w:lang w:eastAsia="es-MX"/>
          </w:rPr>
          <w:t>Windows Server 2008 R2</w:t>
        </w:r>
      </w:hyperlink>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Sin embargo, entre las metas de desarrollo para Windows 7 se dio importancia a mejorar su </w:t>
      </w:r>
      <w:hyperlink r:id="rId15" w:tooltip="Interfaz gráfica de usuario" w:history="1">
        <w:r w:rsidRPr="00600B2D">
          <w:rPr>
            <w:rFonts w:eastAsia="Times New Roman" w:cs="Arial"/>
            <w:b/>
            <w:color w:val="FFFFFF" w:themeColor="background1"/>
            <w:lang w:eastAsia="es-MX"/>
          </w:rPr>
          <w:t>interfaz</w:t>
        </w:r>
      </w:hyperlink>
      <w:r w:rsidRPr="00600B2D">
        <w:rPr>
          <w:rFonts w:eastAsia="Times New Roman" w:cs="Arial"/>
          <w:b/>
          <w:color w:val="FFFFFF" w:themeColor="background1"/>
          <w:lang w:eastAsia="es-MX"/>
        </w:rPr>
        <w:t> para volverla más accesible al usuario e incluir nuevas características que permitieran hacer tareas de una manera más fácil y rápida, al mismo tiempo que se realizarían esfuerzos para lograr un sistema más ligero, estable y rápido.</w:t>
      </w:r>
    </w:p>
    <w:p w:rsidR="00E873A6" w:rsidRPr="00600B2D" w:rsidRDefault="00E873A6" w:rsidP="00600B2D">
      <w:pPr>
        <w:pBdr>
          <w:bottom w:val="single" w:sz="6" w:space="2" w:color="AAAAAA"/>
        </w:pBdr>
        <w:shd w:val="clear" w:color="auto" w:fill="5F497A" w:themeFill="accent4" w:themeFillShade="BF"/>
        <w:spacing w:after="144" w:line="288" w:lineRule="atLeast"/>
        <w:jc w:val="both"/>
        <w:outlineLvl w:val="1"/>
        <w:rPr>
          <w:rFonts w:eastAsia="Times New Roman" w:cs="Arial"/>
          <w:b/>
          <w:color w:val="FFFFFF" w:themeColor="background1"/>
          <w:lang w:eastAsia="es-MX"/>
        </w:rPr>
      </w:pPr>
      <w:r w:rsidRPr="00600B2D">
        <w:rPr>
          <w:rFonts w:eastAsia="Times New Roman" w:cs="Arial"/>
          <w:b/>
          <w:color w:val="FFFFFF" w:themeColor="background1"/>
          <w:lang w:eastAsia="es-MX"/>
        </w:rPr>
        <w:t>Desarrollo</w:t>
      </w:r>
    </w:p>
    <w:p w:rsidR="00913854" w:rsidRPr="00600B2D" w:rsidRDefault="00B33433" w:rsidP="00600B2D">
      <w:pPr>
        <w:pBdr>
          <w:bottom w:val="single" w:sz="6" w:space="2" w:color="AAAAAA"/>
        </w:pBdr>
        <w:shd w:val="clear" w:color="auto" w:fill="5F497A" w:themeFill="accent4" w:themeFillShade="BF"/>
        <w:spacing w:after="144" w:line="288" w:lineRule="atLeast"/>
        <w:jc w:val="both"/>
        <w:outlineLvl w:val="1"/>
        <w:rPr>
          <w:rFonts w:eastAsia="Times New Roman" w:cs="Arial"/>
          <w:b/>
          <w:color w:val="FFFFFF" w:themeColor="background1"/>
          <w:lang w:eastAsia="es-MX"/>
        </w:rPr>
      </w:pPr>
      <w:r w:rsidRPr="00600B2D">
        <w:rPr>
          <w:rFonts w:eastAsia="Times New Roman" w:cs="Arial"/>
          <w:b/>
          <w:color w:val="FFFFFF" w:themeColor="background1"/>
          <w:lang w:eastAsia="es-MX"/>
        </w:rPr>
        <w:t>El desarrollo de este </w:t>
      </w:r>
      <w:hyperlink r:id="rId16" w:tooltip="Sistema operativo" w:history="1">
        <w:r w:rsidRPr="00600B2D">
          <w:rPr>
            <w:rFonts w:eastAsia="Times New Roman" w:cs="Arial"/>
            <w:b/>
            <w:color w:val="FFFFFF" w:themeColor="background1"/>
            <w:lang w:eastAsia="es-MX"/>
          </w:rPr>
          <w:t>sistema operativo</w:t>
        </w:r>
      </w:hyperlink>
      <w:r w:rsidRPr="00600B2D">
        <w:rPr>
          <w:rFonts w:eastAsia="Times New Roman" w:cs="Arial"/>
          <w:b/>
          <w:color w:val="FFFFFF" w:themeColor="background1"/>
          <w:lang w:eastAsia="es-MX"/>
        </w:rPr>
        <w:t> comenzó inmediatamente después del lanzamiento de </w:t>
      </w:r>
      <w:hyperlink r:id="rId17" w:tooltip="Windows Vista" w:history="1">
        <w:r w:rsidRPr="00600B2D">
          <w:rPr>
            <w:rFonts w:eastAsia="Times New Roman" w:cs="Arial"/>
            <w:b/>
            <w:color w:val="FFFFFF" w:themeColor="background1"/>
            <w:lang w:eastAsia="es-MX"/>
          </w:rPr>
          <w:t>Windows Vista</w:t>
        </w:r>
      </w:hyperlink>
      <w:r w:rsidRPr="00600B2D">
        <w:rPr>
          <w:rFonts w:eastAsia="Times New Roman" w:cs="Arial"/>
          <w:b/>
          <w:color w:val="FFFFFF" w:themeColor="background1"/>
          <w:lang w:eastAsia="es-MX"/>
        </w:rPr>
        <w:t>. El </w:t>
      </w:r>
      <w:hyperlink r:id="rId18" w:tooltip="20 de julio" w:history="1">
        <w:r w:rsidRPr="00600B2D">
          <w:rPr>
            <w:rFonts w:eastAsia="Times New Roman" w:cs="Arial"/>
            <w:b/>
            <w:color w:val="FFFFFF" w:themeColor="background1"/>
            <w:lang w:eastAsia="es-MX"/>
          </w:rPr>
          <w:t>20 de julio</w:t>
        </w:r>
      </w:hyperlink>
      <w:r w:rsidRPr="00600B2D">
        <w:rPr>
          <w:rFonts w:eastAsia="Times New Roman" w:cs="Arial"/>
          <w:b/>
          <w:color w:val="FFFFFF" w:themeColor="background1"/>
          <w:lang w:eastAsia="es-MX"/>
        </w:rPr>
        <w:t> de </w:t>
      </w:r>
      <w:hyperlink r:id="rId19" w:tooltip="2007" w:history="1">
        <w:r w:rsidRPr="00600B2D">
          <w:rPr>
            <w:rFonts w:eastAsia="Times New Roman" w:cs="Arial"/>
            <w:b/>
            <w:color w:val="FFFFFF" w:themeColor="background1"/>
            <w:lang w:eastAsia="es-MX"/>
          </w:rPr>
          <w:t>2007</w:t>
        </w:r>
      </w:hyperlink>
      <w:r w:rsidRPr="00600B2D">
        <w:rPr>
          <w:rFonts w:eastAsia="Times New Roman" w:cs="Arial"/>
          <w:b/>
          <w:color w:val="FFFFFF" w:themeColor="background1"/>
          <w:lang w:eastAsia="es-MX"/>
        </w:rPr>
        <w:t> se reveló que ese sistema operativo era llamado internamente por Microsoft como la versión «7». Hasta ese momento la compañía había declarado que Windows 7 tendría soporte para plataformas de </w:t>
      </w:r>
      <w:hyperlink r:id="rId20" w:tooltip="32 bits" w:history="1">
        <w:r w:rsidRPr="00600B2D">
          <w:rPr>
            <w:rFonts w:eastAsia="Times New Roman" w:cs="Arial"/>
            <w:b/>
            <w:color w:val="FFFFFF" w:themeColor="background1"/>
            <w:lang w:eastAsia="es-MX"/>
          </w:rPr>
          <w:t>32 bits</w:t>
        </w:r>
      </w:hyperlink>
      <w:r w:rsidRPr="00600B2D">
        <w:rPr>
          <w:rFonts w:eastAsia="Times New Roman" w:cs="Arial"/>
          <w:b/>
          <w:color w:val="FFFFFF" w:themeColor="background1"/>
          <w:lang w:eastAsia="es-MX"/>
        </w:rPr>
        <w:t> y </w:t>
      </w:r>
      <w:hyperlink r:id="rId21" w:tooltip="64 bits" w:history="1">
        <w:r w:rsidRPr="00600B2D">
          <w:rPr>
            <w:rFonts w:eastAsia="Times New Roman" w:cs="Arial"/>
            <w:b/>
            <w:color w:val="FFFFFF" w:themeColor="background1"/>
            <w:lang w:eastAsia="es-MX"/>
          </w:rPr>
          <w:t>64 bits</w:t>
        </w:r>
      </w:hyperlink>
      <w:r w:rsidRPr="00600B2D">
        <w:rPr>
          <w:rFonts w:eastAsia="Times New Roman" w:cs="Arial"/>
          <w:b/>
          <w:color w:val="FFFFFF" w:themeColor="background1"/>
          <w:lang w:eastAsia="es-MX"/>
        </w:rPr>
        <w:t>,</w:t>
      </w:r>
      <w:hyperlink r:id="rId22" w:anchor="cite_note-zdnet592-10" w:history="1">
        <w:r w:rsidRPr="00600B2D">
          <w:rPr>
            <w:rFonts w:eastAsia="Times New Roman" w:cs="Arial"/>
            <w:b/>
            <w:color w:val="FFFFFF" w:themeColor="background1"/>
            <w:vertAlign w:val="superscript"/>
            <w:lang w:eastAsia="es-MX"/>
          </w:rPr>
          <w:t>10</w:t>
        </w:r>
      </w:hyperlink>
      <w:r w:rsidRPr="00600B2D">
        <w:rPr>
          <w:rFonts w:eastAsia="Times New Roman" w:cs="Arial"/>
          <w:b/>
          <w:color w:val="FFFFFF" w:themeColor="background1"/>
          <w:lang w:eastAsia="es-MX"/>
        </w:rPr>
        <w:t> aunque la versión para servidores que comparte su mismo núcleo (</w:t>
      </w:r>
      <w:hyperlink r:id="rId23" w:tooltip="Windows Server 2008 R2" w:history="1">
        <w:r w:rsidRPr="00600B2D">
          <w:rPr>
            <w:rFonts w:eastAsia="Times New Roman" w:cs="Arial"/>
            <w:b/>
            <w:color w:val="FFFFFF" w:themeColor="background1"/>
            <w:lang w:eastAsia="es-MX"/>
          </w:rPr>
          <w:t>Windows Server 2008 R2</w:t>
        </w:r>
      </w:hyperlink>
      <w:r w:rsidRPr="00600B2D">
        <w:rPr>
          <w:rFonts w:eastAsia="Times New Roman" w:cs="Arial"/>
          <w:b/>
          <w:color w:val="FFFFFF" w:themeColor="background1"/>
          <w:lang w:eastAsia="es-MX"/>
        </w:rPr>
        <w:t>, que sucedería a </w:t>
      </w:r>
      <w:hyperlink r:id="rId24" w:tooltip="Windows Server 2008" w:history="1">
        <w:r w:rsidRPr="00600B2D">
          <w:rPr>
            <w:rFonts w:eastAsia="Times New Roman" w:cs="Arial"/>
            <w:b/>
            <w:color w:val="FFFFFF" w:themeColor="background1"/>
            <w:lang w:eastAsia="es-MX"/>
          </w:rPr>
          <w:t>Windows Server 2008</w:t>
        </w:r>
      </w:hyperlink>
      <w:r w:rsidRPr="00600B2D">
        <w:rPr>
          <w:rFonts w:eastAsia="Times New Roman" w:cs="Arial"/>
          <w:b/>
          <w:color w:val="FFFFFF" w:themeColor="background1"/>
          <w:lang w:eastAsia="es-MX"/>
        </w:rPr>
        <w:t>) sería exclusivamente de 64 bits.</w:t>
      </w:r>
      <w:r w:rsidR="00E873A6" w:rsidRPr="00600B2D">
        <w:rPr>
          <w:rFonts w:eastAsia="Times New Roman" w:cs="Arial"/>
          <w:b/>
          <w:color w:val="FFFFFF" w:themeColor="background1"/>
          <w:vertAlign w:val="superscript"/>
          <w:lang w:eastAsia="es-MX"/>
        </w:rPr>
        <w:t xml:space="preserve"> </w:t>
      </w:r>
      <w:r w:rsidRPr="00600B2D">
        <w:rPr>
          <w:rFonts w:eastAsia="Times New Roman" w:cs="Arial"/>
          <w:b/>
          <w:color w:val="FFFFFF" w:themeColor="background1"/>
          <w:lang w:eastAsia="es-MX"/>
        </w:rPr>
        <w:t>El </w:t>
      </w:r>
      <w:hyperlink r:id="rId25" w:tooltip="13 de octubre" w:history="1">
        <w:r w:rsidRPr="00600B2D">
          <w:rPr>
            <w:rFonts w:eastAsia="Times New Roman" w:cs="Arial"/>
            <w:b/>
            <w:color w:val="FFFFFF" w:themeColor="background1"/>
            <w:lang w:eastAsia="es-MX"/>
          </w:rPr>
          <w:t>13 de octubre</w:t>
        </w:r>
      </w:hyperlink>
      <w:r w:rsidRPr="00600B2D">
        <w:rPr>
          <w:rFonts w:eastAsia="Times New Roman" w:cs="Arial"/>
          <w:b/>
          <w:color w:val="FFFFFF" w:themeColor="background1"/>
          <w:lang w:eastAsia="es-MX"/>
        </w:rPr>
        <w:t> de </w:t>
      </w:r>
      <w:hyperlink r:id="rId26" w:tooltip="2008" w:history="1">
        <w:r w:rsidRPr="00600B2D">
          <w:rPr>
            <w:rFonts w:eastAsia="Times New Roman" w:cs="Arial"/>
            <w:b/>
            <w:color w:val="FFFFFF" w:themeColor="background1"/>
            <w:lang w:eastAsia="es-MX"/>
          </w:rPr>
          <w:t>2008</w:t>
        </w:r>
      </w:hyperlink>
      <w:r w:rsidRPr="00600B2D">
        <w:rPr>
          <w:rFonts w:eastAsia="Times New Roman" w:cs="Arial"/>
          <w:b/>
          <w:color w:val="FFFFFF" w:themeColor="background1"/>
          <w:lang w:eastAsia="es-MX"/>
        </w:rPr>
        <w:t> fue anunciado que «Windows 7», además de haber sido uno de tantos nombres en código, sería el nombre oficial de este nuevo sistema operativo. Mike Nash dijo que esto se debía a que con Windows 7 se «apunta a la simplicidad, y el nombre debía reflejarlo».</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Ya para el </w:t>
      </w:r>
      <w:hyperlink r:id="rId27" w:tooltip="7 de enero" w:history="1">
        <w:r w:rsidRPr="00600B2D">
          <w:rPr>
            <w:rFonts w:eastAsia="Times New Roman" w:cs="Arial"/>
            <w:b/>
            <w:color w:val="FFFFFF" w:themeColor="background1"/>
            <w:lang w:eastAsia="es-MX"/>
          </w:rPr>
          <w:t>7 de enero</w:t>
        </w:r>
      </w:hyperlink>
      <w:r w:rsidRPr="00600B2D">
        <w:rPr>
          <w:rFonts w:eastAsia="Times New Roman" w:cs="Arial"/>
          <w:b/>
          <w:color w:val="FFFFFF" w:themeColor="background1"/>
          <w:lang w:eastAsia="es-MX"/>
        </w:rPr>
        <w:t> de </w:t>
      </w:r>
      <w:hyperlink r:id="rId28" w:tooltip="2009" w:history="1">
        <w:r w:rsidRPr="00600B2D">
          <w:rPr>
            <w:rFonts w:eastAsia="Times New Roman" w:cs="Arial"/>
            <w:b/>
            <w:color w:val="FFFFFF" w:themeColor="background1"/>
            <w:lang w:eastAsia="es-MX"/>
          </w:rPr>
          <w:t>2009</w:t>
        </w:r>
      </w:hyperlink>
      <w:r w:rsidRPr="00600B2D">
        <w:rPr>
          <w:rFonts w:eastAsia="Times New Roman" w:cs="Arial"/>
          <w:b/>
          <w:color w:val="FFFFFF" w:themeColor="background1"/>
          <w:lang w:eastAsia="es-MX"/>
        </w:rPr>
        <w:t xml:space="preserve">, la versión beta se publicó para suscriptores de </w:t>
      </w:r>
      <w:proofErr w:type="spellStart"/>
      <w:r w:rsidRPr="00600B2D">
        <w:rPr>
          <w:rFonts w:eastAsia="Times New Roman" w:cs="Arial"/>
          <w:b/>
          <w:color w:val="FFFFFF" w:themeColor="background1"/>
          <w:lang w:eastAsia="es-MX"/>
        </w:rPr>
        <w:t>Technet</w:t>
      </w:r>
      <w:proofErr w:type="spellEnd"/>
      <w:r w:rsidRPr="00600B2D">
        <w:rPr>
          <w:rFonts w:eastAsia="Times New Roman" w:cs="Arial"/>
          <w:b/>
          <w:color w:val="FFFFFF" w:themeColor="background1"/>
          <w:lang w:eastAsia="es-MX"/>
        </w:rPr>
        <w:t xml:space="preserve"> y MSDN. El </w:t>
      </w:r>
      <w:hyperlink r:id="rId29" w:tooltip="9 de enero" w:history="1">
        <w:r w:rsidRPr="00600B2D">
          <w:rPr>
            <w:rFonts w:eastAsia="Times New Roman" w:cs="Arial"/>
            <w:b/>
            <w:color w:val="FFFFFF" w:themeColor="background1"/>
            <w:lang w:eastAsia="es-MX"/>
          </w:rPr>
          <w:t>9 de enero</w:t>
        </w:r>
      </w:hyperlink>
      <w:r w:rsidRPr="00600B2D">
        <w:rPr>
          <w:rFonts w:eastAsia="Times New Roman" w:cs="Arial"/>
          <w:b/>
          <w:color w:val="FFFFFF" w:themeColor="background1"/>
          <w:lang w:eastAsia="es-MX"/>
        </w:rPr>
        <w:t> se habilitó brevemente al público general mediante descarga directa en la página oficial, pero hubo problemas con los servidores, que obligaron a retirar la posibilidad de descarga hasta horas más tarde, después de solventar el problema añadiendo más servidores. Por esos percances, Microsoft cambió el límite de descargas inicial de 2,5 millones de personas como disculpa por el problema del retraso, y creó un nuevo límite que no sería numérico sino por fecha, hasta el </w:t>
      </w:r>
      <w:hyperlink r:id="rId30" w:tooltip="10 de febrero" w:history="1">
        <w:r w:rsidRPr="00600B2D">
          <w:rPr>
            <w:rFonts w:eastAsia="Times New Roman" w:cs="Arial"/>
            <w:b/>
            <w:color w:val="FFFFFF" w:themeColor="background1"/>
            <w:lang w:eastAsia="es-MX"/>
          </w:rPr>
          <w:t>10 de febrero</w:t>
        </w:r>
      </w:hyperlink>
      <w:r w:rsidRPr="00600B2D">
        <w:rPr>
          <w:rFonts w:eastAsia="Times New Roman" w:cs="Arial"/>
          <w:b/>
          <w:color w:val="FFFFFF" w:themeColor="background1"/>
          <w:lang w:eastAsia="es-MX"/>
        </w:rPr>
        <w:t> del </w:t>
      </w:r>
      <w:hyperlink r:id="rId31" w:tooltip="2009" w:history="1">
        <w:r w:rsidRPr="00600B2D">
          <w:rPr>
            <w:rFonts w:eastAsia="Times New Roman" w:cs="Arial"/>
            <w:b/>
            <w:color w:val="FFFFFF" w:themeColor="background1"/>
            <w:lang w:eastAsia="es-MX"/>
          </w:rPr>
          <w:t>2009</w:t>
        </w:r>
      </w:hyperlink>
      <w:r w:rsidRPr="00600B2D">
        <w:rPr>
          <w:rFonts w:eastAsia="Times New Roman" w:cs="Arial"/>
          <w:b/>
          <w:color w:val="FFFFFF" w:themeColor="background1"/>
          <w:lang w:eastAsia="es-MX"/>
        </w:rPr>
        <w:t>.</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El </w:t>
      </w:r>
      <w:hyperlink r:id="rId32" w:tooltip="5 de mayo" w:history="1">
        <w:r w:rsidRPr="00600B2D">
          <w:rPr>
            <w:rFonts w:eastAsia="Times New Roman" w:cs="Arial"/>
            <w:b/>
            <w:color w:val="FFFFFF" w:themeColor="background1"/>
            <w:lang w:eastAsia="es-MX"/>
          </w:rPr>
          <w:t>5 de mayo</w:t>
        </w:r>
      </w:hyperlink>
      <w:r w:rsidRPr="00600B2D">
        <w:rPr>
          <w:rFonts w:eastAsia="Times New Roman" w:cs="Arial"/>
          <w:b/>
          <w:color w:val="FFFFFF" w:themeColor="background1"/>
          <w:lang w:eastAsia="es-MX"/>
        </w:rPr>
        <w:t> se liberó la versión </w:t>
      </w:r>
      <w:proofErr w:type="spellStart"/>
      <w:r w:rsidRPr="00600B2D">
        <w:rPr>
          <w:rFonts w:eastAsia="Times New Roman" w:cs="Arial"/>
          <w:b/>
          <w:color w:val="FFFFFF" w:themeColor="background1"/>
          <w:lang w:eastAsia="es-MX"/>
        </w:rPr>
        <w:fldChar w:fldCharType="begin"/>
      </w:r>
      <w:r w:rsidRPr="00600B2D">
        <w:rPr>
          <w:rFonts w:eastAsia="Times New Roman" w:cs="Arial"/>
          <w:b/>
          <w:color w:val="FFFFFF" w:themeColor="background1"/>
          <w:lang w:eastAsia="es-MX"/>
        </w:rPr>
        <w:instrText xml:space="preserve"> HYPERLINK "http://es.wikipedia.org/wiki/Release_Candidate" \o "Release Candidate" </w:instrText>
      </w:r>
      <w:r w:rsidRPr="00600B2D">
        <w:rPr>
          <w:rFonts w:eastAsia="Times New Roman" w:cs="Arial"/>
          <w:b/>
          <w:color w:val="FFFFFF" w:themeColor="background1"/>
          <w:lang w:eastAsia="es-MX"/>
        </w:rPr>
        <w:fldChar w:fldCharType="separate"/>
      </w:r>
      <w:r w:rsidRPr="00600B2D">
        <w:rPr>
          <w:rFonts w:eastAsia="Times New Roman" w:cs="Arial"/>
          <w:b/>
          <w:color w:val="FFFFFF" w:themeColor="background1"/>
          <w:lang w:eastAsia="es-MX"/>
        </w:rPr>
        <w:t>Release</w:t>
      </w:r>
      <w:proofErr w:type="spellEnd"/>
      <w:r w:rsidRPr="00600B2D">
        <w:rPr>
          <w:rFonts w:eastAsia="Times New Roman" w:cs="Arial"/>
          <w:b/>
          <w:color w:val="FFFFFF" w:themeColor="background1"/>
          <w:lang w:eastAsia="es-MX"/>
        </w:rPr>
        <w:t xml:space="preserve"> </w:t>
      </w:r>
      <w:proofErr w:type="spellStart"/>
      <w:r w:rsidRPr="00600B2D">
        <w:rPr>
          <w:rFonts w:eastAsia="Times New Roman" w:cs="Arial"/>
          <w:b/>
          <w:color w:val="FFFFFF" w:themeColor="background1"/>
          <w:lang w:eastAsia="es-MX"/>
        </w:rPr>
        <w:t>Candidate</w:t>
      </w:r>
      <w:proofErr w:type="spellEnd"/>
      <w:r w:rsidRPr="00600B2D">
        <w:rPr>
          <w:rFonts w:eastAsia="Times New Roman" w:cs="Arial"/>
          <w:b/>
          <w:color w:val="FFFFFF" w:themeColor="background1"/>
          <w:lang w:eastAsia="es-MX"/>
        </w:rPr>
        <w:fldChar w:fldCharType="end"/>
      </w:r>
      <w:r w:rsidRPr="00600B2D">
        <w:rPr>
          <w:rFonts w:eastAsia="Times New Roman" w:cs="Arial"/>
          <w:b/>
          <w:color w:val="FFFFFF" w:themeColor="background1"/>
          <w:lang w:eastAsia="es-MX"/>
        </w:rPr>
        <w:t> en 5 idiomas, entre ellos el español. Estuvo disponible para descargar hasta el </w:t>
      </w:r>
      <w:hyperlink r:id="rId33" w:tooltip="20 de agosto" w:history="1">
        <w:r w:rsidRPr="00600B2D">
          <w:rPr>
            <w:rFonts w:eastAsia="Times New Roman" w:cs="Arial"/>
            <w:b/>
            <w:color w:val="FFFFFF" w:themeColor="background1"/>
            <w:lang w:eastAsia="es-MX"/>
          </w:rPr>
          <w:t>20 de agosto</w:t>
        </w:r>
      </w:hyperlink>
      <w:r w:rsidRPr="00600B2D">
        <w:rPr>
          <w:rFonts w:eastAsia="Times New Roman" w:cs="Arial"/>
          <w:b/>
          <w:color w:val="FFFFFF" w:themeColor="background1"/>
          <w:lang w:eastAsia="es-MX"/>
        </w:rPr>
        <w:t> de 2009.</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El </w:t>
      </w:r>
      <w:hyperlink r:id="rId34" w:tooltip="2 de junio" w:history="1">
        <w:r w:rsidRPr="00600B2D">
          <w:rPr>
            <w:rFonts w:eastAsia="Times New Roman" w:cs="Arial"/>
            <w:b/>
            <w:color w:val="FFFFFF" w:themeColor="background1"/>
            <w:lang w:eastAsia="es-MX"/>
          </w:rPr>
          <w:t>2 de junio</w:t>
        </w:r>
      </w:hyperlink>
      <w:r w:rsidRPr="00600B2D">
        <w:rPr>
          <w:rFonts w:eastAsia="Times New Roman" w:cs="Arial"/>
          <w:b/>
          <w:color w:val="FFFFFF" w:themeColor="background1"/>
          <w:lang w:eastAsia="es-MX"/>
        </w:rPr>
        <w:t> Microsoft anunció que la salida mundial de Windows 7 tendría lugar el </w:t>
      </w:r>
      <w:hyperlink r:id="rId35" w:tooltip="22 de octubre" w:history="1">
        <w:r w:rsidRPr="00600B2D">
          <w:rPr>
            <w:rFonts w:eastAsia="Times New Roman" w:cs="Arial"/>
            <w:b/>
            <w:color w:val="FFFFFF" w:themeColor="background1"/>
            <w:lang w:eastAsia="es-MX"/>
          </w:rPr>
          <w:t>22 de octubre</w:t>
        </w:r>
      </w:hyperlink>
      <w:r w:rsidRPr="00600B2D">
        <w:rPr>
          <w:rFonts w:eastAsia="Times New Roman" w:cs="Arial"/>
          <w:b/>
          <w:color w:val="FFFFFF" w:themeColor="background1"/>
          <w:lang w:eastAsia="es-MX"/>
        </w:rPr>
        <w:t>.</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El </w:t>
      </w:r>
      <w:hyperlink r:id="rId36" w:tooltip="24 de julio" w:history="1">
        <w:r w:rsidRPr="00600B2D">
          <w:rPr>
            <w:rFonts w:eastAsia="Times New Roman" w:cs="Arial"/>
            <w:b/>
            <w:color w:val="FFFFFF" w:themeColor="background1"/>
            <w:lang w:eastAsia="es-MX"/>
          </w:rPr>
          <w:t>24 de julio</w:t>
        </w:r>
      </w:hyperlink>
      <w:r w:rsidRPr="00600B2D">
        <w:rPr>
          <w:rFonts w:eastAsia="Times New Roman" w:cs="Arial"/>
          <w:b/>
          <w:color w:val="FFFFFF" w:themeColor="background1"/>
          <w:lang w:eastAsia="es-MX"/>
        </w:rPr>
        <w:t xml:space="preserve">, los directivos de Microsoft Steve </w:t>
      </w:r>
      <w:proofErr w:type="spellStart"/>
      <w:r w:rsidRPr="00600B2D">
        <w:rPr>
          <w:rFonts w:eastAsia="Times New Roman" w:cs="Arial"/>
          <w:b/>
          <w:color w:val="FFFFFF" w:themeColor="background1"/>
          <w:lang w:eastAsia="es-MX"/>
        </w:rPr>
        <w:t>Ballmer</w:t>
      </w:r>
      <w:proofErr w:type="spellEnd"/>
      <w:r w:rsidRPr="00600B2D">
        <w:rPr>
          <w:rFonts w:eastAsia="Times New Roman" w:cs="Arial"/>
          <w:b/>
          <w:color w:val="FFFFFF" w:themeColor="background1"/>
          <w:lang w:eastAsia="es-MX"/>
        </w:rPr>
        <w:t xml:space="preserve"> y Steven </w:t>
      </w:r>
      <w:proofErr w:type="spellStart"/>
      <w:r w:rsidRPr="00600B2D">
        <w:rPr>
          <w:rFonts w:eastAsia="Times New Roman" w:cs="Arial"/>
          <w:b/>
          <w:color w:val="FFFFFF" w:themeColor="background1"/>
          <w:lang w:eastAsia="es-MX"/>
        </w:rPr>
        <w:t>Sinofsky</w:t>
      </w:r>
      <w:proofErr w:type="spellEnd"/>
      <w:r w:rsidRPr="00600B2D">
        <w:rPr>
          <w:rFonts w:eastAsia="Times New Roman" w:cs="Arial"/>
          <w:b/>
          <w:color w:val="FFFFFF" w:themeColor="background1"/>
          <w:lang w:eastAsia="es-MX"/>
        </w:rPr>
        <w:t xml:space="preserve"> anunciaron la finalización del proceso de desarrollo con la </w:t>
      </w:r>
      <w:hyperlink r:id="rId37" w:tooltip="Compilación" w:history="1">
        <w:r w:rsidRPr="00600B2D">
          <w:rPr>
            <w:rFonts w:eastAsia="Times New Roman" w:cs="Arial"/>
            <w:b/>
            <w:color w:val="FFFFFF" w:themeColor="background1"/>
            <w:lang w:eastAsia="es-MX"/>
          </w:rPr>
          <w:t>compilación</w:t>
        </w:r>
      </w:hyperlink>
      <w:r w:rsidRPr="00600B2D">
        <w:rPr>
          <w:rFonts w:eastAsia="Times New Roman" w:cs="Arial"/>
          <w:b/>
          <w:color w:val="FFFFFF" w:themeColor="background1"/>
          <w:lang w:eastAsia="es-MX"/>
        </w:rPr>
        <w:t> de la versión RTM, destinada a la distribución de Wind</w:t>
      </w:r>
      <w:r w:rsidR="00E873A6" w:rsidRPr="00600B2D">
        <w:rPr>
          <w:rFonts w:eastAsia="Times New Roman" w:cs="Arial"/>
          <w:b/>
          <w:color w:val="FFFFFF" w:themeColor="background1"/>
          <w:lang w:eastAsia="es-MX"/>
        </w:rPr>
        <w:t xml:space="preserve">ows. </w:t>
      </w:r>
      <w:r w:rsidR="00E873A6" w:rsidRPr="00600B2D">
        <w:rPr>
          <w:rFonts w:eastAsia="Times New Roman" w:cs="Arial"/>
          <w:b/>
          <w:color w:val="FFFFFF" w:themeColor="background1"/>
          <w:vertAlign w:val="superscript"/>
          <w:lang w:eastAsia="es-MX"/>
        </w:rPr>
        <w:t xml:space="preserve"> </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Otro asunto presente en el desarrollo de este sistema, y gracias a los comentarios de los usuarios, fue el minimizar la intrusión habilitando la personalización del </w:t>
      </w:r>
      <w:hyperlink r:id="rId38" w:tooltip="Control de cuentas de usuario" w:history="1">
        <w:r w:rsidRPr="00600B2D">
          <w:rPr>
            <w:rFonts w:eastAsia="Times New Roman" w:cs="Arial"/>
            <w:b/>
            <w:color w:val="FFFFFF" w:themeColor="background1"/>
            <w:lang w:eastAsia="es-MX"/>
          </w:rPr>
          <w:t>Control de cuentas de usuario</w:t>
        </w:r>
      </w:hyperlink>
      <w:r w:rsidRPr="00600B2D">
        <w:rPr>
          <w:rFonts w:eastAsia="Times New Roman" w:cs="Arial"/>
          <w:b/>
          <w:color w:val="FFFFFF" w:themeColor="background1"/>
          <w:lang w:eastAsia="es-MX"/>
        </w:rPr>
        <w:t>, ya que éste fue considerado como molesto en </w:t>
      </w:r>
      <w:hyperlink r:id="rId39" w:tooltip="Windows Vista" w:history="1">
        <w:r w:rsidRPr="00600B2D">
          <w:rPr>
            <w:rFonts w:eastAsia="Times New Roman" w:cs="Arial"/>
            <w:b/>
            <w:color w:val="FFFFFF" w:themeColor="background1"/>
            <w:lang w:eastAsia="es-MX"/>
          </w:rPr>
          <w:t>Windows Vista</w:t>
        </w:r>
      </w:hyperlink>
      <w:r w:rsidRPr="00600B2D">
        <w:rPr>
          <w:rFonts w:eastAsia="Times New Roman" w:cs="Arial"/>
          <w:b/>
          <w:color w:val="FFFFFF" w:themeColor="background1"/>
          <w:lang w:eastAsia="es-MX"/>
        </w:rPr>
        <w:t> debido a sus constantes alertas en simples acciones como las de mantenimiento que invocaban funciones propias del sistema operativo.</w:t>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 xml:space="preserve">En una carta escrita por el vicepresidente de negocios para Windows de Microsoft </w:t>
      </w:r>
      <w:proofErr w:type="spellStart"/>
      <w:r w:rsidRPr="00600B2D">
        <w:rPr>
          <w:rFonts w:eastAsia="Times New Roman" w:cs="Arial"/>
          <w:b/>
          <w:color w:val="FFFFFF" w:themeColor="background1"/>
          <w:lang w:eastAsia="es-MX"/>
        </w:rPr>
        <w:t>Corporation</w:t>
      </w:r>
      <w:proofErr w:type="spellEnd"/>
      <w:r w:rsidRPr="00600B2D">
        <w:rPr>
          <w:rFonts w:eastAsia="Times New Roman" w:cs="Arial"/>
          <w:b/>
          <w:color w:val="FFFFFF" w:themeColor="background1"/>
          <w:lang w:eastAsia="es-MX"/>
        </w:rPr>
        <w:t xml:space="preserve">, William </w:t>
      </w:r>
      <w:proofErr w:type="spellStart"/>
      <w:r w:rsidRPr="00600B2D">
        <w:rPr>
          <w:rFonts w:eastAsia="Times New Roman" w:cs="Arial"/>
          <w:b/>
          <w:color w:val="FFFFFF" w:themeColor="background1"/>
          <w:lang w:eastAsia="es-MX"/>
        </w:rPr>
        <w:t>Veghte</w:t>
      </w:r>
      <w:proofErr w:type="spellEnd"/>
      <w:r w:rsidRPr="00600B2D">
        <w:rPr>
          <w:rFonts w:eastAsia="Times New Roman" w:cs="Arial"/>
          <w:b/>
          <w:color w:val="FFFFFF" w:themeColor="background1"/>
          <w:lang w:eastAsia="es-MX"/>
        </w:rPr>
        <w:t>, se mencionan apartes sobre la visión que se tuvo para Windows 7</w:t>
      </w:r>
      <w:proofErr w:type="gramStart"/>
      <w:r w:rsidRPr="00600B2D">
        <w:rPr>
          <w:rFonts w:eastAsia="Times New Roman" w:cs="Arial"/>
          <w:b/>
          <w:color w:val="FFFFFF" w:themeColor="background1"/>
          <w:lang w:eastAsia="es-MX"/>
        </w:rPr>
        <w:t>:</w:t>
      </w:r>
      <w:r w:rsidR="00600B2D"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Hemos</w:t>
      </w:r>
      <w:proofErr w:type="gramEnd"/>
      <w:r w:rsidRPr="00600B2D">
        <w:rPr>
          <w:rFonts w:eastAsia="Times New Roman" w:cs="Arial"/>
          <w:b/>
          <w:color w:val="FFFFFF" w:themeColor="background1"/>
          <w:lang w:eastAsia="es-MX"/>
        </w:rPr>
        <w:t xml:space="preserve"> aprendido mucho a través de los comentarios que ustedes han compartido con nosotros acerca de Windows Vista, y esa </w:t>
      </w:r>
      <w:r w:rsidRPr="00600B2D">
        <w:rPr>
          <w:rFonts w:eastAsia="Times New Roman" w:cs="Arial"/>
          <w:b/>
          <w:color w:val="FFFFFF" w:themeColor="background1"/>
          <w:lang w:eastAsia="es-MX"/>
        </w:rPr>
        <w:lastRenderedPageBreak/>
        <w:t xml:space="preserve">retroalimentación juega un papel importante en nuestro trabajo para Windows 7. Nos han dicho que desean una programación más estructurada y predecible para la liberación de Windows... ...nuestro enfoque hacia Windows 7 es basarnos en la misma arquitectura de fondo de Windows Vista </w:t>
      </w:r>
      <w:proofErr w:type="spellStart"/>
      <w:r w:rsidRPr="00600B2D">
        <w:rPr>
          <w:rFonts w:eastAsia="Times New Roman" w:cs="Arial"/>
          <w:b/>
          <w:color w:val="FFFFFF" w:themeColor="background1"/>
          <w:lang w:eastAsia="es-MX"/>
        </w:rPr>
        <w:t>Service</w:t>
      </w:r>
      <w:proofErr w:type="spellEnd"/>
      <w:r w:rsidRPr="00600B2D">
        <w:rPr>
          <w:rFonts w:eastAsia="Times New Roman" w:cs="Arial"/>
          <w:b/>
          <w:color w:val="FFFFFF" w:themeColor="background1"/>
          <w:lang w:eastAsia="es-MX"/>
        </w:rPr>
        <w:t xml:space="preserve"> Pack 1, de manera que las inversiones que ustedes y nuestros socios han realizado en Windows Vista continúen redituando con Windows 7. Nuestro objetivo es asegurar que el proceso de migración de Windows Vista a Windows 7 sea transparente.</w:t>
      </w:r>
      <w:r w:rsidR="00E873A6" w:rsidRPr="00600B2D">
        <w:rPr>
          <w:rFonts w:eastAsia="Times New Roman" w:cs="Arial"/>
          <w:b/>
          <w:noProof/>
          <w:color w:val="FFFFFF" w:themeColor="background1"/>
          <w:lang w:eastAsia="es-MX"/>
        </w:rPr>
        <w:drawing>
          <wp:anchor distT="0" distB="0" distL="114300" distR="114300" simplePos="0" relativeHeight="251659264" behindDoc="1" locked="0" layoutInCell="1" allowOverlap="1" wp14:anchorId="50BA38B0" wp14:editId="131DA32A">
            <wp:simplePos x="0" y="0"/>
            <wp:positionH relativeFrom="column">
              <wp:posOffset>3987165</wp:posOffset>
            </wp:positionH>
            <wp:positionV relativeFrom="paragraph">
              <wp:posOffset>1278890</wp:posOffset>
            </wp:positionV>
            <wp:extent cx="2466975" cy="1847850"/>
            <wp:effectExtent l="0" t="0" r="9525" b="0"/>
            <wp:wrapTight wrapText="bothSides">
              <wp:wrapPolygon edited="0">
                <wp:start x="0" y="0"/>
                <wp:lineTo x="0" y="21377"/>
                <wp:lineTo x="21517" y="21377"/>
                <wp:lineTo x="21517"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ven.jpg"/>
                    <pic:cNvPicPr/>
                  </pic:nvPicPr>
                  <pic:blipFill>
                    <a:blip r:embed="rId4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14:sizeRelH relativeFrom="page">
              <wp14:pctWidth>0</wp14:pctWidth>
            </wp14:sizeRelH>
            <wp14:sizeRelV relativeFrom="page">
              <wp14:pctHeight>0</wp14:pctHeight>
            </wp14:sizeRelV>
          </wp:anchor>
        </w:drawing>
      </w:r>
      <w:r w:rsidR="00E873A6" w:rsidRPr="00600B2D">
        <w:rPr>
          <w:rFonts w:eastAsia="Times New Roman" w:cs="Arial"/>
          <w:b/>
          <w:color w:val="FFFFFF" w:themeColor="background1"/>
          <w:lang w:eastAsia="es-MX"/>
        </w:rPr>
        <w:t xml:space="preserve">  </w:t>
      </w:r>
      <w:r w:rsidRPr="00600B2D">
        <w:rPr>
          <w:rFonts w:eastAsia="Times New Roman" w:cs="Arial"/>
          <w:b/>
          <w:color w:val="FFFFFF" w:themeColor="background1"/>
          <w:lang w:eastAsia="es-MX"/>
        </w:rPr>
        <w:t>Características</w:t>
      </w:r>
    </w:p>
    <w:p w:rsidR="00B33433" w:rsidRPr="00600B2D" w:rsidRDefault="00B33433" w:rsidP="00600B2D">
      <w:pPr>
        <w:shd w:val="clear" w:color="auto" w:fill="5F497A" w:themeFill="accent4" w:themeFillShade="BF"/>
        <w:spacing w:before="96" w:after="120" w:line="288" w:lineRule="atLeast"/>
        <w:jc w:val="both"/>
        <w:rPr>
          <w:rFonts w:eastAsia="Times New Roman" w:cs="Arial"/>
          <w:b/>
          <w:color w:val="FFFFFF" w:themeColor="background1"/>
          <w:lang w:eastAsia="es-MX"/>
        </w:rPr>
      </w:pPr>
      <w:r w:rsidRPr="00600B2D">
        <w:rPr>
          <w:rFonts w:eastAsia="Times New Roman" w:cs="Arial"/>
          <w:b/>
          <w:color w:val="FFFFFF" w:themeColor="background1"/>
          <w:lang w:eastAsia="es-MX"/>
        </w:rPr>
        <w:t>Windows 7 incluye varias características nuevas, como mejoras en el reconocimiento de escritura a mano, soporte para discos duros virtuales, rendimiento mejorado en </w:t>
      </w:r>
      <w:hyperlink r:id="rId41" w:tooltip="CPU" w:history="1">
        <w:r w:rsidRPr="00600B2D">
          <w:rPr>
            <w:rFonts w:eastAsia="Times New Roman" w:cs="Arial"/>
            <w:b/>
            <w:color w:val="FFFFFF" w:themeColor="background1"/>
            <w:lang w:eastAsia="es-MX"/>
          </w:rPr>
          <w:t>procesadores</w:t>
        </w:r>
      </w:hyperlink>
      <w:r w:rsidR="00E873A6" w:rsidRPr="00600B2D">
        <w:rPr>
          <w:rFonts w:eastAsia="Times New Roman" w:cs="Arial"/>
          <w:b/>
          <w:color w:val="FFFFFF" w:themeColor="background1"/>
          <w:lang w:eastAsia="es-MX"/>
        </w:rPr>
        <w:t xml:space="preserve"> </w:t>
      </w:r>
      <w:hyperlink r:id="rId42" w:tooltip="Multinúcleo" w:history="1">
        <w:proofErr w:type="spellStart"/>
        <w:r w:rsidRPr="00600B2D">
          <w:rPr>
            <w:rFonts w:eastAsia="Times New Roman" w:cs="Arial"/>
            <w:b/>
            <w:color w:val="FFFFFF" w:themeColor="background1"/>
            <w:lang w:eastAsia="es-MX"/>
          </w:rPr>
          <w:t>multinúcleo</w:t>
        </w:r>
        <w:proofErr w:type="spellEnd"/>
      </w:hyperlink>
      <w:r w:rsidR="00E873A6" w:rsidRPr="00600B2D">
        <w:rPr>
          <w:rFonts w:eastAsia="Times New Roman" w:cs="Arial"/>
          <w:b/>
          <w:color w:val="FFFFFF" w:themeColor="background1"/>
          <w:vertAlign w:val="superscript"/>
          <w:lang w:eastAsia="es-MX"/>
        </w:rPr>
        <w:t xml:space="preserve"> </w:t>
      </w:r>
      <w:r w:rsidRPr="00600B2D">
        <w:rPr>
          <w:rFonts w:eastAsia="Times New Roman" w:cs="Arial"/>
          <w:b/>
          <w:color w:val="FFFFFF" w:themeColor="background1"/>
          <w:lang w:eastAsia="es-MX"/>
        </w:rPr>
        <w:t>mejor rendimiento de </w:t>
      </w:r>
      <w:hyperlink r:id="rId43" w:tooltip="Arranque (informática)" w:history="1">
        <w:r w:rsidRPr="00600B2D">
          <w:rPr>
            <w:rFonts w:eastAsia="Times New Roman" w:cs="Arial"/>
            <w:b/>
            <w:color w:val="FFFFFF" w:themeColor="background1"/>
            <w:lang w:eastAsia="es-MX"/>
          </w:rPr>
          <w:t>arranque</w:t>
        </w:r>
      </w:hyperlink>
      <w:r w:rsidRPr="00600B2D">
        <w:rPr>
          <w:rFonts w:eastAsia="Times New Roman" w:cs="Arial"/>
          <w:b/>
          <w:color w:val="FFFFFF" w:themeColor="background1"/>
          <w:lang w:eastAsia="es-MX"/>
        </w:rPr>
        <w:t>, </w:t>
      </w:r>
      <w:proofErr w:type="spellStart"/>
      <w:r w:rsidRPr="00600B2D">
        <w:rPr>
          <w:rFonts w:eastAsia="Times New Roman" w:cs="Arial"/>
          <w:b/>
          <w:color w:val="FFFFFF" w:themeColor="background1"/>
          <w:lang w:eastAsia="es-MX"/>
        </w:rPr>
        <w:fldChar w:fldCharType="begin"/>
      </w:r>
      <w:r w:rsidRPr="00600B2D">
        <w:rPr>
          <w:rFonts w:eastAsia="Times New Roman" w:cs="Arial"/>
          <w:b/>
          <w:color w:val="FFFFFF" w:themeColor="background1"/>
          <w:lang w:eastAsia="es-MX"/>
        </w:rPr>
        <w:instrText xml:space="preserve"> HYPERLINK "http://es.wikipedia.org/w/index.php?title=DirectAccess&amp;action=edit&amp;redlink=1" \o "DirectAccess (aún no redactado)" </w:instrText>
      </w:r>
      <w:r w:rsidRPr="00600B2D">
        <w:rPr>
          <w:rFonts w:eastAsia="Times New Roman" w:cs="Arial"/>
          <w:b/>
          <w:color w:val="FFFFFF" w:themeColor="background1"/>
          <w:lang w:eastAsia="es-MX"/>
        </w:rPr>
        <w:fldChar w:fldCharType="separate"/>
      </w:r>
      <w:r w:rsidRPr="00600B2D">
        <w:rPr>
          <w:rFonts w:eastAsia="Times New Roman" w:cs="Arial"/>
          <w:b/>
          <w:color w:val="FFFFFF" w:themeColor="background1"/>
          <w:lang w:eastAsia="es-MX"/>
        </w:rPr>
        <w:t>DirectAccess</w:t>
      </w:r>
      <w:proofErr w:type="spellEnd"/>
      <w:r w:rsidRPr="00600B2D">
        <w:rPr>
          <w:rFonts w:eastAsia="Times New Roman" w:cs="Arial"/>
          <w:b/>
          <w:color w:val="FFFFFF" w:themeColor="background1"/>
          <w:lang w:eastAsia="es-MX"/>
        </w:rPr>
        <w:fldChar w:fldCharType="end"/>
      </w:r>
      <w:r w:rsidRPr="00600B2D">
        <w:rPr>
          <w:rFonts w:eastAsia="Times New Roman" w:cs="Arial"/>
          <w:b/>
          <w:color w:val="FFFFFF" w:themeColor="background1"/>
          <w:lang w:eastAsia="es-MX"/>
        </w:rPr>
        <w:t> y mejoras en el </w:t>
      </w:r>
      <w:hyperlink r:id="rId44" w:tooltip="Núcleo (informática)" w:history="1">
        <w:r w:rsidRPr="00600B2D">
          <w:rPr>
            <w:rFonts w:eastAsia="Times New Roman" w:cs="Arial"/>
            <w:b/>
            <w:color w:val="FFFFFF" w:themeColor="background1"/>
            <w:lang w:eastAsia="es-MX"/>
          </w:rPr>
          <w:t>núcleo</w:t>
        </w:r>
      </w:hyperlink>
      <w:r w:rsidRPr="00600B2D">
        <w:rPr>
          <w:rFonts w:eastAsia="Times New Roman" w:cs="Arial"/>
          <w:b/>
          <w:color w:val="FFFFFF" w:themeColor="background1"/>
          <w:lang w:eastAsia="es-MX"/>
        </w:rPr>
        <w:t>. Windows 7 añade soporte para sistemas que utilizan múltiples tarjetas gráficas de proveedores distintos (</w:t>
      </w:r>
      <w:proofErr w:type="spellStart"/>
      <w:r w:rsidRPr="00600B2D">
        <w:rPr>
          <w:rFonts w:eastAsia="Times New Roman" w:cs="Arial"/>
          <w:b/>
          <w:i/>
          <w:iCs/>
          <w:color w:val="FFFFFF" w:themeColor="background1"/>
          <w:lang w:eastAsia="es-MX"/>
        </w:rPr>
        <w:t>heterogeneous</w:t>
      </w:r>
      <w:proofErr w:type="spellEnd"/>
      <w:r w:rsidRPr="00600B2D">
        <w:rPr>
          <w:rFonts w:eastAsia="Times New Roman" w:cs="Arial"/>
          <w:b/>
          <w:i/>
          <w:iCs/>
          <w:color w:val="FFFFFF" w:themeColor="background1"/>
          <w:lang w:eastAsia="es-MX"/>
        </w:rPr>
        <w:t xml:space="preserve"> </w:t>
      </w:r>
      <w:proofErr w:type="spellStart"/>
      <w:r w:rsidRPr="00600B2D">
        <w:rPr>
          <w:rFonts w:eastAsia="Times New Roman" w:cs="Arial"/>
          <w:b/>
          <w:i/>
          <w:iCs/>
          <w:color w:val="FFFFFF" w:themeColor="background1"/>
          <w:lang w:eastAsia="es-MX"/>
        </w:rPr>
        <w:t>multi-adapter</w:t>
      </w:r>
      <w:proofErr w:type="spellEnd"/>
      <w:r w:rsidRPr="00600B2D">
        <w:rPr>
          <w:rFonts w:eastAsia="Times New Roman" w:cs="Arial"/>
          <w:b/>
          <w:color w:val="FFFFFF" w:themeColor="background1"/>
          <w:lang w:eastAsia="es-MX"/>
        </w:rPr>
        <w:t xml:space="preserve"> o </w:t>
      </w:r>
      <w:proofErr w:type="spellStart"/>
      <w:r w:rsidRPr="00600B2D">
        <w:rPr>
          <w:rFonts w:eastAsia="Times New Roman" w:cs="Arial"/>
          <w:b/>
          <w:color w:val="FFFFFF" w:themeColor="background1"/>
          <w:lang w:eastAsia="es-MX"/>
        </w:rPr>
        <w:t>multi</w:t>
      </w:r>
      <w:proofErr w:type="spellEnd"/>
      <w:r w:rsidRPr="00600B2D">
        <w:rPr>
          <w:rFonts w:eastAsia="Times New Roman" w:cs="Arial"/>
          <w:b/>
          <w:color w:val="FFFFFF" w:themeColor="background1"/>
          <w:lang w:eastAsia="es-MX"/>
        </w:rPr>
        <w:t>-</w:t>
      </w:r>
      <w:hyperlink r:id="rId45" w:tooltip="GPU" w:history="1">
        <w:r w:rsidRPr="00600B2D">
          <w:rPr>
            <w:rFonts w:eastAsia="Times New Roman" w:cs="Arial"/>
            <w:b/>
            <w:color w:val="FFFFFF" w:themeColor="background1"/>
            <w:lang w:eastAsia="es-MX"/>
          </w:rPr>
          <w:t>GPU</w:t>
        </w:r>
      </w:hyperlink>
      <w:r w:rsidRPr="00600B2D">
        <w:rPr>
          <w:rFonts w:eastAsia="Times New Roman" w:cs="Arial"/>
          <w:b/>
          <w:color w:val="FFFFFF" w:themeColor="background1"/>
          <w:lang w:eastAsia="es-MX"/>
        </w:rPr>
        <w:t>), una nueva versión de </w:t>
      </w:r>
      <w:hyperlink r:id="rId46" w:tooltip="Windows Media Center" w:history="1">
        <w:r w:rsidRPr="00600B2D">
          <w:rPr>
            <w:rFonts w:eastAsia="Times New Roman" w:cs="Arial"/>
            <w:b/>
            <w:color w:val="FFFFFF" w:themeColor="background1"/>
            <w:lang w:eastAsia="es-MX"/>
          </w:rPr>
          <w:t>Windows Media Center</w:t>
        </w:r>
      </w:hyperlink>
      <w:r w:rsidRPr="00600B2D">
        <w:rPr>
          <w:rFonts w:eastAsia="Times New Roman" w:cs="Arial"/>
          <w:b/>
          <w:color w:val="FFFFFF" w:themeColor="background1"/>
          <w:lang w:eastAsia="es-MX"/>
        </w:rPr>
        <w:t> y un </w:t>
      </w:r>
      <w:proofErr w:type="spellStart"/>
      <w:r w:rsidRPr="00600B2D">
        <w:rPr>
          <w:rFonts w:eastAsia="Times New Roman" w:cs="Arial"/>
          <w:b/>
          <w:color w:val="FFFFFF" w:themeColor="background1"/>
          <w:lang w:eastAsia="es-MX"/>
        </w:rPr>
        <w:fldChar w:fldCharType="begin"/>
      </w:r>
      <w:r w:rsidRPr="00600B2D">
        <w:rPr>
          <w:rFonts w:eastAsia="Times New Roman" w:cs="Arial"/>
          <w:b/>
          <w:color w:val="FFFFFF" w:themeColor="background1"/>
          <w:lang w:eastAsia="es-MX"/>
        </w:rPr>
        <w:instrText xml:space="preserve"> HYPERLINK "http://es.wikipedia.org/wiki/Gadgets_de_escritorio_de_Windows" \o "Gadgets de escritorio de Windows" </w:instrText>
      </w:r>
      <w:r w:rsidRPr="00600B2D">
        <w:rPr>
          <w:rFonts w:eastAsia="Times New Roman" w:cs="Arial"/>
          <w:b/>
          <w:color w:val="FFFFFF" w:themeColor="background1"/>
          <w:lang w:eastAsia="es-MX"/>
        </w:rPr>
        <w:fldChar w:fldCharType="separate"/>
      </w:r>
      <w:r w:rsidRPr="00600B2D">
        <w:rPr>
          <w:rFonts w:eastAsia="Times New Roman" w:cs="Arial"/>
          <w:b/>
          <w:color w:val="FFFFFF" w:themeColor="background1"/>
          <w:lang w:eastAsia="es-MX"/>
        </w:rPr>
        <w:t>gadget</w:t>
      </w:r>
      <w:proofErr w:type="spellEnd"/>
      <w:r w:rsidRPr="00600B2D">
        <w:rPr>
          <w:rFonts w:eastAsia="Times New Roman" w:cs="Arial"/>
          <w:b/>
          <w:color w:val="FFFFFF" w:themeColor="background1"/>
          <w:lang w:eastAsia="es-MX"/>
        </w:rPr>
        <w:fldChar w:fldCharType="end"/>
      </w:r>
      <w:r w:rsidRPr="00600B2D">
        <w:rPr>
          <w:rFonts w:eastAsia="Times New Roman" w:cs="Arial"/>
          <w:b/>
          <w:color w:val="FFFFFF" w:themeColor="background1"/>
          <w:lang w:eastAsia="es-MX"/>
        </w:rPr>
        <w:t>, y aplicaciones como </w:t>
      </w:r>
      <w:proofErr w:type="spellStart"/>
      <w:r w:rsidRPr="00600B2D">
        <w:rPr>
          <w:rFonts w:eastAsia="Times New Roman" w:cs="Arial"/>
          <w:b/>
          <w:color w:val="FFFFFF" w:themeColor="background1"/>
          <w:lang w:eastAsia="es-MX"/>
        </w:rPr>
        <w:fldChar w:fldCharType="begin"/>
      </w:r>
      <w:r w:rsidRPr="00600B2D">
        <w:rPr>
          <w:rFonts w:eastAsia="Times New Roman" w:cs="Arial"/>
          <w:b/>
          <w:color w:val="FFFFFF" w:themeColor="background1"/>
          <w:lang w:eastAsia="es-MX"/>
        </w:rPr>
        <w:instrText xml:space="preserve"> HYPERLINK "http://es.wikipedia.org/wiki/Microsoft_Paint" \o "Microsoft Paint" </w:instrText>
      </w:r>
      <w:r w:rsidRPr="00600B2D">
        <w:rPr>
          <w:rFonts w:eastAsia="Times New Roman" w:cs="Arial"/>
          <w:b/>
          <w:color w:val="FFFFFF" w:themeColor="background1"/>
          <w:lang w:eastAsia="es-MX"/>
        </w:rPr>
        <w:fldChar w:fldCharType="separate"/>
      </w:r>
      <w:r w:rsidRPr="00600B2D">
        <w:rPr>
          <w:rFonts w:eastAsia="Times New Roman" w:cs="Arial"/>
          <w:b/>
          <w:color w:val="FFFFFF" w:themeColor="background1"/>
          <w:lang w:eastAsia="es-MX"/>
        </w:rPr>
        <w:t>Paint</w:t>
      </w:r>
      <w:proofErr w:type="spellEnd"/>
      <w:r w:rsidRPr="00600B2D">
        <w:rPr>
          <w:rFonts w:eastAsia="Times New Roman" w:cs="Arial"/>
          <w:b/>
          <w:color w:val="FFFFFF" w:themeColor="background1"/>
          <w:lang w:eastAsia="es-MX"/>
        </w:rPr>
        <w:fldChar w:fldCharType="end"/>
      </w:r>
      <w:r w:rsidRPr="00600B2D">
        <w:rPr>
          <w:rFonts w:eastAsia="Times New Roman" w:cs="Arial"/>
          <w:b/>
          <w:color w:val="FFFFFF" w:themeColor="background1"/>
          <w:lang w:eastAsia="es-MX"/>
        </w:rPr>
        <w:t>, </w:t>
      </w:r>
      <w:proofErr w:type="spellStart"/>
      <w:r w:rsidRPr="00600B2D">
        <w:rPr>
          <w:rFonts w:eastAsia="Times New Roman" w:cs="Arial"/>
          <w:b/>
          <w:color w:val="FFFFFF" w:themeColor="background1"/>
          <w:lang w:eastAsia="es-MX"/>
        </w:rPr>
        <w:fldChar w:fldCharType="begin"/>
      </w:r>
      <w:r w:rsidRPr="00600B2D">
        <w:rPr>
          <w:rFonts w:eastAsia="Times New Roman" w:cs="Arial"/>
          <w:b/>
          <w:color w:val="FFFFFF" w:themeColor="background1"/>
          <w:lang w:eastAsia="es-MX"/>
        </w:rPr>
        <w:instrText xml:space="preserve"> HYPERLINK "http://es.wikipedia.org/wiki/Wordpad" \o "Wordpad" </w:instrText>
      </w:r>
      <w:r w:rsidRPr="00600B2D">
        <w:rPr>
          <w:rFonts w:eastAsia="Times New Roman" w:cs="Arial"/>
          <w:b/>
          <w:color w:val="FFFFFF" w:themeColor="background1"/>
          <w:lang w:eastAsia="es-MX"/>
        </w:rPr>
        <w:fldChar w:fldCharType="separate"/>
      </w:r>
      <w:r w:rsidRPr="00600B2D">
        <w:rPr>
          <w:rFonts w:eastAsia="Times New Roman" w:cs="Arial"/>
          <w:b/>
          <w:color w:val="FFFFFF" w:themeColor="background1"/>
          <w:lang w:eastAsia="es-MX"/>
        </w:rPr>
        <w:t>Wordpad</w:t>
      </w:r>
      <w:proofErr w:type="spellEnd"/>
      <w:r w:rsidRPr="00600B2D">
        <w:rPr>
          <w:rFonts w:eastAsia="Times New Roman" w:cs="Arial"/>
          <w:b/>
          <w:color w:val="FFFFFF" w:themeColor="background1"/>
          <w:lang w:eastAsia="es-MX"/>
        </w:rPr>
        <w:fldChar w:fldCharType="end"/>
      </w:r>
      <w:r w:rsidRPr="00600B2D">
        <w:rPr>
          <w:rFonts w:eastAsia="Times New Roman" w:cs="Arial"/>
          <w:b/>
          <w:color w:val="FFFFFF" w:themeColor="background1"/>
          <w:lang w:eastAsia="es-MX"/>
        </w:rPr>
        <w:t> y la calculadora rediseñadas. Se añadieron varios elementos al Panel de control, como un asistente para calibrar el color de la pantalla, un calibrador de texto </w:t>
      </w:r>
      <w:hyperlink r:id="rId47" w:tooltip="ClearType" w:history="1">
        <w:r w:rsidRPr="00600B2D">
          <w:rPr>
            <w:rFonts w:eastAsia="Times New Roman" w:cs="Arial"/>
            <w:b/>
            <w:color w:val="FFFFFF" w:themeColor="background1"/>
            <w:lang w:eastAsia="es-MX"/>
          </w:rPr>
          <w:t>ClearType</w:t>
        </w:r>
      </w:hyperlink>
      <w:r w:rsidRPr="00600B2D">
        <w:rPr>
          <w:rFonts w:eastAsia="Times New Roman" w:cs="Arial"/>
          <w:b/>
          <w:color w:val="FFFFFF" w:themeColor="background1"/>
          <w:lang w:eastAsia="es-MX"/>
        </w:rPr>
        <w:t>, Solución de problemas, Ubicación y otros sensores, Administrador de credenciales, iconos en el área de noti</w:t>
      </w:r>
      <w:r w:rsidR="00600B2D" w:rsidRPr="00600B2D">
        <w:rPr>
          <w:rFonts w:eastAsia="Times New Roman" w:cs="Arial"/>
          <w:b/>
          <w:color w:val="FFFFFF" w:themeColor="background1"/>
          <w:lang w:eastAsia="es-MX"/>
        </w:rPr>
        <w:t xml:space="preserve">ficación, entre otros. </w:t>
      </w:r>
      <w:r w:rsidR="00600B2D" w:rsidRPr="00600B2D">
        <w:rPr>
          <w:rFonts w:eastAsia="Times New Roman" w:cs="Arial"/>
          <w:b/>
          <w:color w:val="FFFFFF" w:themeColor="background1"/>
          <w:vertAlign w:val="superscript"/>
          <w:lang w:eastAsia="es-MX"/>
        </w:rPr>
        <w:t xml:space="preserve"> </w:t>
      </w:r>
      <w:r w:rsidR="00600B2D" w:rsidRPr="00600B2D">
        <w:rPr>
          <w:rFonts w:eastAsia="Times New Roman" w:cs="Arial"/>
          <w:b/>
          <w:color w:val="FFFFFF" w:themeColor="background1"/>
          <w:lang w:eastAsia="es-MX"/>
        </w:rPr>
        <w:t xml:space="preserve">   El</w:t>
      </w:r>
      <w:r w:rsidRPr="00600B2D">
        <w:rPr>
          <w:rFonts w:eastAsia="Times New Roman" w:cs="Arial"/>
          <w:b/>
          <w:color w:val="FFFFFF" w:themeColor="background1"/>
          <w:lang w:eastAsia="es-MX"/>
        </w:rPr>
        <w:t xml:space="preserve"> Centro de Seguridad de Windows se llama aquí Centro de actividades, y se integraron en él las categorías de seguridad y el mantenimiento del equipo.</w:t>
      </w:r>
    </w:p>
    <w:p w:rsidR="00B33433" w:rsidRPr="00600B2D" w:rsidRDefault="00B33433" w:rsidP="00600B2D">
      <w:pPr>
        <w:shd w:val="clear" w:color="auto" w:fill="5F497A" w:themeFill="accent4" w:themeFillShade="BF"/>
        <w:spacing w:before="96" w:after="120" w:line="288" w:lineRule="atLeast"/>
        <w:jc w:val="both"/>
        <w:rPr>
          <w:rFonts w:eastAsia="Times New Roman" w:cs="Arial"/>
          <w:b/>
          <w:color w:val="FFFFFF" w:themeColor="background1"/>
          <w:lang w:eastAsia="es-MX"/>
        </w:rPr>
      </w:pPr>
      <w:r w:rsidRPr="00600B2D">
        <w:rPr>
          <w:rFonts w:eastAsia="Times New Roman" w:cs="Arial"/>
          <w:b/>
          <w:color w:val="FFFFFF" w:themeColor="background1"/>
          <w:lang w:eastAsia="es-MX"/>
        </w:rPr>
        <w:t>La barra de tareas fue rediseñada, es más ancha, y los botones de las ventanas ya no traen texto, sino únicamente el icono de la aplicación. Estos cambios se hacen para mejorar el desempeño en sistemas de </w:t>
      </w:r>
      <w:hyperlink r:id="rId48" w:tooltip="Pantalla táctil" w:history="1">
        <w:r w:rsidRPr="00600B2D">
          <w:rPr>
            <w:rFonts w:eastAsia="Times New Roman" w:cs="Arial"/>
            <w:b/>
            <w:color w:val="FFFFFF" w:themeColor="background1"/>
            <w:lang w:eastAsia="es-MX"/>
          </w:rPr>
          <w:t>pantalla táctil</w:t>
        </w:r>
      </w:hyperlink>
      <w:r w:rsidRPr="00600B2D">
        <w:rPr>
          <w:rFonts w:eastAsia="Times New Roman" w:cs="Arial"/>
          <w:b/>
          <w:color w:val="FFFFFF" w:themeColor="background1"/>
          <w:lang w:eastAsia="es-MX"/>
        </w:rPr>
        <w:t>. Estos iconos se han integrado con la </w:t>
      </w:r>
      <w:hyperlink r:id="rId49" w:tooltip="Barra de herramientas" w:history="1">
        <w:r w:rsidRPr="00600B2D">
          <w:rPr>
            <w:rFonts w:eastAsia="Times New Roman" w:cs="Arial"/>
            <w:b/>
            <w:color w:val="FFFFFF" w:themeColor="background1"/>
            <w:lang w:eastAsia="es-MX"/>
          </w:rPr>
          <w:t>barra</w:t>
        </w:r>
      </w:hyperlink>
      <w:r w:rsidRPr="00600B2D">
        <w:rPr>
          <w:rFonts w:eastAsia="Times New Roman" w:cs="Arial"/>
          <w:b/>
          <w:color w:val="FFFFFF" w:themeColor="background1"/>
          <w:lang w:eastAsia="es-MX"/>
        </w:rPr>
        <w:t> «Inicio rápido» usada en versiones anteriores de Windows, y las ventanas abiertas se muestran agrupadas en un único icono de aplicación con un borde, que indica que están abiertas. Los accesos directos sin abrir no tienen un borde. También se colocó un botón para mostrar el escritorio en el extremo derecho de la barra de tareas, que permite ver el escritorio al posar el puntero del ratón por encima.</w:t>
      </w:r>
    </w:p>
    <w:p w:rsidR="00B33433" w:rsidRPr="00600B2D" w:rsidRDefault="00B33433" w:rsidP="00600B2D">
      <w:pPr>
        <w:shd w:val="clear" w:color="auto" w:fill="5F497A" w:themeFill="accent4" w:themeFillShade="BF"/>
        <w:spacing w:before="96" w:after="120" w:line="288" w:lineRule="atLeast"/>
        <w:jc w:val="both"/>
        <w:rPr>
          <w:rFonts w:eastAsia="Times New Roman" w:cs="Arial"/>
          <w:b/>
          <w:color w:val="FFFFFF" w:themeColor="background1"/>
          <w:lang w:eastAsia="es-MX"/>
        </w:rPr>
      </w:pPr>
      <w:r w:rsidRPr="00600B2D">
        <w:rPr>
          <w:rFonts w:eastAsia="Times New Roman" w:cs="Arial"/>
          <w:b/>
          <w:color w:val="FFFFFF" w:themeColor="background1"/>
          <w:lang w:eastAsia="es-MX"/>
        </w:rPr>
        <w:t>Se añadieron las «Bibliotecas», que son carpetas virtuales que agregan el contenido de varias carpetas y las muestran en una sola vista. Por ejemplo, las carpetas agregadas en la biblioteca «Vídeos» son: «Mis vídeos» y «Vídeos públicos», aunque se pueden agregar más, manualmente. Sirven para clasificar los diferentes tipos de archivos (documentos, música, vídeos, imágenes).</w:t>
      </w:r>
    </w:p>
    <w:p w:rsidR="00B33433" w:rsidRPr="00913854" w:rsidRDefault="00B33433" w:rsidP="00913854">
      <w:pPr>
        <w:pBdr>
          <w:bottom w:val="single" w:sz="6" w:space="2" w:color="AAAAAA"/>
        </w:pBdr>
        <w:shd w:val="clear" w:color="auto" w:fill="5F497A" w:themeFill="accent4" w:themeFillShade="BF"/>
        <w:spacing w:after="144" w:line="288" w:lineRule="atLeast"/>
        <w:ind w:left="384"/>
        <w:outlineLvl w:val="1"/>
        <w:rPr>
          <w:rFonts w:ascii="Arial" w:eastAsia="Times New Roman" w:hAnsi="Arial" w:cs="Arial"/>
          <w:sz w:val="29"/>
          <w:szCs w:val="29"/>
          <w:lang w:eastAsia="es-MX"/>
        </w:rPr>
      </w:pPr>
      <w:r w:rsidRPr="00913854">
        <w:rPr>
          <w:rFonts w:ascii="Arial" w:eastAsia="Times New Roman" w:hAnsi="Arial" w:cs="Arial"/>
          <w:sz w:val="29"/>
          <w:szCs w:val="29"/>
          <w:lang w:eastAsia="es-MX"/>
        </w:rPr>
        <w:t>Requisitos de hardware</w:t>
      </w:r>
    </w:p>
    <w:p w:rsidR="00B33433" w:rsidRPr="00913854" w:rsidRDefault="00B33433" w:rsidP="00913854">
      <w:pPr>
        <w:shd w:val="clear" w:color="auto" w:fill="5F497A" w:themeFill="accent4" w:themeFillShade="BF"/>
        <w:spacing w:before="96" w:after="120" w:line="288" w:lineRule="atLeast"/>
        <w:ind w:left="384"/>
        <w:rPr>
          <w:rFonts w:ascii="Arial" w:eastAsia="Times New Roman" w:hAnsi="Arial" w:cs="Arial"/>
          <w:sz w:val="20"/>
          <w:szCs w:val="20"/>
          <w:lang w:eastAsia="es-MX"/>
        </w:rPr>
      </w:pPr>
      <w:r w:rsidRPr="00913854">
        <w:rPr>
          <w:rFonts w:ascii="Arial" w:eastAsia="Times New Roman" w:hAnsi="Arial" w:cs="Arial"/>
          <w:sz w:val="20"/>
          <w:szCs w:val="20"/>
          <w:lang w:eastAsia="es-MX"/>
        </w:rPr>
        <w:t>A finales de abril del 2009 Microsoft dio a conocer los requerimientos finales de Windows 7.</w:t>
      </w:r>
    </w:p>
    <w:tbl>
      <w:tblPr>
        <w:tblW w:w="0" w:type="auto"/>
        <w:jc w:val="center"/>
        <w:tblInd w:w="384"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firstRow="1" w:lastRow="0" w:firstColumn="1" w:lastColumn="0" w:noHBand="0" w:noVBand="1"/>
      </w:tblPr>
      <w:tblGrid>
        <w:gridCol w:w="1790"/>
        <w:gridCol w:w="3380"/>
        <w:gridCol w:w="3380"/>
      </w:tblGrid>
      <w:tr w:rsidR="00B33433" w:rsidRPr="00913854" w:rsidTr="00B33433">
        <w:trPr>
          <w:jc w:val="center"/>
        </w:trPr>
        <w:tc>
          <w:tcPr>
            <w:tcW w:w="0" w:type="auto"/>
            <w:gridSpan w:val="3"/>
            <w:tcBorders>
              <w:top w:val="nil"/>
              <w:left w:val="nil"/>
              <w:bottom w:val="nil"/>
              <w:right w:val="nil"/>
            </w:tcBorders>
            <w:shd w:val="clear" w:color="auto" w:fill="ECFCF0"/>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r w:rsidRPr="00913854">
              <w:rPr>
                <w:rFonts w:ascii="Arial" w:eastAsia="Times New Roman" w:hAnsi="Arial" w:cs="Arial"/>
                <w:b/>
                <w:bCs/>
                <w:sz w:val="24"/>
                <w:szCs w:val="24"/>
                <w:lang w:eastAsia="es-MX"/>
              </w:rPr>
              <w:t>Requisitos de hardware mínimos recomendados para Windows 7</w:t>
            </w:r>
            <w:hyperlink r:id="rId50" w:anchor="cite_note-26" w:history="1">
              <w:r w:rsidRPr="00913854">
                <w:rPr>
                  <w:rFonts w:ascii="Arial" w:eastAsia="Times New Roman" w:hAnsi="Arial" w:cs="Arial"/>
                  <w:sz w:val="20"/>
                  <w:szCs w:val="20"/>
                  <w:u w:val="single"/>
                  <w:vertAlign w:val="superscript"/>
                  <w:lang w:eastAsia="es-MX"/>
                </w:rPr>
                <w:t>26</w:t>
              </w:r>
            </w:hyperlink>
          </w:p>
        </w:tc>
      </w:tr>
      <w:tr w:rsidR="00B33433" w:rsidRPr="00913854" w:rsidTr="00B3343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r w:rsidRPr="00913854">
              <w:rPr>
                <w:rFonts w:ascii="Arial" w:eastAsia="Times New Roman" w:hAnsi="Arial" w:cs="Arial"/>
                <w:b/>
                <w:bCs/>
                <w:sz w:val="20"/>
                <w:szCs w:val="20"/>
                <w:lang w:eastAsia="es-MX"/>
              </w:rPr>
              <w:t>Arquitectura</w:t>
            </w:r>
          </w:p>
        </w:tc>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b/>
                <w:bCs/>
                <w:sz w:val="20"/>
                <w:szCs w:val="20"/>
                <w:lang w:eastAsia="es-MX"/>
              </w:rPr>
              <w:t>32 bits</w:t>
            </w:r>
          </w:p>
        </w:tc>
        <w:tc>
          <w:tcPr>
            <w:tcW w:w="0" w:type="auto"/>
            <w:tcBorders>
              <w:top w:val="single" w:sz="6" w:space="0" w:color="AAAAAA"/>
              <w:left w:val="single" w:sz="6" w:space="0" w:color="AAAAAA"/>
              <w:bottom w:val="single" w:sz="6" w:space="0" w:color="AAAAAA"/>
              <w:right w:val="single" w:sz="6" w:space="0" w:color="AAAAAA"/>
            </w:tcBorders>
            <w:shd w:val="clear" w:color="auto" w:fill="ECFCF0"/>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b/>
                <w:bCs/>
                <w:sz w:val="20"/>
                <w:szCs w:val="20"/>
                <w:lang w:eastAsia="es-MX"/>
              </w:rPr>
              <w:t>64 bits</w:t>
            </w:r>
          </w:p>
        </w:tc>
      </w:tr>
      <w:tr w:rsidR="00B33433" w:rsidRPr="00913854" w:rsidTr="00B3343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hyperlink r:id="rId51" w:tooltip="Microprocesador" w:history="1">
              <w:r w:rsidRPr="00913854">
                <w:rPr>
                  <w:rFonts w:ascii="Arial" w:eastAsia="Times New Roman" w:hAnsi="Arial" w:cs="Arial"/>
                  <w:b/>
                  <w:bCs/>
                  <w:sz w:val="20"/>
                  <w:szCs w:val="20"/>
                  <w:u w:val="single"/>
                  <w:lang w:eastAsia="es-MX"/>
                </w:rPr>
                <w:t>Procesador</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1 GHz</w:t>
            </w:r>
          </w:p>
        </w:tc>
      </w:tr>
      <w:tr w:rsidR="00B33433" w:rsidRPr="00913854" w:rsidTr="00B3343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hyperlink r:id="rId52" w:tooltip="Memoria RAM" w:history="1">
              <w:r w:rsidRPr="00913854">
                <w:rPr>
                  <w:rFonts w:ascii="Arial" w:eastAsia="Times New Roman" w:hAnsi="Arial" w:cs="Arial"/>
                  <w:b/>
                  <w:bCs/>
                  <w:sz w:val="20"/>
                  <w:szCs w:val="20"/>
                  <w:u w:val="single"/>
                  <w:lang w:eastAsia="es-MX"/>
                </w:rPr>
                <w:t>Memoria RAM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1 GB de RAM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2 GB de RAM</w:t>
            </w:r>
          </w:p>
        </w:tc>
      </w:tr>
      <w:tr w:rsidR="00B33433" w:rsidRPr="00913854" w:rsidTr="00B3343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hyperlink r:id="rId53" w:tooltip="Tarjeta gráfica" w:history="1">
              <w:r w:rsidRPr="00913854">
                <w:rPr>
                  <w:rFonts w:ascii="Arial" w:eastAsia="Times New Roman" w:hAnsi="Arial" w:cs="Arial"/>
                  <w:b/>
                  <w:bCs/>
                  <w:sz w:val="20"/>
                  <w:szCs w:val="20"/>
                  <w:u w:val="single"/>
                  <w:lang w:eastAsia="es-MX"/>
                </w:rPr>
                <w:t>Tarjeta gráfica</w:t>
              </w:r>
            </w:hyperlink>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 xml:space="preserve">Dispositivo de gráficos </w:t>
            </w:r>
            <w:proofErr w:type="spellStart"/>
            <w:r w:rsidRPr="00913854">
              <w:rPr>
                <w:rFonts w:ascii="Arial" w:eastAsia="Times New Roman" w:hAnsi="Arial" w:cs="Arial"/>
                <w:sz w:val="20"/>
                <w:szCs w:val="20"/>
                <w:lang w:eastAsia="es-MX"/>
              </w:rPr>
              <w:t>DirectX</w:t>
            </w:r>
            <w:proofErr w:type="spellEnd"/>
            <w:r w:rsidRPr="00913854">
              <w:rPr>
                <w:rFonts w:ascii="Arial" w:eastAsia="Times New Roman" w:hAnsi="Arial" w:cs="Arial"/>
                <w:sz w:val="20"/>
                <w:szCs w:val="20"/>
                <w:lang w:eastAsia="es-MX"/>
              </w:rPr>
              <w:t xml:space="preserve"> 9 con soporte de controladores WDDM 1.0 (para </w:t>
            </w:r>
            <w:hyperlink r:id="rId54" w:tooltip="Windows Aero" w:history="1">
              <w:r w:rsidRPr="00913854">
                <w:rPr>
                  <w:rFonts w:ascii="Arial" w:eastAsia="Times New Roman" w:hAnsi="Arial" w:cs="Arial"/>
                  <w:sz w:val="20"/>
                  <w:szCs w:val="20"/>
                  <w:u w:val="single"/>
                  <w:lang w:eastAsia="es-MX"/>
                </w:rPr>
                <w:t>Windows Aero</w:t>
              </w:r>
            </w:hyperlink>
            <w:r w:rsidRPr="00913854">
              <w:rPr>
                <w:rFonts w:ascii="Arial" w:eastAsia="Times New Roman" w:hAnsi="Arial" w:cs="Arial"/>
                <w:sz w:val="20"/>
                <w:szCs w:val="20"/>
                <w:lang w:eastAsia="es-MX"/>
              </w:rPr>
              <w:t>)</w:t>
            </w:r>
          </w:p>
        </w:tc>
      </w:tr>
      <w:tr w:rsidR="00B33433" w:rsidRPr="00913854" w:rsidTr="00B33433">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b/>
                <w:bCs/>
                <w:sz w:val="20"/>
                <w:szCs w:val="20"/>
                <w:lang w:eastAsia="es-MX"/>
              </w:rPr>
            </w:pPr>
            <w:hyperlink r:id="rId55" w:tooltip="Disco duro" w:history="1">
              <w:r w:rsidRPr="00913854">
                <w:rPr>
                  <w:rFonts w:ascii="Arial" w:eastAsia="Times New Roman" w:hAnsi="Arial" w:cs="Arial"/>
                  <w:b/>
                  <w:bCs/>
                  <w:sz w:val="20"/>
                  <w:szCs w:val="20"/>
                  <w:u w:val="single"/>
                  <w:lang w:eastAsia="es-MX"/>
                </w:rPr>
                <w:t>Disco duro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16 GB de espacio libre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B33433" w:rsidRPr="00913854" w:rsidRDefault="00B33433" w:rsidP="00913854">
            <w:pPr>
              <w:shd w:val="clear" w:color="auto" w:fill="5F497A" w:themeFill="accent4" w:themeFillShade="BF"/>
              <w:spacing w:after="0" w:line="288" w:lineRule="atLeast"/>
              <w:jc w:val="center"/>
              <w:rPr>
                <w:rFonts w:ascii="Arial" w:eastAsia="Times New Roman" w:hAnsi="Arial" w:cs="Arial"/>
                <w:sz w:val="20"/>
                <w:szCs w:val="20"/>
                <w:lang w:eastAsia="es-MX"/>
              </w:rPr>
            </w:pPr>
            <w:r w:rsidRPr="00913854">
              <w:rPr>
                <w:rFonts w:ascii="Arial" w:eastAsia="Times New Roman" w:hAnsi="Arial" w:cs="Arial"/>
                <w:sz w:val="20"/>
                <w:szCs w:val="20"/>
                <w:lang w:eastAsia="es-MX"/>
              </w:rPr>
              <w:t>20 GB de espacio libre</w:t>
            </w:r>
          </w:p>
        </w:tc>
      </w:tr>
    </w:tbl>
    <w:p w:rsidR="00431737" w:rsidRDefault="00431737" w:rsidP="00913854">
      <w:pPr>
        <w:shd w:val="clear" w:color="auto" w:fill="5F497A" w:themeFill="accent4" w:themeFillShade="BF"/>
      </w:pPr>
    </w:p>
    <w:sectPr w:rsidR="00431737" w:rsidSect="00913854">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C3A"/>
    <w:multiLevelType w:val="multilevel"/>
    <w:tmpl w:val="77EE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E40A41"/>
    <w:multiLevelType w:val="multilevel"/>
    <w:tmpl w:val="128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886577"/>
    <w:multiLevelType w:val="multilevel"/>
    <w:tmpl w:val="8866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9F2BB1"/>
    <w:multiLevelType w:val="multilevel"/>
    <w:tmpl w:val="BC7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F8270A"/>
    <w:multiLevelType w:val="multilevel"/>
    <w:tmpl w:val="C9C8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315FAF"/>
    <w:multiLevelType w:val="multilevel"/>
    <w:tmpl w:val="FDB0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32388A"/>
    <w:multiLevelType w:val="multilevel"/>
    <w:tmpl w:val="6C9A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20052"/>
    <w:multiLevelType w:val="multilevel"/>
    <w:tmpl w:val="FDD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B40B19"/>
    <w:multiLevelType w:val="multilevel"/>
    <w:tmpl w:val="EB38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714ECD"/>
    <w:multiLevelType w:val="multilevel"/>
    <w:tmpl w:val="986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2"/>
  </w:num>
  <w:num w:numId="5">
    <w:abstractNumId w:val="5"/>
  </w:num>
  <w:num w:numId="6">
    <w:abstractNumId w:val="3"/>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CA7"/>
    <w:rsid w:val="00365037"/>
    <w:rsid w:val="00431737"/>
    <w:rsid w:val="005D2CA7"/>
    <w:rsid w:val="00600B2D"/>
    <w:rsid w:val="008C1478"/>
    <w:rsid w:val="00913854"/>
    <w:rsid w:val="00B33433"/>
    <w:rsid w:val="00E873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0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A7"/>
  </w:style>
  <w:style w:type="paragraph" w:styleId="Ttulo2">
    <w:name w:val="heading 2"/>
    <w:basedOn w:val="Normal"/>
    <w:link w:val="Ttulo2Car"/>
    <w:uiPriority w:val="9"/>
    <w:qFormat/>
    <w:rsid w:val="00B334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3343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343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3343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334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33433"/>
  </w:style>
  <w:style w:type="character" w:styleId="Hipervnculo">
    <w:name w:val="Hyperlink"/>
    <w:basedOn w:val="Fuentedeprrafopredeter"/>
    <w:uiPriority w:val="99"/>
    <w:semiHidden/>
    <w:unhideWhenUsed/>
    <w:rsid w:val="00B33433"/>
    <w:rPr>
      <w:color w:val="0000FF"/>
      <w:u w:val="single"/>
    </w:rPr>
  </w:style>
  <w:style w:type="character" w:styleId="Hipervnculovisitado">
    <w:name w:val="FollowedHyperlink"/>
    <w:basedOn w:val="Fuentedeprrafopredeter"/>
    <w:uiPriority w:val="99"/>
    <w:semiHidden/>
    <w:unhideWhenUsed/>
    <w:rsid w:val="00B33433"/>
    <w:rPr>
      <w:color w:val="800080"/>
      <w:u w:val="single"/>
    </w:rPr>
  </w:style>
  <w:style w:type="character" w:customStyle="1" w:styleId="toctoggle">
    <w:name w:val="toctoggle"/>
    <w:basedOn w:val="Fuentedeprrafopredeter"/>
    <w:rsid w:val="00B33433"/>
  </w:style>
  <w:style w:type="character" w:customStyle="1" w:styleId="tocnumber">
    <w:name w:val="tocnumber"/>
    <w:basedOn w:val="Fuentedeprrafopredeter"/>
    <w:rsid w:val="00B33433"/>
  </w:style>
  <w:style w:type="character" w:customStyle="1" w:styleId="toctext">
    <w:name w:val="toctext"/>
    <w:basedOn w:val="Fuentedeprrafopredeter"/>
    <w:rsid w:val="00B33433"/>
  </w:style>
  <w:style w:type="character" w:customStyle="1" w:styleId="editsection">
    <w:name w:val="editsection"/>
    <w:basedOn w:val="Fuentedeprrafopredeter"/>
    <w:rsid w:val="00B33433"/>
  </w:style>
  <w:style w:type="character" w:customStyle="1" w:styleId="mw-headline">
    <w:name w:val="mw-headline"/>
    <w:basedOn w:val="Fuentedeprrafopredeter"/>
    <w:rsid w:val="00B33433"/>
  </w:style>
  <w:style w:type="character" w:customStyle="1" w:styleId="keyboard-key">
    <w:name w:val="keyboard-key"/>
    <w:basedOn w:val="Fuentedeprrafopredeter"/>
    <w:rsid w:val="00B33433"/>
  </w:style>
  <w:style w:type="character" w:customStyle="1" w:styleId="unicode">
    <w:name w:val="unicode"/>
    <w:basedOn w:val="Fuentedeprrafopredeter"/>
    <w:rsid w:val="00B33433"/>
  </w:style>
  <w:style w:type="paragraph" w:styleId="Textodeglobo">
    <w:name w:val="Balloon Text"/>
    <w:basedOn w:val="Normal"/>
    <w:link w:val="TextodegloboCar"/>
    <w:uiPriority w:val="99"/>
    <w:semiHidden/>
    <w:unhideWhenUsed/>
    <w:rsid w:val="00913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CA7"/>
  </w:style>
  <w:style w:type="paragraph" w:styleId="Ttulo2">
    <w:name w:val="heading 2"/>
    <w:basedOn w:val="Normal"/>
    <w:link w:val="Ttulo2Car"/>
    <w:uiPriority w:val="9"/>
    <w:qFormat/>
    <w:rsid w:val="00B334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B33433"/>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33433"/>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B33433"/>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B334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33433"/>
  </w:style>
  <w:style w:type="character" w:styleId="Hipervnculo">
    <w:name w:val="Hyperlink"/>
    <w:basedOn w:val="Fuentedeprrafopredeter"/>
    <w:uiPriority w:val="99"/>
    <w:semiHidden/>
    <w:unhideWhenUsed/>
    <w:rsid w:val="00B33433"/>
    <w:rPr>
      <w:color w:val="0000FF"/>
      <w:u w:val="single"/>
    </w:rPr>
  </w:style>
  <w:style w:type="character" w:styleId="Hipervnculovisitado">
    <w:name w:val="FollowedHyperlink"/>
    <w:basedOn w:val="Fuentedeprrafopredeter"/>
    <w:uiPriority w:val="99"/>
    <w:semiHidden/>
    <w:unhideWhenUsed/>
    <w:rsid w:val="00B33433"/>
    <w:rPr>
      <w:color w:val="800080"/>
      <w:u w:val="single"/>
    </w:rPr>
  </w:style>
  <w:style w:type="character" w:customStyle="1" w:styleId="toctoggle">
    <w:name w:val="toctoggle"/>
    <w:basedOn w:val="Fuentedeprrafopredeter"/>
    <w:rsid w:val="00B33433"/>
  </w:style>
  <w:style w:type="character" w:customStyle="1" w:styleId="tocnumber">
    <w:name w:val="tocnumber"/>
    <w:basedOn w:val="Fuentedeprrafopredeter"/>
    <w:rsid w:val="00B33433"/>
  </w:style>
  <w:style w:type="character" w:customStyle="1" w:styleId="toctext">
    <w:name w:val="toctext"/>
    <w:basedOn w:val="Fuentedeprrafopredeter"/>
    <w:rsid w:val="00B33433"/>
  </w:style>
  <w:style w:type="character" w:customStyle="1" w:styleId="editsection">
    <w:name w:val="editsection"/>
    <w:basedOn w:val="Fuentedeprrafopredeter"/>
    <w:rsid w:val="00B33433"/>
  </w:style>
  <w:style w:type="character" w:customStyle="1" w:styleId="mw-headline">
    <w:name w:val="mw-headline"/>
    <w:basedOn w:val="Fuentedeprrafopredeter"/>
    <w:rsid w:val="00B33433"/>
  </w:style>
  <w:style w:type="character" w:customStyle="1" w:styleId="keyboard-key">
    <w:name w:val="keyboard-key"/>
    <w:basedOn w:val="Fuentedeprrafopredeter"/>
    <w:rsid w:val="00B33433"/>
  </w:style>
  <w:style w:type="character" w:customStyle="1" w:styleId="unicode">
    <w:name w:val="unicode"/>
    <w:basedOn w:val="Fuentedeprrafopredeter"/>
    <w:rsid w:val="00B33433"/>
  </w:style>
  <w:style w:type="paragraph" w:styleId="Textodeglobo">
    <w:name w:val="Balloon Text"/>
    <w:basedOn w:val="Normal"/>
    <w:link w:val="TextodegloboCar"/>
    <w:uiPriority w:val="99"/>
    <w:semiHidden/>
    <w:unhideWhenUsed/>
    <w:rsid w:val="009138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97591">
      <w:bodyDiv w:val="1"/>
      <w:marLeft w:val="0"/>
      <w:marRight w:val="0"/>
      <w:marTop w:val="0"/>
      <w:marBottom w:val="0"/>
      <w:divBdr>
        <w:top w:val="none" w:sz="0" w:space="0" w:color="auto"/>
        <w:left w:val="none" w:sz="0" w:space="0" w:color="auto"/>
        <w:bottom w:val="none" w:sz="0" w:space="0" w:color="auto"/>
        <w:right w:val="none" w:sz="0" w:space="0" w:color="auto"/>
      </w:divBdr>
      <w:divsChild>
        <w:div w:id="1804347428">
          <w:marLeft w:val="0"/>
          <w:marRight w:val="0"/>
          <w:marTop w:val="0"/>
          <w:marBottom w:val="120"/>
          <w:divBdr>
            <w:top w:val="none" w:sz="0" w:space="0" w:color="auto"/>
            <w:left w:val="none" w:sz="0" w:space="0" w:color="auto"/>
            <w:bottom w:val="none" w:sz="0" w:space="0" w:color="auto"/>
            <w:right w:val="none" w:sz="0" w:space="0" w:color="auto"/>
          </w:divBdr>
        </w:div>
        <w:div w:id="282351637">
          <w:blockQuote w:val="1"/>
          <w:marLeft w:val="960"/>
          <w:marRight w:val="960"/>
          <w:marTop w:val="240"/>
          <w:marBottom w:val="240"/>
          <w:divBdr>
            <w:top w:val="none" w:sz="0" w:space="0" w:color="auto"/>
            <w:left w:val="none" w:sz="0" w:space="0" w:color="auto"/>
            <w:bottom w:val="none" w:sz="0" w:space="0" w:color="auto"/>
            <w:right w:val="none" w:sz="0" w:space="0" w:color="auto"/>
          </w:divBdr>
        </w:div>
        <w:div w:id="48772893">
          <w:marLeft w:val="0"/>
          <w:marRight w:val="0"/>
          <w:marTop w:val="0"/>
          <w:marBottom w:val="120"/>
          <w:divBdr>
            <w:top w:val="none" w:sz="0" w:space="0" w:color="auto"/>
            <w:left w:val="none" w:sz="0" w:space="0" w:color="auto"/>
            <w:bottom w:val="none" w:sz="0" w:space="0" w:color="auto"/>
            <w:right w:val="none" w:sz="0" w:space="0" w:color="auto"/>
          </w:divBdr>
        </w:div>
        <w:div w:id="1713917462">
          <w:marLeft w:val="0"/>
          <w:marRight w:val="0"/>
          <w:marTop w:val="0"/>
          <w:marBottom w:val="120"/>
          <w:divBdr>
            <w:top w:val="none" w:sz="0" w:space="0" w:color="auto"/>
            <w:left w:val="none" w:sz="0" w:space="0" w:color="auto"/>
            <w:bottom w:val="none" w:sz="0" w:space="0" w:color="auto"/>
            <w:right w:val="none" w:sz="0" w:space="0" w:color="auto"/>
          </w:divBdr>
        </w:div>
        <w:div w:id="1212812689">
          <w:marLeft w:val="0"/>
          <w:marRight w:val="0"/>
          <w:marTop w:val="0"/>
          <w:marBottom w:val="120"/>
          <w:divBdr>
            <w:top w:val="none" w:sz="0" w:space="0" w:color="auto"/>
            <w:left w:val="none" w:sz="0" w:space="0" w:color="auto"/>
            <w:bottom w:val="none" w:sz="0" w:space="0" w:color="auto"/>
            <w:right w:val="none" w:sz="0" w:space="0" w:color="auto"/>
          </w:divBdr>
        </w:div>
        <w:div w:id="2143874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entro_multimedia" TargetMode="External"/><Relationship Id="rId18" Type="http://schemas.openxmlformats.org/officeDocument/2006/relationships/hyperlink" Target="http://es.wikipedia.org/wiki/20_de_julio" TargetMode="External"/><Relationship Id="rId26" Type="http://schemas.openxmlformats.org/officeDocument/2006/relationships/hyperlink" Target="http://es.wikipedia.org/wiki/2008" TargetMode="External"/><Relationship Id="rId39" Type="http://schemas.openxmlformats.org/officeDocument/2006/relationships/hyperlink" Target="http://es.wikipedia.org/wiki/Windows_Vista" TargetMode="External"/><Relationship Id="rId21" Type="http://schemas.openxmlformats.org/officeDocument/2006/relationships/hyperlink" Target="http://es.wikipedia.org/wiki/64_bits" TargetMode="External"/><Relationship Id="rId34" Type="http://schemas.openxmlformats.org/officeDocument/2006/relationships/hyperlink" Target="http://es.wikipedia.org/wiki/2_de_junio" TargetMode="External"/><Relationship Id="rId42" Type="http://schemas.openxmlformats.org/officeDocument/2006/relationships/hyperlink" Target="http://es.wikipedia.org/wiki/Multin%C3%BAcleo" TargetMode="External"/><Relationship Id="rId47" Type="http://schemas.openxmlformats.org/officeDocument/2006/relationships/hyperlink" Target="http://es.wikipedia.org/wiki/ClearType" TargetMode="External"/><Relationship Id="rId50" Type="http://schemas.openxmlformats.org/officeDocument/2006/relationships/hyperlink" Target="http://es.wikipedia.org/wiki/Windows_7" TargetMode="External"/><Relationship Id="rId55" Type="http://schemas.openxmlformats.org/officeDocument/2006/relationships/hyperlink" Target="http://es.wikipedia.org/wiki/Disco_duro" TargetMode="External"/><Relationship Id="rId7" Type="http://schemas.openxmlformats.org/officeDocument/2006/relationships/hyperlink" Target="http://es.wikipedia.org/wiki/Microsoft_Windows" TargetMode="External"/><Relationship Id="rId12" Type="http://schemas.openxmlformats.org/officeDocument/2006/relationships/hyperlink" Target="http://es.wikipedia.org/wiki/Computadora_port%C3%A1til" TargetMode="External"/><Relationship Id="rId17" Type="http://schemas.openxmlformats.org/officeDocument/2006/relationships/hyperlink" Target="http://es.wikipedia.org/wiki/Windows_Vista" TargetMode="External"/><Relationship Id="rId25" Type="http://schemas.openxmlformats.org/officeDocument/2006/relationships/hyperlink" Target="http://es.wikipedia.org/wiki/13_de_octubre" TargetMode="External"/><Relationship Id="rId33" Type="http://schemas.openxmlformats.org/officeDocument/2006/relationships/hyperlink" Target="http://es.wikipedia.org/wiki/20_de_agosto" TargetMode="External"/><Relationship Id="rId38" Type="http://schemas.openxmlformats.org/officeDocument/2006/relationships/hyperlink" Target="http://es.wikipedia.org/wiki/Control_de_cuentas_de_usuario" TargetMode="External"/><Relationship Id="rId46" Type="http://schemas.openxmlformats.org/officeDocument/2006/relationships/hyperlink" Target="http://es.wikipedia.org/wiki/Windows_Media_Center" TargetMode="External"/><Relationship Id="rId2" Type="http://schemas.openxmlformats.org/officeDocument/2006/relationships/styles" Target="styles.xml"/><Relationship Id="rId16" Type="http://schemas.openxmlformats.org/officeDocument/2006/relationships/hyperlink" Target="http://es.wikipedia.org/wiki/Sistema_operativo" TargetMode="External"/><Relationship Id="rId20" Type="http://schemas.openxmlformats.org/officeDocument/2006/relationships/hyperlink" Target="http://es.wikipedia.org/wiki/32_bits" TargetMode="External"/><Relationship Id="rId29" Type="http://schemas.openxmlformats.org/officeDocument/2006/relationships/hyperlink" Target="http://es.wikipedia.org/wiki/9_de_enero" TargetMode="External"/><Relationship Id="rId41" Type="http://schemas.openxmlformats.org/officeDocument/2006/relationships/hyperlink" Target="http://es.wikipedia.org/wiki/CPU" TargetMode="External"/><Relationship Id="rId54" Type="http://schemas.openxmlformats.org/officeDocument/2006/relationships/hyperlink" Target="http://es.wikipedia.org/wiki/Windows_Aero"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s.wikipedia.org/wiki/Computadora_de_escritorio" TargetMode="External"/><Relationship Id="rId24" Type="http://schemas.openxmlformats.org/officeDocument/2006/relationships/hyperlink" Target="http://es.wikipedia.org/wiki/Windows_Server_2008" TargetMode="External"/><Relationship Id="rId32" Type="http://schemas.openxmlformats.org/officeDocument/2006/relationships/hyperlink" Target="http://es.wikipedia.org/wiki/5_de_mayo" TargetMode="External"/><Relationship Id="rId37" Type="http://schemas.openxmlformats.org/officeDocument/2006/relationships/hyperlink" Target="http://es.wikipedia.org/wiki/Compilaci%C3%B3n" TargetMode="External"/><Relationship Id="rId40" Type="http://schemas.openxmlformats.org/officeDocument/2006/relationships/image" Target="media/image2.jpg"/><Relationship Id="rId45" Type="http://schemas.openxmlformats.org/officeDocument/2006/relationships/hyperlink" Target="http://es.wikipedia.org/wiki/GPU" TargetMode="External"/><Relationship Id="rId53" Type="http://schemas.openxmlformats.org/officeDocument/2006/relationships/hyperlink" Target="http://es.wikipedia.org/wiki/Tarjeta_gr%C3%A1fica" TargetMode="External"/><Relationship Id="rId5" Type="http://schemas.openxmlformats.org/officeDocument/2006/relationships/webSettings" Target="webSettings.xml"/><Relationship Id="rId15" Type="http://schemas.openxmlformats.org/officeDocument/2006/relationships/hyperlink" Target="http://es.wikipedia.org/wiki/Interfaz_gr%C3%A1fica_de_usuario" TargetMode="External"/><Relationship Id="rId23" Type="http://schemas.openxmlformats.org/officeDocument/2006/relationships/hyperlink" Target="http://es.wikipedia.org/wiki/Windows_Server_2008_R2" TargetMode="External"/><Relationship Id="rId28" Type="http://schemas.openxmlformats.org/officeDocument/2006/relationships/hyperlink" Target="http://es.wikipedia.org/wiki/2009" TargetMode="External"/><Relationship Id="rId36" Type="http://schemas.openxmlformats.org/officeDocument/2006/relationships/hyperlink" Target="http://es.wikipedia.org/wiki/24_de_julio" TargetMode="External"/><Relationship Id="rId49" Type="http://schemas.openxmlformats.org/officeDocument/2006/relationships/hyperlink" Target="http://es.wikipedia.org/wiki/Barra_de_herramientas" TargetMode="External"/><Relationship Id="rId57" Type="http://schemas.openxmlformats.org/officeDocument/2006/relationships/theme" Target="theme/theme1.xml"/><Relationship Id="rId10" Type="http://schemas.openxmlformats.org/officeDocument/2006/relationships/hyperlink" Target="http://es.wikipedia.org/wiki/Computadora_personal" TargetMode="External"/><Relationship Id="rId19" Type="http://schemas.openxmlformats.org/officeDocument/2006/relationships/hyperlink" Target="http://es.wikipedia.org/wiki/2007" TargetMode="External"/><Relationship Id="rId31" Type="http://schemas.openxmlformats.org/officeDocument/2006/relationships/hyperlink" Target="http://es.wikipedia.org/wiki/2009" TargetMode="External"/><Relationship Id="rId44" Type="http://schemas.openxmlformats.org/officeDocument/2006/relationships/hyperlink" Target="http://es.wikipedia.org/wiki/N%C3%BAcleo_(inform%C3%A1tica)" TargetMode="External"/><Relationship Id="rId52" Type="http://schemas.openxmlformats.org/officeDocument/2006/relationships/hyperlink" Target="http://es.wikipedia.org/wiki/Memoria_RAM" TargetMode="External"/><Relationship Id="rId4" Type="http://schemas.openxmlformats.org/officeDocument/2006/relationships/settings" Target="settings.xml"/><Relationship Id="rId9" Type="http://schemas.openxmlformats.org/officeDocument/2006/relationships/hyperlink" Target="http://es.wikipedia.org/wiki/Microsoft_Corporation" TargetMode="External"/><Relationship Id="rId14" Type="http://schemas.openxmlformats.org/officeDocument/2006/relationships/hyperlink" Target="http://es.wikipedia.org/wiki/Windows_Server_2008_R2" TargetMode="External"/><Relationship Id="rId22" Type="http://schemas.openxmlformats.org/officeDocument/2006/relationships/hyperlink" Target="http://es.wikipedia.org/wiki/Windows_7" TargetMode="External"/><Relationship Id="rId27" Type="http://schemas.openxmlformats.org/officeDocument/2006/relationships/hyperlink" Target="http://es.wikipedia.org/wiki/7_de_enero" TargetMode="External"/><Relationship Id="rId30" Type="http://schemas.openxmlformats.org/officeDocument/2006/relationships/hyperlink" Target="http://es.wikipedia.org/wiki/10_de_febrero" TargetMode="External"/><Relationship Id="rId35" Type="http://schemas.openxmlformats.org/officeDocument/2006/relationships/hyperlink" Target="http://es.wikipedia.org/wiki/22_de_octubre" TargetMode="External"/><Relationship Id="rId43" Type="http://schemas.openxmlformats.org/officeDocument/2006/relationships/hyperlink" Target="http://es.wikipedia.org/wiki/Arranque_(inform%C3%A1tica)" TargetMode="External"/><Relationship Id="rId48" Type="http://schemas.openxmlformats.org/officeDocument/2006/relationships/hyperlink" Target="http://es.wikipedia.org/wiki/Pantalla_t%C3%A1ctil" TargetMode="External"/><Relationship Id="rId56" Type="http://schemas.openxmlformats.org/officeDocument/2006/relationships/fontTable" Target="fontTable.xml"/><Relationship Id="rId8" Type="http://schemas.openxmlformats.org/officeDocument/2006/relationships/hyperlink" Target="http://es.wikipedia.org/wiki/Sistemas_operativos" TargetMode="External"/><Relationship Id="rId51" Type="http://schemas.openxmlformats.org/officeDocument/2006/relationships/hyperlink" Target="http://es.wikipedia.org/wiki/Microprocesador"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cobaez</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alondra</cp:lastModifiedBy>
  <cp:revision>3</cp:revision>
  <dcterms:created xsi:type="dcterms:W3CDTF">2013-03-14T17:28:00Z</dcterms:created>
  <dcterms:modified xsi:type="dcterms:W3CDTF">2013-04-24T03:55:00Z</dcterms:modified>
</cp:coreProperties>
</file>