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A53" w:rsidRDefault="00E27A53">
      <w:pPr>
        <w:rPr>
          <w:rFonts w:ascii="Arial" w:hAnsi="Arial" w:cs="Arial"/>
          <w:b/>
          <w:bCs/>
          <w:color w:val="000000"/>
          <w:sz w:val="20"/>
          <w:szCs w:val="20"/>
          <w:shd w:val="clear" w:color="auto" w:fill="FFFFFF"/>
        </w:rPr>
      </w:pPr>
      <w:r>
        <w:rPr>
          <w:noProof/>
          <w:lang w:eastAsia="es-MX"/>
        </w:rPr>
        <mc:AlternateContent>
          <mc:Choice Requires="wps">
            <w:drawing>
              <wp:anchor distT="0" distB="0" distL="114300" distR="114300" simplePos="0" relativeHeight="251659264" behindDoc="1" locked="0" layoutInCell="1" allowOverlap="1" wp14:anchorId="2C321D47" wp14:editId="1999F6E6">
                <wp:simplePos x="0" y="0"/>
                <wp:positionH relativeFrom="column">
                  <wp:posOffset>-5080</wp:posOffset>
                </wp:positionH>
                <wp:positionV relativeFrom="paragraph">
                  <wp:posOffset>4445</wp:posOffset>
                </wp:positionV>
                <wp:extent cx="3104515" cy="1802130"/>
                <wp:effectExtent l="0" t="0" r="0" b="635"/>
                <wp:wrapTight wrapText="bothSides">
                  <wp:wrapPolygon edited="0">
                    <wp:start x="265" y="0"/>
                    <wp:lineTo x="265" y="21155"/>
                    <wp:lineTo x="21207" y="21155"/>
                    <wp:lineTo x="21207" y="0"/>
                    <wp:lineTo x="265" y="0"/>
                  </wp:wrapPolygon>
                </wp:wrapTight>
                <wp:docPr id="1" name="1 Cuadro de texto"/>
                <wp:cNvGraphicFramePr/>
                <a:graphic xmlns:a="http://schemas.openxmlformats.org/drawingml/2006/main">
                  <a:graphicData uri="http://schemas.microsoft.com/office/word/2010/wordprocessingShape">
                    <wps:wsp>
                      <wps:cNvSpPr txBox="1"/>
                      <wps:spPr>
                        <a:xfrm>
                          <a:off x="0" y="0"/>
                          <a:ext cx="3104515" cy="1802130"/>
                        </a:xfrm>
                        <a:prstGeom prst="rect">
                          <a:avLst/>
                        </a:prstGeom>
                        <a:noFill/>
                        <a:ln>
                          <a:noFill/>
                        </a:ln>
                        <a:effectLst/>
                      </wps:spPr>
                      <wps:txbx>
                        <w:txbxContent>
                          <w:p w:rsidR="00E27A53" w:rsidRPr="00E27A53" w:rsidRDefault="00E27A53" w:rsidP="00E27A53">
                            <w:pPr>
                              <w:jc w:val="center"/>
                              <w:rPr>
                                <w:rFonts w:ascii="Arial" w:hAnsi="Arial" w:cs="Arial"/>
                                <w:b/>
                                <w:bCs/>
                                <w:color w:val="F79646" w:themeColor="accent6"/>
                                <w:sz w:val="72"/>
                                <w:szCs w:val="72"/>
                                <w:shd w:val="clear" w:color="auto" w:fill="FFFFFF"/>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Arial" w:hAnsi="Arial" w:cs="Arial"/>
                                <w:b/>
                                <w:bCs/>
                                <w:color w:val="F79646" w:themeColor="accent6"/>
                                <w:sz w:val="72"/>
                                <w:szCs w:val="72"/>
                                <w:shd w:val="clear" w:color="auto" w:fill="FFFFFF"/>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UBUNTU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4pt;margin-top:.35pt;width:244.45pt;height:141.9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" filled="f" stroked="f">
                <v:fill o:detectmouseclick="t"/>
                <v:textbox style="mso-fit-shape-to-text:t">
                  <w:txbxContent>
                    <w:p w:rsidR="00E27A53" w:rsidRPr="00E27A53" w:rsidRDefault="00E27A53" w:rsidP="00E27A53">
                      <w:pPr>
                        <w:jc w:val="center"/>
                        <w:rPr>
                          <w:rFonts w:ascii="Arial" w:hAnsi="Arial" w:cs="Arial"/>
                          <w:b/>
                          <w:bCs/>
                          <w:color w:val="F79646" w:themeColor="accent6"/>
                          <w:sz w:val="72"/>
                          <w:szCs w:val="72"/>
                          <w:shd w:val="clear" w:color="auto" w:fill="FFFFFF"/>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Arial" w:hAnsi="Arial" w:cs="Arial"/>
                          <w:b/>
                          <w:bCs/>
                          <w:color w:val="F79646" w:themeColor="accent6"/>
                          <w:sz w:val="72"/>
                          <w:szCs w:val="72"/>
                          <w:shd w:val="clear" w:color="auto" w:fill="FFFFFF"/>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UBUNTU</w:t>
                      </w:r>
                    </w:p>
                  </w:txbxContent>
                </v:textbox>
                <w10:wrap type="tight"/>
              </v:shape>
            </w:pict>
          </mc:Fallback>
        </mc:AlternateContent>
      </w:r>
      <w:r>
        <w:rPr>
          <w:noProof/>
          <w:lang w:eastAsia="es-MX"/>
        </w:rPr>
        <w:drawing>
          <wp:anchor distT="0" distB="0" distL="114300" distR="114300" simplePos="0" relativeHeight="251663360" behindDoc="1" locked="0" layoutInCell="1" allowOverlap="1" wp14:anchorId="116AD049" wp14:editId="49C52BE7">
            <wp:simplePos x="0" y="0"/>
            <wp:positionH relativeFrom="column">
              <wp:posOffset>3169920</wp:posOffset>
            </wp:positionH>
            <wp:positionV relativeFrom="paragraph">
              <wp:posOffset>255270</wp:posOffset>
            </wp:positionV>
            <wp:extent cx="2461260" cy="1988820"/>
            <wp:effectExtent l="0" t="0" r="0" b="0"/>
            <wp:wrapTight wrapText="bothSides">
              <wp:wrapPolygon edited="0">
                <wp:start x="0" y="0"/>
                <wp:lineTo x="0" y="21310"/>
                <wp:lineTo x="21399" y="21310"/>
                <wp:lineTo x="21399" y="0"/>
                <wp:lineTo x="0" y="0"/>
              </wp:wrapPolygon>
            </wp:wrapTight>
            <wp:docPr id="5" name="Imagen 5" descr="http://upload.wikimedia.org/wikipedia/commons/thumb/4/4e/Ubuntu_Software_Center_en_Ubuntu_12.10.png/250px-Ubuntu_Software_Center_en_Ubuntu_1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4/4e/Ubuntu_Software_Center_en_Ubuntu_12.10.png/250px-Ubuntu_Software_Center_en_Ubuntu_12.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1260" cy="1988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6381" w:rsidRDefault="00E27A53">
      <w:r>
        <w:rPr>
          <w:rFonts w:ascii="Arial" w:hAnsi="Arial" w:cs="Arial"/>
          <w:b/>
          <w:bCs/>
          <w:color w:val="000000"/>
          <w:sz w:val="20"/>
          <w:szCs w:val="20"/>
          <w:shd w:val="clear" w:color="auto" w:fill="FFFFFF"/>
        </w:rPr>
        <w:t>Ubuntu</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es un sistema operativo mantenido por</w:t>
      </w:r>
      <w:r>
        <w:rPr>
          <w:rStyle w:val="apple-converted-space"/>
          <w:rFonts w:ascii="Arial" w:hAnsi="Arial" w:cs="Arial"/>
          <w:color w:val="000000"/>
          <w:sz w:val="20"/>
          <w:szCs w:val="20"/>
          <w:shd w:val="clear" w:color="auto" w:fill="FFFFFF"/>
        </w:rPr>
        <w:t> </w:t>
      </w:r>
      <w:hyperlink r:id="rId7" w:tooltip="Canonical" w:history="1">
        <w:r>
          <w:rPr>
            <w:rStyle w:val="Hipervnculo"/>
            <w:rFonts w:ascii="Arial" w:hAnsi="Arial" w:cs="Arial"/>
            <w:color w:val="0B0080"/>
            <w:sz w:val="20"/>
            <w:szCs w:val="20"/>
            <w:u w:val="none"/>
            <w:shd w:val="clear" w:color="auto" w:fill="FFFFFF"/>
          </w:rPr>
          <w:t>Canonical</w:t>
        </w:r>
      </w:hyperlink>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y la comunidad de desarrolladores. Utiliza un núcleo</w:t>
      </w:r>
      <w:r>
        <w:rPr>
          <w:rStyle w:val="apple-converted-space"/>
          <w:rFonts w:ascii="Arial" w:hAnsi="Arial" w:cs="Arial"/>
          <w:color w:val="000000"/>
          <w:sz w:val="20"/>
          <w:szCs w:val="20"/>
          <w:shd w:val="clear" w:color="auto" w:fill="FFFFFF"/>
        </w:rPr>
        <w:t> </w:t>
      </w:r>
      <w:hyperlink r:id="rId8" w:tooltip="Núcleo Linux" w:history="1">
        <w:r>
          <w:rPr>
            <w:rStyle w:val="Hipervnculo"/>
            <w:rFonts w:ascii="Arial" w:hAnsi="Arial" w:cs="Arial"/>
            <w:color w:val="0B0080"/>
            <w:sz w:val="20"/>
            <w:szCs w:val="20"/>
            <w:u w:val="none"/>
            <w:shd w:val="clear" w:color="auto" w:fill="FFFFFF"/>
          </w:rPr>
          <w:t>Linux</w:t>
        </w:r>
      </w:hyperlink>
      <w:r>
        <w:rPr>
          <w:rFonts w:ascii="Arial" w:hAnsi="Arial" w:cs="Arial"/>
          <w:color w:val="000000"/>
          <w:sz w:val="20"/>
          <w:szCs w:val="20"/>
          <w:shd w:val="clear" w:color="auto" w:fill="FFFFFF"/>
        </w:rPr>
        <w:t>, y su origen está basado en</w:t>
      </w:r>
      <w:r>
        <w:rPr>
          <w:rStyle w:val="apple-converted-space"/>
          <w:rFonts w:ascii="Arial" w:hAnsi="Arial" w:cs="Arial"/>
          <w:color w:val="000000"/>
          <w:sz w:val="20"/>
          <w:szCs w:val="20"/>
          <w:shd w:val="clear" w:color="auto" w:fill="FFFFFF"/>
        </w:rPr>
        <w:t> </w:t>
      </w:r>
      <w:proofErr w:type="spellStart"/>
      <w:r>
        <w:fldChar w:fldCharType="begin"/>
      </w:r>
      <w:r>
        <w:instrText xml:space="preserve"> HYPERLINK "http://es.wikipedia.org/wiki/Debian_GNU/Linux" \o "Debian GNU/Linux" </w:instrText>
      </w:r>
      <w:r>
        <w:fldChar w:fldCharType="separate"/>
      </w:r>
      <w:r>
        <w:rPr>
          <w:rStyle w:val="Hipervnculo"/>
          <w:rFonts w:ascii="Arial" w:hAnsi="Arial" w:cs="Arial"/>
          <w:color w:val="0B0080"/>
          <w:sz w:val="20"/>
          <w:szCs w:val="20"/>
          <w:u w:val="none"/>
          <w:shd w:val="clear" w:color="auto" w:fill="FFFFFF"/>
        </w:rPr>
        <w:t>Debian</w:t>
      </w:r>
      <w:proofErr w:type="spellEnd"/>
      <w:r>
        <w:fldChar w:fldCharType="end"/>
      </w:r>
      <w:r>
        <w:rPr>
          <w:rFonts w:ascii="Arial" w:hAnsi="Arial" w:cs="Arial"/>
          <w:color w:val="000000"/>
          <w:sz w:val="20"/>
          <w:szCs w:val="20"/>
          <w:shd w:val="clear" w:color="auto" w:fill="FFFFFF"/>
        </w:rPr>
        <w:t>. Ubuntu está orientado al usuario novel y promedio, con un fuerte enfoque en la facilidad de uso y en mejorar la experiencia de usuario. Está compuesto de múltiple</w:t>
      </w:r>
      <w:r>
        <w:rPr>
          <w:rStyle w:val="apple-converted-space"/>
          <w:rFonts w:ascii="Arial" w:hAnsi="Arial" w:cs="Arial"/>
          <w:color w:val="000000"/>
          <w:sz w:val="20"/>
          <w:szCs w:val="20"/>
          <w:shd w:val="clear" w:color="auto" w:fill="FFFFFF"/>
        </w:rPr>
        <w:t> </w:t>
      </w:r>
      <w:hyperlink r:id="rId9" w:tooltip="Software" w:history="1">
        <w:r>
          <w:rPr>
            <w:rStyle w:val="Hipervnculo"/>
            <w:rFonts w:ascii="Arial" w:hAnsi="Arial" w:cs="Arial"/>
            <w:color w:val="0B0080"/>
            <w:sz w:val="20"/>
            <w:szCs w:val="20"/>
            <w:u w:val="none"/>
            <w:shd w:val="clear" w:color="auto" w:fill="FFFFFF"/>
          </w:rPr>
          <w:t>software</w:t>
        </w:r>
      </w:hyperlink>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normalmente distribuido bajo una</w:t>
      </w:r>
      <w:r>
        <w:rPr>
          <w:rStyle w:val="apple-converted-space"/>
          <w:rFonts w:ascii="Arial" w:hAnsi="Arial" w:cs="Arial"/>
          <w:color w:val="000000"/>
          <w:sz w:val="20"/>
          <w:szCs w:val="20"/>
          <w:shd w:val="clear" w:color="auto" w:fill="FFFFFF"/>
        </w:rPr>
        <w:t> </w:t>
      </w:r>
      <w:hyperlink r:id="rId10" w:tooltip="Licencia de software" w:history="1">
        <w:r>
          <w:rPr>
            <w:rStyle w:val="Hipervnculo"/>
            <w:rFonts w:ascii="Arial" w:hAnsi="Arial" w:cs="Arial"/>
            <w:color w:val="0B0080"/>
            <w:sz w:val="20"/>
            <w:szCs w:val="20"/>
            <w:u w:val="none"/>
            <w:shd w:val="clear" w:color="auto" w:fill="FFFFFF"/>
          </w:rPr>
          <w:t>licencia</w:t>
        </w:r>
      </w:hyperlink>
      <w:r>
        <w:rPr>
          <w:rStyle w:val="apple-converted-space"/>
          <w:rFonts w:ascii="Arial" w:hAnsi="Arial" w:cs="Arial"/>
          <w:color w:val="000000"/>
          <w:sz w:val="20"/>
          <w:szCs w:val="20"/>
          <w:shd w:val="clear" w:color="auto" w:fill="FFFFFF"/>
        </w:rPr>
        <w:t> </w:t>
      </w:r>
      <w:hyperlink r:id="rId11" w:tooltip="Software libre" w:history="1">
        <w:r>
          <w:rPr>
            <w:rStyle w:val="Hipervnculo"/>
            <w:rFonts w:ascii="Arial" w:hAnsi="Arial" w:cs="Arial"/>
            <w:color w:val="0B0080"/>
            <w:sz w:val="20"/>
            <w:szCs w:val="20"/>
            <w:u w:val="none"/>
            <w:shd w:val="clear" w:color="auto" w:fill="FFFFFF"/>
          </w:rPr>
          <w:t>libre</w:t>
        </w:r>
      </w:hyperlink>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o de</w:t>
      </w:r>
      <w:r>
        <w:rPr>
          <w:rStyle w:val="apple-converted-space"/>
          <w:rFonts w:ascii="Arial" w:hAnsi="Arial" w:cs="Arial"/>
          <w:color w:val="000000"/>
          <w:sz w:val="20"/>
          <w:szCs w:val="20"/>
          <w:shd w:val="clear" w:color="auto" w:fill="FFFFFF"/>
        </w:rPr>
        <w:t> </w:t>
      </w:r>
      <w:hyperlink r:id="rId12" w:tooltip="Código abierto" w:history="1">
        <w:r>
          <w:rPr>
            <w:rStyle w:val="Hipervnculo"/>
            <w:rFonts w:ascii="Arial" w:hAnsi="Arial" w:cs="Arial"/>
            <w:color w:val="0B0080"/>
            <w:sz w:val="20"/>
            <w:szCs w:val="20"/>
            <w:u w:val="none"/>
            <w:shd w:val="clear" w:color="auto" w:fill="FFFFFF"/>
          </w:rPr>
          <w:t>código abierto</w:t>
        </w:r>
      </w:hyperlink>
      <w:r>
        <w:rPr>
          <w:rFonts w:ascii="Arial" w:hAnsi="Arial" w:cs="Arial"/>
          <w:color w:val="000000"/>
          <w:sz w:val="20"/>
          <w:szCs w:val="20"/>
          <w:shd w:val="clear" w:color="auto" w:fill="FFFFFF"/>
        </w:rPr>
        <w:t>. Estadísticas web sugieren que la cuota de mercado de Ubuntu dentro de las "distribuciones Linux" es, aproximadamente, del 49</w:t>
      </w:r>
      <w:proofErr w:type="gramStart"/>
      <w:r>
        <w:rPr>
          <w:rFonts w:ascii="Arial" w:hAnsi="Arial" w:cs="Arial"/>
          <w:color w:val="000000"/>
          <w:sz w:val="20"/>
          <w:szCs w:val="20"/>
          <w:shd w:val="clear" w:color="auto" w:fill="FFFFFF"/>
        </w:rPr>
        <w:t>%</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w:t>
      </w:r>
      <w:proofErr w:type="gramEnd"/>
      <w:r>
        <w:rPr>
          <w:rFonts w:ascii="Arial" w:hAnsi="Arial" w:cs="Arial"/>
          <w:color w:val="000000"/>
          <w:sz w:val="20"/>
          <w:szCs w:val="20"/>
          <w:shd w:val="clear" w:color="auto" w:fill="FFFFFF"/>
        </w:rPr>
        <w:t xml:space="preserve"> y con una tendencia a aumentar como servidor web.</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Y un importante incremento activo de 20 millones de usuarios para fines del 2011.</w:t>
      </w:r>
      <w:r>
        <w:t xml:space="preserve"> </w:t>
      </w:r>
    </w:p>
    <w:p w:rsidR="002A681A" w:rsidRPr="0036512A" w:rsidRDefault="002A681A" w:rsidP="002A681A">
      <w:pPr>
        <w:spacing w:after="225" w:line="240" w:lineRule="auto"/>
        <w:textAlignment w:val="baseline"/>
        <w:rPr>
          <w:rFonts w:ascii="Helvetica" w:eastAsia="Times New Roman" w:hAnsi="Helvetica" w:cs="Helvetica"/>
          <w:sz w:val="21"/>
          <w:szCs w:val="21"/>
          <w:lang w:eastAsia="es-MX"/>
        </w:rPr>
      </w:pPr>
      <w:r w:rsidRPr="0036512A">
        <w:rPr>
          <w:rFonts w:ascii="Helvetica" w:eastAsia="Times New Roman" w:hAnsi="Helvetica" w:cs="Helvetica"/>
          <w:sz w:val="21"/>
          <w:szCs w:val="21"/>
          <w:lang w:eastAsia="es-MX"/>
        </w:rPr>
        <w:t>La distribución de Linux más popular y ampliamente utilizada se llama "Ubuntu". Ubuntu está destinado a llevar Linux a los usuarios de computadoras casuales y es comparable en características al sistema operativo Windows de Microsoft. Se estima que el 30 por ciento de todos los usuarios de Linux utilizan la distribución Ubuntu.</w:t>
      </w:r>
    </w:p>
    <w:p w:rsidR="002A681A" w:rsidRDefault="002A681A">
      <w:bookmarkStart w:id="0" w:name="_GoBack"/>
      <w:bookmarkEnd w:id="0"/>
    </w:p>
    <w:p w:rsidR="00E27A53" w:rsidRPr="00E27A53" w:rsidRDefault="00E27A53" w:rsidP="00E27A53">
      <w:pPr>
        <w:shd w:val="clear" w:color="auto" w:fill="FFFFFF"/>
        <w:spacing w:before="96" w:after="120" w:line="288" w:lineRule="atLeast"/>
        <w:rPr>
          <w:rFonts w:ascii="Arial" w:eastAsia="Times New Roman" w:hAnsi="Arial" w:cs="Arial"/>
          <w:b/>
          <w:color w:val="FF0000"/>
          <w:sz w:val="20"/>
          <w:szCs w:val="20"/>
          <w:lang w:eastAsia="es-MX"/>
        </w:rPr>
      </w:pPr>
      <w:r>
        <w:rPr>
          <w:noProof/>
          <w:lang w:eastAsia="es-MX"/>
        </w:rPr>
        <w:drawing>
          <wp:anchor distT="0" distB="0" distL="114300" distR="114300" simplePos="0" relativeHeight="251662336" behindDoc="1" locked="0" layoutInCell="1" allowOverlap="1">
            <wp:simplePos x="0" y="0"/>
            <wp:positionH relativeFrom="column">
              <wp:posOffset>-5080</wp:posOffset>
            </wp:positionH>
            <wp:positionV relativeFrom="paragraph">
              <wp:posOffset>100330</wp:posOffset>
            </wp:positionV>
            <wp:extent cx="2381250" cy="1607185"/>
            <wp:effectExtent l="0" t="0" r="0" b="0"/>
            <wp:wrapTight wrapText="bothSides">
              <wp:wrapPolygon edited="0">
                <wp:start x="0" y="0"/>
                <wp:lineTo x="0" y="21250"/>
                <wp:lineTo x="21427" y="21250"/>
                <wp:lineTo x="21427" y="0"/>
                <wp:lineTo x="0" y="0"/>
              </wp:wrapPolygon>
            </wp:wrapTight>
            <wp:docPr id="4" name="Imagen 4" descr="http://upload.wikimedia.org/wikipedia/commons/thumb/8/87/Dash_Ubuntu_12.10.png/250px-Dash_Ubuntu_1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8/87/Dash_Ubuntu_12.10.png/250px-Dash_Ubuntu_12.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60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7A53">
        <w:rPr>
          <w:rFonts w:ascii="Arial" w:eastAsia="Times New Roman" w:hAnsi="Arial" w:cs="Arial"/>
          <w:b/>
          <w:color w:val="FF0000"/>
          <w:sz w:val="20"/>
          <w:szCs w:val="20"/>
          <w:lang w:eastAsia="es-MX"/>
        </w:rPr>
        <w:t>INTERFAZ DEL USUARIO</w:t>
      </w:r>
    </w:p>
    <w:p w:rsidR="00E27A53" w:rsidRPr="00E27A53" w:rsidRDefault="00E27A53" w:rsidP="00E27A53">
      <w:pPr>
        <w:shd w:val="clear" w:color="auto" w:fill="FFFFFF"/>
        <w:spacing w:before="96" w:after="120" w:line="288" w:lineRule="atLeast"/>
        <w:rPr>
          <w:rFonts w:ascii="Arial" w:eastAsia="Times New Roman" w:hAnsi="Arial" w:cs="Arial"/>
          <w:color w:val="000000"/>
          <w:sz w:val="20"/>
          <w:szCs w:val="20"/>
          <w:lang w:eastAsia="es-MX"/>
        </w:rPr>
      </w:pPr>
      <w:r w:rsidRPr="00E27A53">
        <w:rPr>
          <w:rFonts w:ascii="Arial" w:eastAsia="Times New Roman" w:hAnsi="Arial" w:cs="Arial"/>
          <w:color w:val="000000"/>
          <w:sz w:val="20"/>
          <w:szCs w:val="20"/>
          <w:lang w:eastAsia="es-MX"/>
        </w:rPr>
        <w:t>Ubuntu desde su primer lanzamiento utilizó la </w:t>
      </w:r>
      <w:hyperlink r:id="rId14" w:tooltip="Interfaz de usuario" w:history="1">
        <w:r w:rsidRPr="00E27A53">
          <w:rPr>
            <w:rFonts w:ascii="Arial" w:eastAsia="Times New Roman" w:hAnsi="Arial" w:cs="Arial"/>
            <w:color w:val="0B0080"/>
            <w:sz w:val="20"/>
            <w:szCs w:val="20"/>
            <w:u w:val="single"/>
            <w:lang w:eastAsia="es-MX"/>
          </w:rPr>
          <w:t>interfaz de usuario</w:t>
        </w:r>
      </w:hyperlink>
      <w:r w:rsidRPr="00E27A53">
        <w:rPr>
          <w:rFonts w:ascii="Arial" w:eastAsia="Times New Roman" w:hAnsi="Arial" w:cs="Arial"/>
          <w:color w:val="000000"/>
          <w:sz w:val="20"/>
          <w:szCs w:val="20"/>
          <w:lang w:eastAsia="es-MX"/>
        </w:rPr>
        <w:t> predeterminada del escritorio </w:t>
      </w:r>
      <w:hyperlink r:id="rId15" w:tooltip="GNOME" w:history="1">
        <w:r w:rsidRPr="00E27A53">
          <w:rPr>
            <w:rFonts w:ascii="Arial" w:eastAsia="Times New Roman" w:hAnsi="Arial" w:cs="Arial"/>
            <w:color w:val="0B0080"/>
            <w:sz w:val="20"/>
            <w:szCs w:val="20"/>
            <w:u w:val="single"/>
            <w:lang w:eastAsia="es-MX"/>
          </w:rPr>
          <w:t>GNOME</w:t>
        </w:r>
      </w:hyperlink>
      <w:r w:rsidRPr="00E27A53">
        <w:rPr>
          <w:rFonts w:ascii="Arial" w:eastAsia="Times New Roman" w:hAnsi="Arial" w:cs="Arial"/>
          <w:color w:val="000000"/>
          <w:sz w:val="20"/>
          <w:szCs w:val="20"/>
          <w:lang w:eastAsia="es-MX"/>
        </w:rPr>
        <w:t>, con un panel inferior para listar ventanas y un panel superior para menús e indicadores de sistema, pero desde la versión </w:t>
      </w:r>
      <w:hyperlink r:id="rId16" w:anchor="Ubuntu_11.04_.28Natty_Narwhal.29" w:tooltip="Anexo:Versiones de Ubuntu" w:history="1">
        <w:r w:rsidRPr="00E27A53">
          <w:rPr>
            <w:rFonts w:ascii="Arial" w:eastAsia="Times New Roman" w:hAnsi="Arial" w:cs="Arial"/>
            <w:color w:val="0B0080"/>
            <w:sz w:val="20"/>
            <w:szCs w:val="20"/>
            <w:u w:val="single"/>
            <w:lang w:eastAsia="es-MX"/>
          </w:rPr>
          <w:t>11.04</w:t>
        </w:r>
      </w:hyperlink>
      <w:r w:rsidRPr="00E27A53">
        <w:rPr>
          <w:rFonts w:ascii="Arial" w:eastAsia="Times New Roman" w:hAnsi="Arial" w:cs="Arial"/>
          <w:color w:val="000000"/>
          <w:sz w:val="20"/>
          <w:szCs w:val="20"/>
          <w:lang w:eastAsia="es-MX"/>
        </w:rPr>
        <w:t> el equipo de </w:t>
      </w:r>
      <w:proofErr w:type="spellStart"/>
      <w:r w:rsidRPr="00E27A53">
        <w:rPr>
          <w:rFonts w:ascii="Arial" w:eastAsia="Times New Roman" w:hAnsi="Arial" w:cs="Arial"/>
          <w:color w:val="000000"/>
          <w:sz w:val="20"/>
          <w:szCs w:val="20"/>
          <w:lang w:eastAsia="es-MX"/>
        </w:rPr>
        <w:fldChar w:fldCharType="begin"/>
      </w:r>
      <w:r w:rsidRPr="00E27A53">
        <w:rPr>
          <w:rFonts w:ascii="Arial" w:eastAsia="Times New Roman" w:hAnsi="Arial" w:cs="Arial"/>
          <w:color w:val="000000"/>
          <w:sz w:val="20"/>
          <w:szCs w:val="20"/>
          <w:lang w:eastAsia="es-MX"/>
        </w:rPr>
        <w:instrText xml:space="preserve"> HYPERLINK "http://es.wikipedia.org/wiki/Canonical" \o "Canonical" </w:instrText>
      </w:r>
      <w:r w:rsidRPr="00E27A53">
        <w:rPr>
          <w:rFonts w:ascii="Arial" w:eastAsia="Times New Roman" w:hAnsi="Arial" w:cs="Arial"/>
          <w:color w:val="000000"/>
          <w:sz w:val="20"/>
          <w:szCs w:val="20"/>
          <w:lang w:eastAsia="es-MX"/>
        </w:rPr>
        <w:fldChar w:fldCharType="separate"/>
      </w:r>
      <w:r w:rsidRPr="00E27A53">
        <w:rPr>
          <w:rFonts w:ascii="Arial" w:eastAsia="Times New Roman" w:hAnsi="Arial" w:cs="Arial"/>
          <w:color w:val="0B0080"/>
          <w:sz w:val="20"/>
          <w:szCs w:val="20"/>
          <w:u w:val="single"/>
          <w:lang w:eastAsia="es-MX"/>
        </w:rPr>
        <w:t>Canonical</w:t>
      </w:r>
      <w:r w:rsidRPr="00E27A53">
        <w:rPr>
          <w:rFonts w:ascii="Arial" w:eastAsia="Times New Roman" w:hAnsi="Arial" w:cs="Arial"/>
          <w:color w:val="000000"/>
          <w:sz w:val="20"/>
          <w:szCs w:val="20"/>
          <w:lang w:eastAsia="es-MX"/>
        </w:rPr>
        <w:fldChar w:fldCharType="end"/>
      </w:r>
      <w:r w:rsidRPr="00E27A53">
        <w:rPr>
          <w:rFonts w:ascii="Arial" w:eastAsia="Times New Roman" w:hAnsi="Arial" w:cs="Arial"/>
          <w:color w:val="000000"/>
          <w:sz w:val="20"/>
          <w:szCs w:val="20"/>
          <w:lang w:eastAsia="es-MX"/>
        </w:rPr>
        <w:t>decidió</w:t>
      </w:r>
      <w:proofErr w:type="spellEnd"/>
      <w:r w:rsidRPr="00E27A53">
        <w:rPr>
          <w:rFonts w:ascii="Arial" w:eastAsia="Times New Roman" w:hAnsi="Arial" w:cs="Arial"/>
          <w:color w:val="000000"/>
          <w:sz w:val="20"/>
          <w:szCs w:val="20"/>
          <w:lang w:eastAsia="es-MX"/>
        </w:rPr>
        <w:t xml:space="preserve"> lanzar su propia interfaz de usuario, de esa manera </w:t>
      </w:r>
      <w:proofErr w:type="spellStart"/>
      <w:r w:rsidRPr="00E27A53">
        <w:rPr>
          <w:rFonts w:ascii="Arial" w:eastAsia="Times New Roman" w:hAnsi="Arial" w:cs="Arial"/>
          <w:color w:val="000000"/>
          <w:sz w:val="20"/>
          <w:szCs w:val="20"/>
          <w:lang w:eastAsia="es-MX"/>
        </w:rPr>
        <w:fldChar w:fldCharType="begin"/>
      </w:r>
      <w:r w:rsidRPr="00E27A53">
        <w:rPr>
          <w:rFonts w:ascii="Arial" w:eastAsia="Times New Roman" w:hAnsi="Arial" w:cs="Arial"/>
          <w:color w:val="000000"/>
          <w:sz w:val="20"/>
          <w:szCs w:val="20"/>
          <w:lang w:eastAsia="es-MX"/>
        </w:rPr>
        <w:instrText xml:space="preserve"> HYPERLINK "http://es.wikipedia.org/wiki/Unity_(entorno_de_escritorio)" \o "Unity (entorno de escritorio)" </w:instrText>
      </w:r>
      <w:r w:rsidRPr="00E27A53">
        <w:rPr>
          <w:rFonts w:ascii="Arial" w:eastAsia="Times New Roman" w:hAnsi="Arial" w:cs="Arial"/>
          <w:color w:val="000000"/>
          <w:sz w:val="20"/>
          <w:szCs w:val="20"/>
          <w:lang w:eastAsia="es-MX"/>
        </w:rPr>
        <w:fldChar w:fldCharType="separate"/>
      </w:r>
      <w:r w:rsidRPr="00E27A53">
        <w:rPr>
          <w:rFonts w:ascii="Arial" w:eastAsia="Times New Roman" w:hAnsi="Arial" w:cs="Arial"/>
          <w:color w:val="0B0080"/>
          <w:sz w:val="20"/>
          <w:szCs w:val="20"/>
          <w:u w:val="single"/>
          <w:lang w:eastAsia="es-MX"/>
        </w:rPr>
        <w:t>Unity</w:t>
      </w:r>
      <w:proofErr w:type="spellEnd"/>
      <w:r w:rsidRPr="00E27A53">
        <w:rPr>
          <w:rFonts w:ascii="Arial" w:eastAsia="Times New Roman" w:hAnsi="Arial" w:cs="Arial"/>
          <w:color w:val="000000"/>
          <w:sz w:val="20"/>
          <w:szCs w:val="20"/>
          <w:lang w:eastAsia="es-MX"/>
        </w:rPr>
        <w:fldChar w:fldCharType="end"/>
      </w:r>
      <w:r w:rsidRPr="00E27A53">
        <w:rPr>
          <w:rFonts w:ascii="Arial" w:eastAsia="Times New Roman" w:hAnsi="Arial" w:cs="Arial"/>
          <w:color w:val="000000"/>
          <w:sz w:val="20"/>
          <w:szCs w:val="20"/>
          <w:lang w:eastAsia="es-MX"/>
        </w:rPr>
        <w:t> fue diseñado para optimizar el espacio e interacción de la interfaz de Ubuntu.</w:t>
      </w:r>
    </w:p>
    <w:p w:rsidR="00E27A53" w:rsidRPr="00E27A53" w:rsidRDefault="00E27A53" w:rsidP="00E27A53">
      <w:pPr>
        <w:shd w:val="clear" w:color="auto" w:fill="FFFFFF"/>
        <w:spacing w:after="72" w:line="288" w:lineRule="atLeast"/>
        <w:outlineLvl w:val="2"/>
        <w:rPr>
          <w:rFonts w:ascii="Arial" w:eastAsia="Times New Roman" w:hAnsi="Arial" w:cs="Arial"/>
          <w:b/>
          <w:bCs/>
          <w:color w:val="FF0000"/>
          <w:sz w:val="26"/>
          <w:szCs w:val="26"/>
          <w:lang w:eastAsia="es-MX"/>
        </w:rPr>
      </w:pPr>
      <w:r>
        <w:rPr>
          <w:noProof/>
          <w:lang w:eastAsia="es-MX"/>
        </w:rPr>
        <w:drawing>
          <wp:anchor distT="0" distB="0" distL="114300" distR="114300" simplePos="0" relativeHeight="251661312" behindDoc="1" locked="0" layoutInCell="1" allowOverlap="1" wp14:anchorId="08F58A85" wp14:editId="4ECFC4C4">
            <wp:simplePos x="0" y="0"/>
            <wp:positionH relativeFrom="column">
              <wp:posOffset>2978785</wp:posOffset>
            </wp:positionH>
            <wp:positionV relativeFrom="paragraph">
              <wp:posOffset>95250</wp:posOffset>
            </wp:positionV>
            <wp:extent cx="2381250" cy="1849120"/>
            <wp:effectExtent l="0" t="0" r="0" b="0"/>
            <wp:wrapTight wrapText="bothSides">
              <wp:wrapPolygon edited="0">
                <wp:start x="0" y="0"/>
                <wp:lineTo x="0" y="21363"/>
                <wp:lineTo x="21427" y="21363"/>
                <wp:lineTo x="21427" y="0"/>
                <wp:lineTo x="0" y="0"/>
              </wp:wrapPolygon>
            </wp:wrapTight>
            <wp:docPr id="3" name="Imagen 3" descr="http://upload.wikimedia.org/wikipedia/commons/thumb/2/2a/Ubuntu-for-android.png/250px-Ubuntu-for-andro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2/2a/Ubuntu-for-android.png/250px-Ubuntu-for-android.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184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7A53">
        <w:rPr>
          <w:rFonts w:ascii="Arial" w:eastAsia="Times New Roman" w:hAnsi="Arial" w:cs="Arial"/>
          <w:b/>
          <w:bCs/>
          <w:color w:val="FF0000"/>
          <w:sz w:val="26"/>
          <w:szCs w:val="26"/>
          <w:lang w:eastAsia="es-MX"/>
        </w:rPr>
        <w:t>DISEÑO</w:t>
      </w:r>
    </w:p>
    <w:p w:rsidR="00E27A53" w:rsidRPr="00E27A53" w:rsidRDefault="00E27A53" w:rsidP="00E27A53">
      <w:pPr>
        <w:shd w:val="clear" w:color="auto" w:fill="FFFFFF"/>
        <w:spacing w:before="96" w:after="120" w:line="288" w:lineRule="atLeast"/>
        <w:rPr>
          <w:rFonts w:ascii="Arial" w:eastAsia="Times New Roman" w:hAnsi="Arial" w:cs="Arial"/>
          <w:color w:val="000000"/>
          <w:sz w:val="20"/>
          <w:szCs w:val="20"/>
          <w:lang w:eastAsia="es-MX"/>
        </w:rPr>
      </w:pPr>
      <w:r w:rsidRPr="00E27A53">
        <w:rPr>
          <w:rFonts w:ascii="Arial" w:eastAsia="Times New Roman" w:hAnsi="Arial" w:cs="Arial"/>
          <w:color w:val="000000"/>
          <w:sz w:val="20"/>
          <w:szCs w:val="20"/>
          <w:lang w:eastAsia="es-MX"/>
        </w:rPr>
        <w:t>La actual interfaz de usuario de Ubuntu está compuesta por tres importantes elementos: una barra superior para indicadores de sistema y menús, un lanzador de aplicaciones al costado izquierdo, y un tablero que despliega accesos a aplicaciones y medios.</w:t>
      </w:r>
    </w:p>
    <w:p w:rsidR="00E27A53" w:rsidRPr="00E27A53" w:rsidRDefault="00E27A53" w:rsidP="00E27A53">
      <w:pPr>
        <w:shd w:val="clear" w:color="auto" w:fill="FFFFFF"/>
        <w:spacing w:before="96" w:after="120" w:line="288" w:lineRule="atLeast"/>
        <w:rPr>
          <w:rFonts w:ascii="Arial" w:eastAsia="Times New Roman" w:hAnsi="Arial" w:cs="Arial"/>
          <w:color w:val="000000"/>
          <w:sz w:val="20"/>
          <w:szCs w:val="20"/>
          <w:lang w:eastAsia="es-MX"/>
        </w:rPr>
      </w:pPr>
      <w:r w:rsidRPr="00E27A53">
        <w:rPr>
          <w:rFonts w:ascii="Arial" w:eastAsia="Times New Roman" w:hAnsi="Arial" w:cs="Arial"/>
          <w:color w:val="000000"/>
          <w:sz w:val="20"/>
          <w:szCs w:val="20"/>
          <w:lang w:eastAsia="es-MX"/>
        </w:rPr>
        <w:t>Además de la interfaz </w:t>
      </w:r>
      <w:proofErr w:type="spellStart"/>
      <w:r w:rsidRPr="00E27A53">
        <w:rPr>
          <w:rFonts w:ascii="Arial" w:eastAsia="Times New Roman" w:hAnsi="Arial" w:cs="Arial"/>
          <w:color w:val="000000"/>
          <w:sz w:val="20"/>
          <w:szCs w:val="20"/>
          <w:lang w:eastAsia="es-MX"/>
        </w:rPr>
        <w:fldChar w:fldCharType="begin"/>
      </w:r>
      <w:r w:rsidRPr="00E27A53">
        <w:rPr>
          <w:rFonts w:ascii="Arial" w:eastAsia="Times New Roman" w:hAnsi="Arial" w:cs="Arial"/>
          <w:color w:val="000000"/>
          <w:sz w:val="20"/>
          <w:szCs w:val="20"/>
          <w:lang w:eastAsia="es-MX"/>
        </w:rPr>
        <w:instrText xml:space="preserve"> HYPERLINK "http://es.wikipedia.org/wiki/Unity_(entorno_de_escritorio)" \o "Unity (entorno de escritorio)" </w:instrText>
      </w:r>
      <w:r w:rsidRPr="00E27A53">
        <w:rPr>
          <w:rFonts w:ascii="Arial" w:eastAsia="Times New Roman" w:hAnsi="Arial" w:cs="Arial"/>
          <w:color w:val="000000"/>
          <w:sz w:val="20"/>
          <w:szCs w:val="20"/>
          <w:lang w:eastAsia="es-MX"/>
        </w:rPr>
        <w:fldChar w:fldCharType="separate"/>
      </w:r>
      <w:r w:rsidRPr="00E27A53">
        <w:rPr>
          <w:rFonts w:ascii="Arial" w:eastAsia="Times New Roman" w:hAnsi="Arial" w:cs="Arial"/>
          <w:color w:val="0B0080"/>
          <w:sz w:val="20"/>
          <w:szCs w:val="20"/>
          <w:u w:val="single"/>
          <w:lang w:eastAsia="es-MX"/>
        </w:rPr>
        <w:t>Unity</w:t>
      </w:r>
      <w:proofErr w:type="spellEnd"/>
      <w:r w:rsidRPr="00E27A53">
        <w:rPr>
          <w:rFonts w:ascii="Arial" w:eastAsia="Times New Roman" w:hAnsi="Arial" w:cs="Arial"/>
          <w:color w:val="000000"/>
          <w:sz w:val="20"/>
          <w:szCs w:val="20"/>
          <w:lang w:eastAsia="es-MX"/>
        </w:rPr>
        <w:fldChar w:fldCharType="end"/>
      </w:r>
      <w:r w:rsidRPr="00E27A53">
        <w:rPr>
          <w:rFonts w:ascii="Arial" w:eastAsia="Times New Roman" w:hAnsi="Arial" w:cs="Arial"/>
          <w:color w:val="000000"/>
          <w:sz w:val="20"/>
          <w:szCs w:val="20"/>
          <w:lang w:eastAsia="es-MX"/>
        </w:rPr>
        <w:t>, </w:t>
      </w:r>
      <w:hyperlink r:id="rId18" w:tooltip="Canonical" w:history="1">
        <w:r w:rsidRPr="00E27A53">
          <w:rPr>
            <w:rFonts w:ascii="Arial" w:eastAsia="Times New Roman" w:hAnsi="Arial" w:cs="Arial"/>
            <w:color w:val="0B0080"/>
            <w:sz w:val="20"/>
            <w:szCs w:val="20"/>
            <w:u w:val="single"/>
            <w:lang w:eastAsia="es-MX"/>
          </w:rPr>
          <w:t>Canonical</w:t>
        </w:r>
      </w:hyperlink>
      <w:r w:rsidRPr="00E27A53">
        <w:rPr>
          <w:rFonts w:ascii="Arial" w:eastAsia="Times New Roman" w:hAnsi="Arial" w:cs="Arial"/>
          <w:color w:val="000000"/>
          <w:sz w:val="20"/>
          <w:szCs w:val="20"/>
          <w:lang w:eastAsia="es-MX"/>
        </w:rPr>
        <w:t xml:space="preserve"> ha diseñado varios elementos de la interfaz: set de iconos Ubuntu Mono y </w:t>
      </w:r>
      <w:proofErr w:type="spellStart"/>
      <w:r w:rsidRPr="00E27A53">
        <w:rPr>
          <w:rFonts w:ascii="Arial" w:eastAsia="Times New Roman" w:hAnsi="Arial" w:cs="Arial"/>
          <w:color w:val="000000"/>
          <w:sz w:val="20"/>
          <w:szCs w:val="20"/>
          <w:lang w:eastAsia="es-MX"/>
        </w:rPr>
        <w:t>Humanity</w:t>
      </w:r>
      <w:proofErr w:type="spellEnd"/>
      <w:r w:rsidRPr="00E27A53">
        <w:rPr>
          <w:rFonts w:ascii="Arial" w:eastAsia="Times New Roman" w:hAnsi="Arial" w:cs="Arial"/>
          <w:color w:val="000000"/>
          <w:sz w:val="20"/>
          <w:szCs w:val="20"/>
          <w:lang w:eastAsia="es-MX"/>
        </w:rPr>
        <w:t>, temas visuales Light-</w:t>
      </w:r>
      <w:proofErr w:type="spellStart"/>
      <w:r w:rsidRPr="00E27A53">
        <w:rPr>
          <w:rFonts w:ascii="Arial" w:eastAsia="Times New Roman" w:hAnsi="Arial" w:cs="Arial"/>
          <w:color w:val="000000"/>
          <w:sz w:val="20"/>
          <w:szCs w:val="20"/>
          <w:lang w:eastAsia="es-MX"/>
        </w:rPr>
        <w:t>themes</w:t>
      </w:r>
      <w:proofErr w:type="spellEnd"/>
      <w:r w:rsidRPr="00E27A53">
        <w:rPr>
          <w:rFonts w:ascii="Arial" w:eastAsia="Times New Roman" w:hAnsi="Arial" w:cs="Arial"/>
          <w:color w:val="000000"/>
          <w:sz w:val="20"/>
          <w:szCs w:val="20"/>
          <w:lang w:eastAsia="es-MX"/>
        </w:rPr>
        <w:t>, </w:t>
      </w:r>
      <w:hyperlink r:id="rId19" w:tooltip="Tipografía" w:history="1">
        <w:r w:rsidRPr="00E27A53">
          <w:rPr>
            <w:rFonts w:ascii="Arial" w:eastAsia="Times New Roman" w:hAnsi="Arial" w:cs="Arial"/>
            <w:color w:val="0B0080"/>
            <w:sz w:val="20"/>
            <w:szCs w:val="20"/>
            <w:u w:val="single"/>
            <w:lang w:eastAsia="es-MX"/>
          </w:rPr>
          <w:t>tipografía</w:t>
        </w:r>
      </w:hyperlink>
      <w:r w:rsidRPr="00E27A53">
        <w:rPr>
          <w:rFonts w:ascii="Arial" w:eastAsia="Times New Roman" w:hAnsi="Arial" w:cs="Arial"/>
          <w:color w:val="000000"/>
          <w:sz w:val="20"/>
          <w:szCs w:val="20"/>
          <w:lang w:eastAsia="es-MX"/>
        </w:rPr>
        <w:t xml:space="preserve"> Ubuntu y sus variantes, barras de desplazamiento </w:t>
      </w:r>
      <w:proofErr w:type="spellStart"/>
      <w:r w:rsidRPr="00E27A53">
        <w:rPr>
          <w:rFonts w:ascii="Arial" w:eastAsia="Times New Roman" w:hAnsi="Arial" w:cs="Arial"/>
          <w:color w:val="000000"/>
          <w:sz w:val="20"/>
          <w:szCs w:val="20"/>
          <w:lang w:eastAsia="es-MX"/>
        </w:rPr>
        <w:t>Overlay</w:t>
      </w:r>
      <w:proofErr w:type="spellEnd"/>
      <w:r w:rsidRPr="00E27A53">
        <w:rPr>
          <w:rFonts w:ascii="Arial" w:eastAsia="Times New Roman" w:hAnsi="Arial" w:cs="Arial"/>
          <w:color w:val="000000"/>
          <w:sz w:val="20"/>
          <w:szCs w:val="20"/>
          <w:lang w:eastAsia="es-MX"/>
        </w:rPr>
        <w:t xml:space="preserve"> </w:t>
      </w:r>
      <w:proofErr w:type="spellStart"/>
      <w:r w:rsidRPr="00E27A53">
        <w:rPr>
          <w:rFonts w:ascii="Arial" w:eastAsia="Times New Roman" w:hAnsi="Arial" w:cs="Arial"/>
          <w:color w:val="000000"/>
          <w:sz w:val="20"/>
          <w:szCs w:val="20"/>
          <w:lang w:eastAsia="es-MX"/>
        </w:rPr>
        <w:t>scrollbars</w:t>
      </w:r>
      <w:proofErr w:type="spellEnd"/>
      <w:r w:rsidRPr="00E27A53">
        <w:rPr>
          <w:rFonts w:ascii="Arial" w:eastAsia="Times New Roman" w:hAnsi="Arial" w:cs="Arial"/>
          <w:color w:val="000000"/>
          <w:sz w:val="20"/>
          <w:szCs w:val="20"/>
          <w:lang w:eastAsia="es-MX"/>
        </w:rPr>
        <w:t xml:space="preserve">, notificaciones OSD, pantalla de inicio de sesión </w:t>
      </w:r>
      <w:proofErr w:type="spellStart"/>
      <w:r w:rsidRPr="00E27A53">
        <w:rPr>
          <w:rFonts w:ascii="Arial" w:eastAsia="Times New Roman" w:hAnsi="Arial" w:cs="Arial"/>
          <w:color w:val="000000"/>
          <w:sz w:val="20"/>
          <w:szCs w:val="20"/>
          <w:lang w:eastAsia="es-MX"/>
        </w:rPr>
        <w:t>Unity</w:t>
      </w:r>
      <w:proofErr w:type="spellEnd"/>
      <w:r w:rsidRPr="00E27A53">
        <w:rPr>
          <w:rFonts w:ascii="Arial" w:eastAsia="Times New Roman" w:hAnsi="Arial" w:cs="Arial"/>
          <w:color w:val="000000"/>
          <w:sz w:val="20"/>
          <w:szCs w:val="20"/>
          <w:lang w:eastAsia="es-MX"/>
        </w:rPr>
        <w:t xml:space="preserve"> </w:t>
      </w:r>
      <w:proofErr w:type="spellStart"/>
      <w:r w:rsidRPr="00E27A53">
        <w:rPr>
          <w:rFonts w:ascii="Arial" w:eastAsia="Times New Roman" w:hAnsi="Arial" w:cs="Arial"/>
          <w:color w:val="000000"/>
          <w:sz w:val="20"/>
          <w:szCs w:val="20"/>
          <w:lang w:eastAsia="es-MX"/>
        </w:rPr>
        <w:t>Greeter</w:t>
      </w:r>
      <w:proofErr w:type="spellEnd"/>
      <w:r w:rsidRPr="00E27A53">
        <w:rPr>
          <w:rFonts w:ascii="Arial" w:eastAsia="Times New Roman" w:hAnsi="Arial" w:cs="Arial"/>
          <w:color w:val="000000"/>
          <w:sz w:val="20"/>
          <w:szCs w:val="20"/>
          <w:lang w:eastAsia="es-MX"/>
        </w:rPr>
        <w:t>, gestos </w:t>
      </w:r>
      <w:proofErr w:type="spellStart"/>
      <w:r w:rsidRPr="00E27A53">
        <w:rPr>
          <w:rFonts w:ascii="Arial" w:eastAsia="Times New Roman" w:hAnsi="Arial" w:cs="Arial"/>
          <w:color w:val="000000"/>
          <w:sz w:val="20"/>
          <w:szCs w:val="20"/>
          <w:lang w:eastAsia="es-MX"/>
        </w:rPr>
        <w:fldChar w:fldCharType="begin"/>
      </w:r>
      <w:r w:rsidRPr="00E27A53">
        <w:rPr>
          <w:rFonts w:ascii="Arial" w:eastAsia="Times New Roman" w:hAnsi="Arial" w:cs="Arial"/>
          <w:color w:val="000000"/>
          <w:sz w:val="20"/>
          <w:szCs w:val="20"/>
          <w:lang w:eastAsia="es-MX"/>
        </w:rPr>
        <w:instrText xml:space="preserve"> HYPERLINK "http://es.wikipedia.org/wiki/Multit%C3%A1ctil" \o "Multitáctil" </w:instrText>
      </w:r>
      <w:r w:rsidRPr="00E27A53">
        <w:rPr>
          <w:rFonts w:ascii="Arial" w:eastAsia="Times New Roman" w:hAnsi="Arial" w:cs="Arial"/>
          <w:color w:val="000000"/>
          <w:sz w:val="20"/>
          <w:szCs w:val="20"/>
          <w:lang w:eastAsia="es-MX"/>
        </w:rPr>
        <w:fldChar w:fldCharType="separate"/>
      </w:r>
      <w:r w:rsidRPr="00E27A53">
        <w:rPr>
          <w:rFonts w:ascii="Arial" w:eastAsia="Times New Roman" w:hAnsi="Arial" w:cs="Arial"/>
          <w:color w:val="0B0080"/>
          <w:sz w:val="20"/>
          <w:szCs w:val="20"/>
          <w:u w:val="single"/>
          <w:lang w:eastAsia="es-MX"/>
        </w:rPr>
        <w:t>multitáctil</w:t>
      </w:r>
      <w:proofErr w:type="spellEnd"/>
      <w:r w:rsidRPr="00E27A53">
        <w:rPr>
          <w:rFonts w:ascii="Arial" w:eastAsia="Times New Roman" w:hAnsi="Arial" w:cs="Arial"/>
          <w:color w:val="000000"/>
          <w:sz w:val="20"/>
          <w:szCs w:val="20"/>
          <w:lang w:eastAsia="es-MX"/>
        </w:rPr>
        <w:fldChar w:fldCharType="end"/>
      </w:r>
      <w:r w:rsidRPr="00E27A53">
        <w:rPr>
          <w:rFonts w:ascii="Arial" w:eastAsia="Times New Roman" w:hAnsi="Arial" w:cs="Arial"/>
          <w:color w:val="000000"/>
          <w:sz w:val="20"/>
          <w:szCs w:val="20"/>
          <w:lang w:eastAsia="es-MX"/>
        </w:rPr>
        <w:t> </w:t>
      </w:r>
      <w:proofErr w:type="spellStart"/>
      <w:r w:rsidRPr="00E27A53">
        <w:rPr>
          <w:rFonts w:ascii="Arial" w:eastAsia="Times New Roman" w:hAnsi="Arial" w:cs="Arial"/>
          <w:color w:val="000000"/>
          <w:sz w:val="20"/>
          <w:szCs w:val="20"/>
          <w:lang w:eastAsia="es-MX"/>
        </w:rPr>
        <w:t>uTouch</w:t>
      </w:r>
      <w:proofErr w:type="spellEnd"/>
      <w:r w:rsidRPr="00E27A53">
        <w:rPr>
          <w:rFonts w:ascii="Arial" w:eastAsia="Times New Roman" w:hAnsi="Arial" w:cs="Arial"/>
          <w:color w:val="000000"/>
          <w:sz w:val="20"/>
          <w:szCs w:val="20"/>
          <w:lang w:eastAsia="es-MX"/>
        </w:rPr>
        <w:t>, temas de sonido de inicio de sesión, y los menús globales de aplicaciones.</w:t>
      </w:r>
    </w:p>
    <w:p w:rsidR="00E27A53" w:rsidRDefault="00E27A53" w:rsidP="00E27A53">
      <w:pPr>
        <w:shd w:val="clear" w:color="auto" w:fill="FFFFFF"/>
        <w:spacing w:before="96" w:after="120" w:line="288" w:lineRule="atLeast"/>
        <w:rPr>
          <w:rFonts w:ascii="Arial" w:eastAsia="Times New Roman" w:hAnsi="Arial" w:cs="Arial"/>
          <w:b/>
          <w:color w:val="FF0000"/>
          <w:szCs w:val="20"/>
          <w:lang w:eastAsia="es-MX"/>
        </w:rPr>
      </w:pPr>
    </w:p>
    <w:p w:rsidR="00E27A53" w:rsidRDefault="00E27A53" w:rsidP="00E27A53">
      <w:pPr>
        <w:shd w:val="clear" w:color="auto" w:fill="FFFFFF"/>
        <w:spacing w:before="96" w:after="120" w:line="288" w:lineRule="atLeast"/>
        <w:rPr>
          <w:rFonts w:ascii="Arial" w:eastAsia="Times New Roman" w:hAnsi="Arial" w:cs="Arial"/>
          <w:b/>
          <w:color w:val="FF0000"/>
          <w:szCs w:val="20"/>
          <w:lang w:eastAsia="es-MX"/>
        </w:rPr>
      </w:pPr>
    </w:p>
    <w:p w:rsidR="00E27A53" w:rsidRDefault="00E27A53" w:rsidP="00E27A53">
      <w:pPr>
        <w:shd w:val="clear" w:color="auto" w:fill="FFFFFF"/>
        <w:spacing w:before="96" w:after="120" w:line="288" w:lineRule="atLeast"/>
        <w:rPr>
          <w:rFonts w:ascii="Arial" w:eastAsia="Times New Roman" w:hAnsi="Arial" w:cs="Arial"/>
          <w:b/>
          <w:color w:val="FF0000"/>
          <w:szCs w:val="20"/>
          <w:lang w:eastAsia="es-MX"/>
        </w:rPr>
      </w:pPr>
    </w:p>
    <w:p w:rsidR="00E27A53" w:rsidRDefault="00E27A53" w:rsidP="00E27A53">
      <w:pPr>
        <w:shd w:val="clear" w:color="auto" w:fill="FFFFFF"/>
        <w:spacing w:before="96" w:after="120" w:line="288" w:lineRule="atLeast"/>
        <w:rPr>
          <w:rFonts w:ascii="Arial" w:eastAsia="Times New Roman" w:hAnsi="Arial" w:cs="Arial"/>
          <w:b/>
          <w:color w:val="FF0000"/>
          <w:szCs w:val="20"/>
          <w:lang w:eastAsia="es-MX"/>
        </w:rPr>
      </w:pPr>
    </w:p>
    <w:p w:rsidR="003A4AFC" w:rsidRDefault="003A4AFC" w:rsidP="00E27A53">
      <w:pPr>
        <w:shd w:val="clear" w:color="auto" w:fill="FFFFFF"/>
        <w:spacing w:before="96" w:after="120" w:line="288" w:lineRule="atLeast"/>
        <w:rPr>
          <w:rFonts w:ascii="Arial" w:eastAsia="Times New Roman" w:hAnsi="Arial" w:cs="Arial"/>
          <w:b/>
          <w:color w:val="FF0000"/>
          <w:szCs w:val="20"/>
          <w:lang w:eastAsia="es-MX"/>
        </w:rPr>
      </w:pPr>
    </w:p>
    <w:p w:rsidR="003A4AFC" w:rsidRDefault="003A4AFC" w:rsidP="00E27A53">
      <w:pPr>
        <w:shd w:val="clear" w:color="auto" w:fill="FFFFFF"/>
        <w:spacing w:before="96" w:after="120" w:line="288" w:lineRule="atLeast"/>
        <w:rPr>
          <w:rFonts w:ascii="Arial" w:eastAsia="Times New Roman" w:hAnsi="Arial" w:cs="Arial"/>
          <w:b/>
          <w:color w:val="FF0000"/>
          <w:szCs w:val="20"/>
          <w:lang w:eastAsia="es-MX"/>
        </w:rPr>
      </w:pPr>
    </w:p>
    <w:p w:rsidR="00E27A53" w:rsidRPr="00E27A53" w:rsidRDefault="00E27A53" w:rsidP="00E27A53">
      <w:pPr>
        <w:shd w:val="clear" w:color="auto" w:fill="FFFFFF"/>
        <w:spacing w:before="96" w:after="120" w:line="288" w:lineRule="atLeast"/>
        <w:rPr>
          <w:rFonts w:ascii="Arial" w:eastAsia="Times New Roman" w:hAnsi="Arial" w:cs="Arial"/>
          <w:b/>
          <w:color w:val="000000"/>
          <w:sz w:val="20"/>
          <w:szCs w:val="20"/>
          <w:lang w:eastAsia="es-MX"/>
        </w:rPr>
      </w:pPr>
      <w:r w:rsidRPr="00E27A53">
        <w:rPr>
          <w:rFonts w:ascii="Arial" w:eastAsia="Times New Roman" w:hAnsi="Arial" w:cs="Arial"/>
          <w:b/>
          <w:color w:val="FF0000"/>
          <w:szCs w:val="20"/>
          <w:lang w:eastAsia="es-MX"/>
        </w:rPr>
        <w:t>CARACTERISTICAS</w:t>
      </w:r>
    </w:p>
    <w:p w:rsidR="00E27A53" w:rsidRPr="00E27A53" w:rsidRDefault="00E27A53" w:rsidP="00E27A53">
      <w:pPr>
        <w:shd w:val="clear" w:color="auto" w:fill="FFFFFF"/>
        <w:spacing w:before="96" w:after="120" w:line="288" w:lineRule="atLeast"/>
        <w:rPr>
          <w:rFonts w:ascii="Arial" w:eastAsia="Times New Roman" w:hAnsi="Arial" w:cs="Arial"/>
          <w:color w:val="000000"/>
          <w:sz w:val="20"/>
          <w:szCs w:val="20"/>
          <w:lang w:eastAsia="es-MX"/>
        </w:rPr>
      </w:pPr>
      <w:r>
        <w:rPr>
          <w:noProof/>
          <w:lang w:eastAsia="es-MX"/>
        </w:rPr>
        <w:drawing>
          <wp:anchor distT="0" distB="0" distL="114300" distR="114300" simplePos="0" relativeHeight="251660288" behindDoc="1" locked="0" layoutInCell="1" allowOverlap="1" wp14:anchorId="3EBB913A" wp14:editId="3CBF22EE">
            <wp:simplePos x="0" y="0"/>
            <wp:positionH relativeFrom="column">
              <wp:posOffset>3169285</wp:posOffset>
            </wp:positionH>
            <wp:positionV relativeFrom="paragraph">
              <wp:posOffset>635</wp:posOffset>
            </wp:positionV>
            <wp:extent cx="2381250" cy="1878965"/>
            <wp:effectExtent l="0" t="0" r="0" b="6985"/>
            <wp:wrapTight wrapText="bothSides">
              <wp:wrapPolygon edited="0">
                <wp:start x="0" y="0"/>
                <wp:lineTo x="0" y="21461"/>
                <wp:lineTo x="21427" y="21461"/>
                <wp:lineTo x="21427" y="0"/>
                <wp:lineTo x="0" y="0"/>
              </wp:wrapPolygon>
            </wp:wrapTight>
            <wp:docPr id="2" name="Imagen 2" descr="http://upload.wikimedia.org/wikipedia/commons/thumb/2/28/Configuracion_del_sistema_en_Ubuntu_12.10.png/250px-Configuracion_del_sistema_en_Ubuntu_1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2/28/Configuracion_del_sistema_en_Ubuntu_12.10.png/250px-Configuracion_del_sistema_en_Ubuntu_12.1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0" cy="1878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7A53">
        <w:rPr>
          <w:rFonts w:ascii="Arial" w:eastAsia="Times New Roman" w:hAnsi="Arial" w:cs="Arial"/>
          <w:color w:val="000000"/>
          <w:sz w:val="20"/>
          <w:szCs w:val="20"/>
          <w:lang w:eastAsia="es-MX"/>
        </w:rPr>
        <w:t>En su última versión, Ubuntu soporta oficialmente dos arquitecturas de </w:t>
      </w:r>
      <w:hyperlink r:id="rId21" w:tooltip="Hardware" w:history="1">
        <w:r w:rsidRPr="00E27A53">
          <w:rPr>
            <w:rFonts w:ascii="Arial" w:eastAsia="Times New Roman" w:hAnsi="Arial" w:cs="Arial"/>
            <w:color w:val="0B0080"/>
            <w:sz w:val="20"/>
            <w:szCs w:val="20"/>
            <w:u w:val="single"/>
            <w:lang w:eastAsia="es-MX"/>
          </w:rPr>
          <w:t>hardware</w:t>
        </w:r>
      </w:hyperlink>
      <w:r w:rsidRPr="00E27A53">
        <w:rPr>
          <w:rFonts w:ascii="Arial" w:eastAsia="Times New Roman" w:hAnsi="Arial" w:cs="Arial"/>
          <w:color w:val="000000"/>
          <w:sz w:val="20"/>
          <w:szCs w:val="20"/>
          <w:lang w:eastAsia="es-MX"/>
        </w:rPr>
        <w:t> en computadoras personales y servidores: </w:t>
      </w:r>
      <w:hyperlink r:id="rId22" w:tooltip="32-bit" w:history="1">
        <w:r w:rsidRPr="00E27A53">
          <w:rPr>
            <w:rFonts w:ascii="Arial" w:eastAsia="Times New Roman" w:hAnsi="Arial" w:cs="Arial"/>
            <w:color w:val="0B0080"/>
            <w:sz w:val="20"/>
            <w:szCs w:val="20"/>
            <w:u w:val="single"/>
            <w:lang w:eastAsia="es-MX"/>
          </w:rPr>
          <w:t>32-bit</w:t>
        </w:r>
      </w:hyperlink>
      <w:r w:rsidRPr="00E27A53">
        <w:rPr>
          <w:rFonts w:ascii="Arial" w:eastAsia="Times New Roman" w:hAnsi="Arial" w:cs="Arial"/>
          <w:color w:val="000000"/>
          <w:sz w:val="20"/>
          <w:szCs w:val="20"/>
          <w:lang w:eastAsia="es-MX"/>
        </w:rPr>
        <w:t> (</w:t>
      </w:r>
      <w:hyperlink r:id="rId23" w:tooltip="X86" w:history="1">
        <w:r w:rsidRPr="00E27A53">
          <w:rPr>
            <w:rFonts w:ascii="Arial" w:eastAsia="Times New Roman" w:hAnsi="Arial" w:cs="Arial"/>
            <w:color w:val="0B0080"/>
            <w:sz w:val="20"/>
            <w:szCs w:val="20"/>
            <w:u w:val="single"/>
            <w:lang w:eastAsia="es-MX"/>
          </w:rPr>
          <w:t>x86</w:t>
        </w:r>
      </w:hyperlink>
      <w:r w:rsidRPr="00E27A53">
        <w:rPr>
          <w:rFonts w:ascii="Arial" w:eastAsia="Times New Roman" w:hAnsi="Arial" w:cs="Arial"/>
          <w:color w:val="000000"/>
          <w:sz w:val="20"/>
          <w:szCs w:val="20"/>
          <w:lang w:eastAsia="es-MX"/>
        </w:rPr>
        <w:t>) y </w:t>
      </w:r>
      <w:hyperlink r:id="rId24" w:tooltip="64-bit" w:history="1">
        <w:r w:rsidRPr="00E27A53">
          <w:rPr>
            <w:rFonts w:ascii="Arial" w:eastAsia="Times New Roman" w:hAnsi="Arial" w:cs="Arial"/>
            <w:color w:val="0B0080"/>
            <w:sz w:val="20"/>
            <w:szCs w:val="20"/>
            <w:u w:val="single"/>
            <w:lang w:eastAsia="es-MX"/>
          </w:rPr>
          <w:t>64-bit</w:t>
        </w:r>
      </w:hyperlink>
      <w:r w:rsidRPr="00E27A53">
        <w:rPr>
          <w:rFonts w:ascii="Arial" w:eastAsia="Times New Roman" w:hAnsi="Arial" w:cs="Arial"/>
          <w:color w:val="000000"/>
          <w:sz w:val="20"/>
          <w:szCs w:val="20"/>
          <w:lang w:eastAsia="es-MX"/>
        </w:rPr>
        <w:t> (</w:t>
      </w:r>
      <w:hyperlink r:id="rId25" w:tooltip="X86 64" w:history="1">
        <w:r w:rsidRPr="00E27A53">
          <w:rPr>
            <w:rFonts w:ascii="Arial" w:eastAsia="Times New Roman" w:hAnsi="Arial" w:cs="Arial"/>
            <w:color w:val="0B0080"/>
            <w:sz w:val="20"/>
            <w:szCs w:val="20"/>
            <w:u w:val="single"/>
            <w:lang w:eastAsia="es-MX"/>
          </w:rPr>
          <w:t>x86_64</w:t>
        </w:r>
      </w:hyperlink>
      <w:r w:rsidRPr="00E27A53">
        <w:rPr>
          <w:rFonts w:ascii="Arial" w:eastAsia="Times New Roman" w:hAnsi="Arial" w:cs="Arial"/>
          <w:color w:val="000000"/>
          <w:sz w:val="20"/>
          <w:szCs w:val="20"/>
          <w:lang w:eastAsia="es-MX"/>
        </w:rPr>
        <w:t>) Sin embargo, extraoficialmente, Ubuntu ha sido </w:t>
      </w:r>
      <w:hyperlink r:id="rId26" w:tooltip="Portabilidad" w:history="1">
        <w:r w:rsidRPr="00E27A53">
          <w:rPr>
            <w:rFonts w:ascii="Arial" w:eastAsia="Times New Roman" w:hAnsi="Arial" w:cs="Arial"/>
            <w:color w:val="0B0080"/>
            <w:sz w:val="20"/>
            <w:szCs w:val="20"/>
            <w:u w:val="single"/>
            <w:lang w:eastAsia="es-MX"/>
          </w:rPr>
          <w:t>portado</w:t>
        </w:r>
      </w:hyperlink>
      <w:r w:rsidRPr="00E27A53">
        <w:rPr>
          <w:rFonts w:ascii="Arial" w:eastAsia="Times New Roman" w:hAnsi="Arial" w:cs="Arial"/>
          <w:color w:val="000000"/>
          <w:sz w:val="20"/>
          <w:szCs w:val="20"/>
          <w:lang w:eastAsia="es-MX"/>
        </w:rPr>
        <w:t> a más arquitecturas: </w:t>
      </w:r>
      <w:hyperlink r:id="rId27" w:tooltip="Arquitectura ARM" w:history="1">
        <w:r w:rsidRPr="00E27A53">
          <w:rPr>
            <w:rFonts w:ascii="Arial" w:eastAsia="Times New Roman" w:hAnsi="Arial" w:cs="Arial"/>
            <w:color w:val="0B0080"/>
            <w:sz w:val="20"/>
            <w:szCs w:val="20"/>
            <w:u w:val="single"/>
            <w:lang w:eastAsia="es-MX"/>
          </w:rPr>
          <w:t>ARM</w:t>
        </w:r>
      </w:hyperlink>
      <w:r w:rsidRPr="00E27A53">
        <w:rPr>
          <w:rFonts w:ascii="Arial" w:eastAsia="Times New Roman" w:hAnsi="Arial" w:cs="Arial"/>
          <w:color w:val="000000"/>
          <w:sz w:val="20"/>
          <w:szCs w:val="20"/>
          <w:lang w:eastAsia="es-MX"/>
        </w:rPr>
        <w:t>, </w:t>
      </w:r>
      <w:proofErr w:type="spellStart"/>
      <w:r w:rsidR="002A681A">
        <w:fldChar w:fldCharType="begin"/>
      </w:r>
      <w:r w:rsidR="002A681A">
        <w:instrText xml:space="preserve"> HYPERLINK "http://es.wikipedia.org/wiki/PowerPC" \o "PowerPC" </w:instrText>
      </w:r>
      <w:r w:rsidR="002A681A">
        <w:fldChar w:fldCharType="separate"/>
      </w:r>
      <w:r w:rsidRPr="00E27A53">
        <w:rPr>
          <w:rFonts w:ascii="Arial" w:eastAsia="Times New Roman" w:hAnsi="Arial" w:cs="Arial"/>
          <w:color w:val="0B0080"/>
          <w:sz w:val="20"/>
          <w:szCs w:val="20"/>
          <w:u w:val="single"/>
          <w:lang w:eastAsia="es-MX"/>
        </w:rPr>
        <w:t>PowerPC</w:t>
      </w:r>
      <w:proofErr w:type="spellEnd"/>
      <w:r w:rsidR="002A681A">
        <w:rPr>
          <w:rFonts w:ascii="Arial" w:eastAsia="Times New Roman" w:hAnsi="Arial" w:cs="Arial"/>
          <w:color w:val="0B0080"/>
          <w:sz w:val="20"/>
          <w:szCs w:val="20"/>
          <w:u w:val="single"/>
          <w:lang w:eastAsia="es-MX"/>
        </w:rPr>
        <w:fldChar w:fldCharType="end"/>
      </w:r>
      <w:r w:rsidRPr="00E27A53">
        <w:rPr>
          <w:rFonts w:ascii="Arial" w:eastAsia="Times New Roman" w:hAnsi="Arial" w:cs="Arial"/>
          <w:color w:val="000000"/>
          <w:sz w:val="20"/>
          <w:szCs w:val="20"/>
          <w:lang w:eastAsia="es-MX"/>
        </w:rPr>
        <w:t>, </w:t>
      </w:r>
      <w:hyperlink r:id="rId28" w:tooltip="SPARC" w:history="1">
        <w:r w:rsidRPr="00E27A53">
          <w:rPr>
            <w:rFonts w:ascii="Arial" w:eastAsia="Times New Roman" w:hAnsi="Arial" w:cs="Arial"/>
            <w:color w:val="0B0080"/>
            <w:sz w:val="20"/>
            <w:szCs w:val="20"/>
            <w:u w:val="single"/>
            <w:lang w:eastAsia="es-MX"/>
          </w:rPr>
          <w:t>SPARC</w:t>
        </w:r>
      </w:hyperlink>
      <w:r w:rsidRPr="00E27A53">
        <w:rPr>
          <w:rFonts w:ascii="Arial" w:eastAsia="Times New Roman" w:hAnsi="Arial" w:cs="Arial"/>
          <w:color w:val="000000"/>
          <w:sz w:val="20"/>
          <w:szCs w:val="20"/>
          <w:lang w:eastAsia="es-MX"/>
        </w:rPr>
        <w:t> y </w:t>
      </w:r>
      <w:hyperlink r:id="rId29" w:tooltip="IA-64" w:history="1">
        <w:r w:rsidRPr="00E27A53">
          <w:rPr>
            <w:rFonts w:ascii="Arial" w:eastAsia="Times New Roman" w:hAnsi="Arial" w:cs="Arial"/>
            <w:color w:val="0B0080"/>
            <w:sz w:val="20"/>
            <w:szCs w:val="20"/>
            <w:u w:val="single"/>
            <w:lang w:eastAsia="es-MX"/>
          </w:rPr>
          <w:t>IA-64</w:t>
        </w:r>
      </w:hyperlink>
      <w:r w:rsidRPr="00E27A53">
        <w:rPr>
          <w:rFonts w:ascii="Arial" w:eastAsia="Times New Roman" w:hAnsi="Arial" w:cs="Arial"/>
          <w:color w:val="000000"/>
          <w:sz w:val="20"/>
          <w:szCs w:val="20"/>
          <w:lang w:eastAsia="es-MX"/>
        </w:rPr>
        <w:t>.</w:t>
      </w:r>
      <w:r w:rsidRPr="00E27A53">
        <w:t xml:space="preserve"> </w:t>
      </w:r>
    </w:p>
    <w:p w:rsidR="00E27A53" w:rsidRDefault="00E27A53" w:rsidP="00E27A53">
      <w:pPr>
        <w:shd w:val="clear" w:color="auto" w:fill="FFFFFF"/>
        <w:spacing w:before="96" w:after="120" w:line="288" w:lineRule="atLeast"/>
        <w:rPr>
          <w:rFonts w:ascii="Arial" w:eastAsia="Times New Roman" w:hAnsi="Arial" w:cs="Arial"/>
          <w:color w:val="000000"/>
          <w:sz w:val="20"/>
          <w:szCs w:val="20"/>
          <w:lang w:eastAsia="es-MX"/>
        </w:rPr>
      </w:pPr>
      <w:r w:rsidRPr="00E27A53">
        <w:rPr>
          <w:rFonts w:ascii="Arial" w:eastAsia="Times New Roman" w:hAnsi="Arial" w:cs="Arial"/>
          <w:color w:val="000000"/>
          <w:sz w:val="20"/>
          <w:szCs w:val="20"/>
          <w:lang w:eastAsia="es-MX"/>
        </w:rPr>
        <w:t>A partir de la versión 9.04, se empezó a ofrecer soporte extraoficial para procesadores </w:t>
      </w:r>
      <w:hyperlink r:id="rId30" w:tooltip="Arquitectura ARM" w:history="1">
        <w:r w:rsidRPr="00E27A53">
          <w:rPr>
            <w:rFonts w:ascii="Arial" w:eastAsia="Times New Roman" w:hAnsi="Arial" w:cs="Arial"/>
            <w:color w:val="0B0080"/>
            <w:sz w:val="20"/>
            <w:szCs w:val="20"/>
            <w:u w:val="single"/>
            <w:lang w:eastAsia="es-MX"/>
          </w:rPr>
          <w:t>ARM</w:t>
        </w:r>
      </w:hyperlink>
      <w:r w:rsidRPr="00E27A53">
        <w:rPr>
          <w:rFonts w:ascii="Arial" w:eastAsia="Times New Roman" w:hAnsi="Arial" w:cs="Arial"/>
          <w:color w:val="000000"/>
          <w:sz w:val="20"/>
          <w:szCs w:val="20"/>
          <w:lang w:eastAsia="es-MX"/>
        </w:rPr>
        <w:t>, comúnmente usados en dispositivos móviles. Al igual que la mayoría de los sistemas de escritorio basados en Linux, Ubuntu es capaz de actualizar a la vez todas las aplicaciones instaladas en la </w:t>
      </w:r>
      <w:hyperlink r:id="rId31" w:tooltip="Computadora" w:history="1">
        <w:r w:rsidRPr="00E27A53">
          <w:rPr>
            <w:rFonts w:ascii="Arial" w:eastAsia="Times New Roman" w:hAnsi="Arial" w:cs="Arial"/>
            <w:color w:val="0B0080"/>
            <w:sz w:val="20"/>
            <w:szCs w:val="20"/>
            <w:u w:val="single"/>
            <w:lang w:eastAsia="es-MX"/>
          </w:rPr>
          <w:t>máquina</w:t>
        </w:r>
      </w:hyperlink>
      <w:r w:rsidRPr="00E27A53">
        <w:rPr>
          <w:rFonts w:ascii="Arial" w:eastAsia="Times New Roman" w:hAnsi="Arial" w:cs="Arial"/>
          <w:color w:val="000000"/>
          <w:sz w:val="20"/>
          <w:szCs w:val="20"/>
          <w:lang w:eastAsia="es-MX"/>
        </w:rPr>
        <w:t> a través de </w:t>
      </w:r>
      <w:hyperlink r:id="rId32" w:tooltip="Repositorio" w:history="1">
        <w:r w:rsidRPr="00E27A53">
          <w:rPr>
            <w:rFonts w:ascii="Arial" w:eastAsia="Times New Roman" w:hAnsi="Arial" w:cs="Arial"/>
            <w:color w:val="0B0080"/>
            <w:sz w:val="20"/>
            <w:szCs w:val="20"/>
            <w:u w:val="single"/>
            <w:lang w:eastAsia="es-MX"/>
          </w:rPr>
          <w:t>repositorios</w:t>
        </w:r>
      </w:hyperlink>
      <w:r w:rsidRPr="00E27A53">
        <w:rPr>
          <w:rFonts w:ascii="Arial" w:eastAsia="Times New Roman" w:hAnsi="Arial" w:cs="Arial"/>
          <w:color w:val="000000"/>
          <w:sz w:val="20"/>
          <w:szCs w:val="20"/>
          <w:lang w:eastAsia="es-MX"/>
        </w:rPr>
        <w:t>. Ubuntu está siendo traducido a más de 130 </w:t>
      </w:r>
      <w:hyperlink r:id="rId33" w:tooltip="Idioma" w:history="1">
        <w:r w:rsidRPr="00E27A53">
          <w:rPr>
            <w:rFonts w:ascii="Arial" w:eastAsia="Times New Roman" w:hAnsi="Arial" w:cs="Arial"/>
            <w:color w:val="0B0080"/>
            <w:sz w:val="20"/>
            <w:szCs w:val="20"/>
            <w:u w:val="single"/>
            <w:lang w:eastAsia="es-MX"/>
          </w:rPr>
          <w:t>idiomas</w:t>
        </w:r>
      </w:hyperlink>
      <w:r w:rsidRPr="00E27A53">
        <w:rPr>
          <w:rFonts w:ascii="Arial" w:eastAsia="Times New Roman" w:hAnsi="Arial" w:cs="Arial"/>
          <w:color w:val="000000"/>
          <w:sz w:val="20"/>
          <w:szCs w:val="20"/>
          <w:lang w:eastAsia="es-MX"/>
        </w:rPr>
        <w:t>, y cada usuario es capaz de colaborar voluntariamente a esta causa, a través de </w:t>
      </w:r>
      <w:hyperlink r:id="rId34" w:tooltip="Internet" w:history="1">
        <w:r w:rsidRPr="00E27A53">
          <w:rPr>
            <w:rFonts w:ascii="Arial" w:eastAsia="Times New Roman" w:hAnsi="Arial" w:cs="Arial"/>
            <w:color w:val="0B0080"/>
            <w:sz w:val="20"/>
            <w:szCs w:val="20"/>
            <w:u w:val="single"/>
            <w:lang w:eastAsia="es-MX"/>
          </w:rPr>
          <w:t>Internet</w:t>
        </w:r>
      </w:hyperlink>
      <w:r w:rsidRPr="00E27A53">
        <w:rPr>
          <w:rFonts w:ascii="Arial" w:eastAsia="Times New Roman" w:hAnsi="Arial" w:cs="Arial"/>
          <w:color w:val="000000"/>
          <w:sz w:val="20"/>
          <w:szCs w:val="20"/>
          <w:lang w:eastAsia="es-MX"/>
        </w:rPr>
        <w:t>.</w:t>
      </w:r>
    </w:p>
    <w:p w:rsidR="00E27A53" w:rsidRPr="00E27A53" w:rsidRDefault="00E27A53" w:rsidP="00E27A53">
      <w:pPr>
        <w:shd w:val="clear" w:color="auto" w:fill="FFFFFF"/>
        <w:spacing w:before="96" w:after="120" w:line="288" w:lineRule="atLeast"/>
        <w:rPr>
          <w:rFonts w:ascii="Arial" w:eastAsia="Times New Roman" w:hAnsi="Arial" w:cs="Arial"/>
          <w:color w:val="000000"/>
          <w:sz w:val="20"/>
          <w:szCs w:val="20"/>
          <w:lang w:eastAsia="es-MX"/>
        </w:rPr>
      </w:pPr>
    </w:p>
    <w:p w:rsidR="00E27A53" w:rsidRPr="00E27A53" w:rsidRDefault="00E27A53" w:rsidP="00E27A53">
      <w:pPr>
        <w:shd w:val="clear" w:color="auto" w:fill="FFFFFF"/>
        <w:spacing w:after="24" w:line="288" w:lineRule="atLeast"/>
        <w:rPr>
          <w:rFonts w:ascii="Arial" w:eastAsia="Times New Roman" w:hAnsi="Arial" w:cs="Arial"/>
          <w:b/>
          <w:bCs/>
          <w:color w:val="000000"/>
          <w:sz w:val="20"/>
          <w:szCs w:val="20"/>
          <w:lang w:eastAsia="es-MX"/>
        </w:rPr>
      </w:pPr>
      <w:r w:rsidRPr="00E27A53">
        <w:rPr>
          <w:rFonts w:ascii="Arial" w:eastAsia="Times New Roman" w:hAnsi="Arial" w:cs="Arial"/>
          <w:b/>
          <w:bCs/>
          <w:color w:val="000000"/>
          <w:sz w:val="20"/>
          <w:szCs w:val="20"/>
          <w:lang w:eastAsia="es-MX"/>
        </w:rPr>
        <w:t>Seguridad y accesibilidad</w:t>
      </w:r>
    </w:p>
    <w:p w:rsidR="00E27A53" w:rsidRPr="00E27A53" w:rsidRDefault="00E27A53" w:rsidP="00E27A53">
      <w:pPr>
        <w:shd w:val="clear" w:color="auto" w:fill="FFFFFF"/>
        <w:spacing w:before="96" w:after="120" w:line="288" w:lineRule="atLeast"/>
        <w:rPr>
          <w:rFonts w:ascii="Arial" w:eastAsia="Times New Roman" w:hAnsi="Arial" w:cs="Arial"/>
          <w:color w:val="000000"/>
          <w:sz w:val="20"/>
          <w:szCs w:val="20"/>
          <w:lang w:eastAsia="es-MX"/>
        </w:rPr>
      </w:pPr>
      <w:r w:rsidRPr="00E27A53">
        <w:rPr>
          <w:rFonts w:ascii="Arial" w:eastAsia="Times New Roman" w:hAnsi="Arial" w:cs="Arial"/>
          <w:color w:val="000000"/>
          <w:sz w:val="20"/>
          <w:szCs w:val="20"/>
          <w:lang w:eastAsia="es-MX"/>
        </w:rPr>
        <w:t xml:space="preserve">El sistema incluye funciones avanzadas de seguridad y entre sus políticas se encuentra el no activar, de forma predeterminada, procesos latentes al momento de instalarse. Por eso mismo, no hay </w:t>
      </w:r>
      <w:proofErr w:type="gramStart"/>
      <w:r w:rsidRPr="00E27A53">
        <w:rPr>
          <w:rFonts w:ascii="Arial" w:eastAsia="Times New Roman" w:hAnsi="Arial" w:cs="Arial"/>
          <w:color w:val="000000"/>
          <w:sz w:val="20"/>
          <w:szCs w:val="20"/>
          <w:lang w:eastAsia="es-MX"/>
        </w:rPr>
        <w:t>un </w:t>
      </w:r>
      <w:hyperlink r:id="rId35" w:tooltip="Cortafuegos (informática)" w:history="1">
        <w:r w:rsidRPr="00E27A53">
          <w:rPr>
            <w:rFonts w:ascii="Arial" w:eastAsia="Times New Roman" w:hAnsi="Arial" w:cs="Arial"/>
            <w:color w:val="0B0080"/>
            <w:sz w:val="20"/>
            <w:szCs w:val="20"/>
            <w:lang w:eastAsia="es-MX"/>
          </w:rPr>
          <w:t>cortafuegos</w:t>
        </w:r>
      </w:hyperlink>
      <w:r w:rsidRPr="00E27A53">
        <w:rPr>
          <w:rFonts w:ascii="Arial" w:eastAsia="Times New Roman" w:hAnsi="Arial" w:cs="Arial"/>
          <w:color w:val="000000"/>
          <w:sz w:val="20"/>
          <w:szCs w:val="20"/>
          <w:lang w:eastAsia="es-MX"/>
        </w:rPr>
        <w:t> predeterminado</w:t>
      </w:r>
      <w:proofErr w:type="gramEnd"/>
      <w:r w:rsidRPr="00E27A53">
        <w:rPr>
          <w:rFonts w:ascii="Arial" w:eastAsia="Times New Roman" w:hAnsi="Arial" w:cs="Arial"/>
          <w:color w:val="000000"/>
          <w:sz w:val="20"/>
          <w:szCs w:val="20"/>
          <w:lang w:eastAsia="es-MX"/>
        </w:rPr>
        <w:t>, ya que no existen servicios que puedan atentar a la seguridad del sistema. Para labores o tareas administrativas en la </w:t>
      </w:r>
      <w:hyperlink r:id="rId36" w:tooltip="Línea de comandos" w:history="1">
        <w:r w:rsidRPr="00E27A53">
          <w:rPr>
            <w:rFonts w:ascii="Arial" w:eastAsia="Times New Roman" w:hAnsi="Arial" w:cs="Arial"/>
            <w:color w:val="0B0080"/>
            <w:sz w:val="20"/>
            <w:szCs w:val="20"/>
            <w:lang w:eastAsia="es-MX"/>
          </w:rPr>
          <w:t>línea de comandos</w:t>
        </w:r>
      </w:hyperlink>
      <w:r w:rsidRPr="00E27A53">
        <w:rPr>
          <w:rFonts w:ascii="Arial" w:eastAsia="Times New Roman" w:hAnsi="Arial" w:cs="Arial"/>
          <w:color w:val="000000"/>
          <w:sz w:val="20"/>
          <w:szCs w:val="20"/>
          <w:lang w:eastAsia="es-MX"/>
        </w:rPr>
        <w:t> incluye una herramienta llamada </w:t>
      </w:r>
      <w:hyperlink r:id="rId37" w:tooltip="Sudo" w:history="1">
        <w:r w:rsidRPr="00E27A53">
          <w:rPr>
            <w:rFonts w:ascii="Arial" w:eastAsia="Times New Roman" w:hAnsi="Arial" w:cs="Arial"/>
            <w:color w:val="0B0080"/>
            <w:sz w:val="20"/>
            <w:szCs w:val="20"/>
            <w:lang w:eastAsia="es-MX"/>
          </w:rPr>
          <w:t>sudo</w:t>
        </w:r>
      </w:hyperlink>
      <w:r w:rsidRPr="00E27A53">
        <w:rPr>
          <w:rFonts w:ascii="Arial" w:eastAsia="Times New Roman" w:hAnsi="Arial" w:cs="Arial"/>
          <w:color w:val="000000"/>
          <w:sz w:val="20"/>
          <w:szCs w:val="20"/>
          <w:lang w:eastAsia="es-MX"/>
        </w:rPr>
        <w:t> (de las siglas en </w:t>
      </w:r>
      <w:hyperlink r:id="rId38" w:tooltip="Idioma inglés" w:history="1">
        <w:r w:rsidRPr="00E27A53">
          <w:rPr>
            <w:rFonts w:ascii="Arial" w:eastAsia="Times New Roman" w:hAnsi="Arial" w:cs="Arial"/>
            <w:color w:val="0B0080"/>
            <w:sz w:val="20"/>
            <w:szCs w:val="20"/>
            <w:lang w:eastAsia="es-MX"/>
          </w:rPr>
          <w:t>inglés</w:t>
        </w:r>
      </w:hyperlink>
      <w:r w:rsidRPr="00E27A53">
        <w:rPr>
          <w:rFonts w:ascii="Arial" w:eastAsia="Times New Roman" w:hAnsi="Arial" w:cs="Arial"/>
          <w:color w:val="000000"/>
          <w:sz w:val="20"/>
          <w:szCs w:val="20"/>
          <w:lang w:eastAsia="es-MX"/>
        </w:rPr>
        <w:t> de </w:t>
      </w:r>
      <w:proofErr w:type="spellStart"/>
      <w:r w:rsidRPr="00E27A53">
        <w:rPr>
          <w:rFonts w:ascii="Arial" w:eastAsia="Times New Roman" w:hAnsi="Arial" w:cs="Arial"/>
          <w:b/>
          <w:bCs/>
          <w:color w:val="000000"/>
          <w:sz w:val="20"/>
          <w:szCs w:val="20"/>
          <w:lang w:eastAsia="es-MX"/>
        </w:rPr>
        <w:t>S</w:t>
      </w:r>
      <w:r w:rsidRPr="00E27A53">
        <w:rPr>
          <w:rFonts w:ascii="Arial" w:eastAsia="Times New Roman" w:hAnsi="Arial" w:cs="Arial"/>
          <w:color w:val="000000"/>
          <w:sz w:val="20"/>
          <w:szCs w:val="20"/>
          <w:lang w:eastAsia="es-MX"/>
        </w:rPr>
        <w:t>witch</w:t>
      </w:r>
      <w:r w:rsidRPr="00E27A53">
        <w:rPr>
          <w:rFonts w:ascii="Arial" w:eastAsia="Times New Roman" w:hAnsi="Arial" w:cs="Arial"/>
          <w:b/>
          <w:bCs/>
          <w:color w:val="000000"/>
          <w:sz w:val="20"/>
          <w:szCs w:val="20"/>
          <w:lang w:eastAsia="es-MX"/>
        </w:rPr>
        <w:t>U</w:t>
      </w:r>
      <w:r w:rsidRPr="00E27A53">
        <w:rPr>
          <w:rFonts w:ascii="Arial" w:eastAsia="Times New Roman" w:hAnsi="Arial" w:cs="Arial"/>
          <w:color w:val="000000"/>
          <w:sz w:val="20"/>
          <w:szCs w:val="20"/>
          <w:lang w:eastAsia="es-MX"/>
        </w:rPr>
        <w:t>ser</w:t>
      </w:r>
      <w:proofErr w:type="spellEnd"/>
      <w:r w:rsidRPr="00E27A53">
        <w:rPr>
          <w:rFonts w:ascii="Arial" w:eastAsia="Times New Roman" w:hAnsi="Arial" w:cs="Arial"/>
          <w:color w:val="000000"/>
          <w:sz w:val="20"/>
          <w:szCs w:val="20"/>
          <w:lang w:eastAsia="es-MX"/>
        </w:rPr>
        <w:t> </w:t>
      </w:r>
      <w:r w:rsidRPr="00E27A53">
        <w:rPr>
          <w:rFonts w:ascii="Arial" w:eastAsia="Times New Roman" w:hAnsi="Arial" w:cs="Arial"/>
          <w:b/>
          <w:bCs/>
          <w:color w:val="000000"/>
          <w:sz w:val="20"/>
          <w:szCs w:val="20"/>
          <w:lang w:eastAsia="es-MX"/>
        </w:rPr>
        <w:t>do</w:t>
      </w:r>
      <w:r w:rsidRPr="00E27A53">
        <w:rPr>
          <w:rFonts w:ascii="Arial" w:eastAsia="Times New Roman" w:hAnsi="Arial" w:cs="Arial"/>
          <w:color w:val="000000"/>
          <w:sz w:val="20"/>
          <w:szCs w:val="20"/>
          <w:lang w:eastAsia="es-MX"/>
        </w:rPr>
        <w:t xml:space="preserve">), con la que se evita el uso del </w:t>
      </w:r>
      <w:proofErr w:type="spellStart"/>
      <w:r w:rsidRPr="00E27A53">
        <w:rPr>
          <w:rFonts w:ascii="Arial" w:eastAsia="Times New Roman" w:hAnsi="Arial" w:cs="Arial"/>
          <w:color w:val="000000"/>
          <w:sz w:val="20"/>
          <w:szCs w:val="20"/>
          <w:lang w:eastAsia="es-MX"/>
        </w:rPr>
        <w:t>usuario</w:t>
      </w:r>
      <w:hyperlink r:id="rId39" w:tooltip="Root" w:history="1">
        <w:r w:rsidRPr="00E27A53">
          <w:rPr>
            <w:rFonts w:ascii="Arial" w:eastAsia="Times New Roman" w:hAnsi="Arial" w:cs="Arial"/>
            <w:color w:val="0B0080"/>
            <w:sz w:val="20"/>
            <w:szCs w:val="20"/>
            <w:lang w:eastAsia="es-MX"/>
          </w:rPr>
          <w:t>administrador</w:t>
        </w:r>
        <w:proofErr w:type="spellEnd"/>
      </w:hyperlink>
      <w:r w:rsidRPr="00E27A53">
        <w:rPr>
          <w:rFonts w:ascii="Arial" w:eastAsia="Times New Roman" w:hAnsi="Arial" w:cs="Arial"/>
          <w:color w:val="000000"/>
          <w:sz w:val="20"/>
          <w:szCs w:val="20"/>
          <w:lang w:eastAsia="es-MX"/>
        </w:rPr>
        <w:t>. Posee </w:t>
      </w:r>
      <w:hyperlink r:id="rId40" w:tooltip="Accesibilidad" w:history="1">
        <w:r w:rsidRPr="00E27A53">
          <w:rPr>
            <w:rFonts w:ascii="Arial" w:eastAsia="Times New Roman" w:hAnsi="Arial" w:cs="Arial"/>
            <w:color w:val="0B0080"/>
            <w:sz w:val="20"/>
            <w:szCs w:val="20"/>
            <w:lang w:eastAsia="es-MX"/>
          </w:rPr>
          <w:t>accesibilidad</w:t>
        </w:r>
      </w:hyperlink>
      <w:r w:rsidRPr="00E27A53">
        <w:rPr>
          <w:rFonts w:ascii="Arial" w:eastAsia="Times New Roman" w:hAnsi="Arial" w:cs="Arial"/>
          <w:color w:val="000000"/>
          <w:sz w:val="20"/>
          <w:szCs w:val="20"/>
          <w:lang w:eastAsia="es-MX"/>
        </w:rPr>
        <w:t> e internacionalización, de modo que el sistema esté disponible para tanta gente como sea posible. Desde la versión 5.04, se utiliza</w:t>
      </w:r>
      <w:hyperlink r:id="rId41" w:tooltip="UTF-8" w:history="1">
        <w:r w:rsidRPr="00E27A53">
          <w:rPr>
            <w:rFonts w:ascii="Arial" w:eastAsia="Times New Roman" w:hAnsi="Arial" w:cs="Arial"/>
            <w:color w:val="0B0080"/>
            <w:sz w:val="20"/>
            <w:szCs w:val="20"/>
            <w:lang w:eastAsia="es-MX"/>
          </w:rPr>
          <w:t>UTF-8</w:t>
        </w:r>
      </w:hyperlink>
      <w:r w:rsidRPr="00E27A53">
        <w:rPr>
          <w:rFonts w:ascii="Arial" w:eastAsia="Times New Roman" w:hAnsi="Arial" w:cs="Arial"/>
          <w:color w:val="000000"/>
          <w:sz w:val="20"/>
          <w:szCs w:val="20"/>
          <w:lang w:eastAsia="es-MX"/>
        </w:rPr>
        <w:t> como codificación de caracteres predeterminado.</w:t>
      </w:r>
    </w:p>
    <w:p w:rsidR="00E27A53" w:rsidRPr="00E27A53" w:rsidRDefault="00E27A53" w:rsidP="00E27A53">
      <w:pPr>
        <w:shd w:val="clear" w:color="auto" w:fill="FFFFFF"/>
        <w:spacing w:before="96" w:after="120" w:line="288" w:lineRule="atLeast"/>
        <w:rPr>
          <w:rFonts w:ascii="Arial" w:eastAsia="Times New Roman" w:hAnsi="Arial" w:cs="Arial"/>
          <w:color w:val="000000"/>
          <w:sz w:val="20"/>
          <w:szCs w:val="20"/>
          <w:lang w:eastAsia="es-MX"/>
        </w:rPr>
      </w:pPr>
      <w:r w:rsidRPr="00E27A53">
        <w:rPr>
          <w:rFonts w:ascii="Arial" w:eastAsia="Times New Roman" w:hAnsi="Arial" w:cs="Arial"/>
          <w:color w:val="000000"/>
          <w:sz w:val="20"/>
          <w:szCs w:val="20"/>
          <w:lang w:eastAsia="es-MX"/>
        </w:rPr>
        <w:t>No sólo se relaciona con </w:t>
      </w:r>
      <w:proofErr w:type="spellStart"/>
      <w:r w:rsidRPr="00E27A53">
        <w:rPr>
          <w:rFonts w:ascii="Arial" w:eastAsia="Times New Roman" w:hAnsi="Arial" w:cs="Arial"/>
          <w:color w:val="000000"/>
          <w:sz w:val="20"/>
          <w:szCs w:val="20"/>
          <w:lang w:eastAsia="es-MX"/>
        </w:rPr>
        <w:fldChar w:fldCharType="begin"/>
      </w:r>
      <w:r w:rsidRPr="00E27A53">
        <w:rPr>
          <w:rFonts w:ascii="Arial" w:eastAsia="Times New Roman" w:hAnsi="Arial" w:cs="Arial"/>
          <w:color w:val="000000"/>
          <w:sz w:val="20"/>
          <w:szCs w:val="20"/>
          <w:lang w:eastAsia="es-MX"/>
        </w:rPr>
        <w:instrText xml:space="preserve"> HYPERLINK "http://es.wikipedia.org/wiki/Debian" \o "Debian" </w:instrText>
      </w:r>
      <w:r w:rsidRPr="00E27A53">
        <w:rPr>
          <w:rFonts w:ascii="Arial" w:eastAsia="Times New Roman" w:hAnsi="Arial" w:cs="Arial"/>
          <w:color w:val="000000"/>
          <w:sz w:val="20"/>
          <w:szCs w:val="20"/>
          <w:lang w:eastAsia="es-MX"/>
        </w:rPr>
        <w:fldChar w:fldCharType="separate"/>
      </w:r>
      <w:r w:rsidRPr="00E27A53">
        <w:rPr>
          <w:rFonts w:ascii="Arial" w:eastAsia="Times New Roman" w:hAnsi="Arial" w:cs="Arial"/>
          <w:color w:val="0B0080"/>
          <w:sz w:val="20"/>
          <w:szCs w:val="20"/>
          <w:lang w:eastAsia="es-MX"/>
        </w:rPr>
        <w:t>Debian</w:t>
      </w:r>
      <w:proofErr w:type="spellEnd"/>
      <w:r w:rsidRPr="00E27A53">
        <w:rPr>
          <w:rFonts w:ascii="Arial" w:eastAsia="Times New Roman" w:hAnsi="Arial" w:cs="Arial"/>
          <w:color w:val="000000"/>
          <w:sz w:val="20"/>
          <w:szCs w:val="20"/>
          <w:lang w:eastAsia="es-MX"/>
        </w:rPr>
        <w:fldChar w:fldCharType="end"/>
      </w:r>
      <w:r w:rsidRPr="00E27A53">
        <w:rPr>
          <w:rFonts w:ascii="Arial" w:eastAsia="Times New Roman" w:hAnsi="Arial" w:cs="Arial"/>
          <w:color w:val="000000"/>
          <w:sz w:val="20"/>
          <w:szCs w:val="20"/>
          <w:lang w:eastAsia="es-MX"/>
        </w:rPr>
        <w:t> por el uso del mismo formato de paquetes </w:t>
      </w:r>
      <w:hyperlink r:id="rId42" w:tooltip="Deb" w:history="1">
        <w:r w:rsidRPr="00E27A53">
          <w:rPr>
            <w:rFonts w:ascii="Arial" w:eastAsia="Times New Roman" w:hAnsi="Arial" w:cs="Arial"/>
            <w:color w:val="0B0080"/>
            <w:sz w:val="20"/>
            <w:szCs w:val="20"/>
            <w:lang w:eastAsia="es-MX"/>
          </w:rPr>
          <w:t>.</w:t>
        </w:r>
        <w:proofErr w:type="spellStart"/>
        <w:r w:rsidRPr="00E27A53">
          <w:rPr>
            <w:rFonts w:ascii="Arial" w:eastAsia="Times New Roman" w:hAnsi="Arial" w:cs="Arial"/>
            <w:color w:val="0B0080"/>
            <w:sz w:val="20"/>
            <w:szCs w:val="20"/>
            <w:lang w:eastAsia="es-MX"/>
          </w:rPr>
          <w:t>deb</w:t>
        </w:r>
        <w:proofErr w:type="spellEnd"/>
      </w:hyperlink>
      <w:r w:rsidRPr="00E27A53">
        <w:rPr>
          <w:rFonts w:ascii="Arial" w:eastAsia="Times New Roman" w:hAnsi="Arial" w:cs="Arial"/>
          <w:color w:val="000000"/>
          <w:sz w:val="20"/>
          <w:szCs w:val="20"/>
          <w:lang w:eastAsia="es-MX"/>
        </w:rPr>
        <w:t>. También tiene uniones muy fuertes con esa comunidad, contribuyendo con cualquier cambio directa e inmediatamente, y no sólo anunciándolos. Esto sucede en los tiempos de lanzamiento. Muchos de los desarrolladores de Ubuntu son también responsables de los paquetes </w:t>
      </w:r>
      <w:r w:rsidRPr="00E27A53">
        <w:rPr>
          <w:rFonts w:ascii="Arial" w:eastAsia="Times New Roman" w:hAnsi="Arial" w:cs="Arial"/>
          <w:i/>
          <w:iCs/>
          <w:color w:val="000000"/>
          <w:sz w:val="20"/>
          <w:szCs w:val="20"/>
          <w:lang w:eastAsia="es-MX"/>
        </w:rPr>
        <w:t>importantes</w:t>
      </w:r>
      <w:r w:rsidRPr="00E27A53">
        <w:rPr>
          <w:rFonts w:ascii="Arial" w:eastAsia="Times New Roman" w:hAnsi="Arial" w:cs="Arial"/>
          <w:color w:val="000000"/>
          <w:sz w:val="20"/>
          <w:szCs w:val="20"/>
          <w:lang w:eastAsia="es-MX"/>
        </w:rPr>
        <w:t xml:space="preserve"> dentro de la distribución </w:t>
      </w:r>
      <w:proofErr w:type="spellStart"/>
      <w:r w:rsidRPr="00E27A53">
        <w:rPr>
          <w:rFonts w:ascii="Arial" w:eastAsia="Times New Roman" w:hAnsi="Arial" w:cs="Arial"/>
          <w:color w:val="000000"/>
          <w:sz w:val="20"/>
          <w:szCs w:val="20"/>
          <w:lang w:eastAsia="es-MX"/>
        </w:rPr>
        <w:t>Debian</w:t>
      </w:r>
      <w:proofErr w:type="spellEnd"/>
      <w:r w:rsidRPr="00E27A53">
        <w:rPr>
          <w:rFonts w:ascii="Arial" w:eastAsia="Times New Roman" w:hAnsi="Arial" w:cs="Arial"/>
          <w:color w:val="000000"/>
          <w:sz w:val="20"/>
          <w:szCs w:val="20"/>
          <w:lang w:eastAsia="es-MX"/>
        </w:rPr>
        <w:t>.</w:t>
      </w:r>
    </w:p>
    <w:p w:rsidR="00E27A53" w:rsidRPr="003A4AFC" w:rsidRDefault="00E27A53" w:rsidP="00E27A53">
      <w:pPr>
        <w:pStyle w:val="Ttulo3"/>
        <w:shd w:val="clear" w:color="auto" w:fill="FFFFFF"/>
        <w:spacing w:before="0" w:beforeAutospacing="0" w:after="72" w:afterAutospacing="0" w:line="288" w:lineRule="atLeast"/>
        <w:rPr>
          <w:rFonts w:ascii="Arial" w:hAnsi="Arial" w:cs="Arial"/>
          <w:color w:val="FF0000"/>
          <w:sz w:val="26"/>
          <w:szCs w:val="26"/>
        </w:rPr>
      </w:pPr>
      <w:r w:rsidRPr="003A4AFC">
        <w:rPr>
          <w:rStyle w:val="mw-headline"/>
          <w:rFonts w:ascii="Arial" w:hAnsi="Arial" w:cs="Arial"/>
          <w:color w:val="FF0000"/>
          <w:sz w:val="26"/>
          <w:szCs w:val="26"/>
        </w:rPr>
        <w:t>Organización del software</w:t>
      </w:r>
    </w:p>
    <w:p w:rsidR="00E27A53" w:rsidRDefault="00E27A53" w:rsidP="00E27A53">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Ubuntu internamente divide todo el software en cuatro secciones, llamadas «componentes», para mostrar diferencias en licencias y la prioridad con la que se atienden los problemas que informen los usuarios.</w:t>
      </w:r>
      <w:hyperlink r:id="rId43" w:anchor="cite_note-components-47" w:history="1">
        <w:r>
          <w:rPr>
            <w:rStyle w:val="Hipervnculo"/>
            <w:rFonts w:ascii="Arial" w:hAnsi="Arial" w:cs="Arial"/>
            <w:color w:val="0B0080"/>
            <w:sz w:val="20"/>
            <w:szCs w:val="20"/>
            <w:vertAlign w:val="superscript"/>
          </w:rPr>
          <w:t>47</w:t>
        </w:r>
      </w:hyperlink>
      <w:r>
        <w:rPr>
          <w:rStyle w:val="apple-converted-space"/>
          <w:rFonts w:ascii="Arial" w:hAnsi="Arial" w:cs="Arial"/>
          <w:color w:val="000000"/>
          <w:sz w:val="20"/>
          <w:szCs w:val="20"/>
        </w:rPr>
        <w:t> </w:t>
      </w:r>
      <w:r>
        <w:rPr>
          <w:rFonts w:ascii="Arial" w:hAnsi="Arial" w:cs="Arial"/>
          <w:color w:val="000000"/>
          <w:sz w:val="20"/>
          <w:szCs w:val="20"/>
        </w:rPr>
        <w:t>Estos componentes son:</w:t>
      </w:r>
      <w:r>
        <w:rPr>
          <w:rStyle w:val="apple-converted-space"/>
          <w:rFonts w:ascii="Arial" w:hAnsi="Arial" w:cs="Arial"/>
          <w:color w:val="000000"/>
          <w:sz w:val="20"/>
          <w:szCs w:val="20"/>
        </w:rPr>
        <w:t> </w:t>
      </w:r>
      <w:proofErr w:type="spellStart"/>
      <w:r>
        <w:rPr>
          <w:rFonts w:ascii="Arial" w:hAnsi="Arial" w:cs="Arial"/>
          <w:i/>
          <w:iCs/>
          <w:color w:val="000000"/>
          <w:sz w:val="20"/>
          <w:szCs w:val="20"/>
        </w:rPr>
        <w:t>main</w:t>
      </w:r>
      <w:proofErr w:type="spellEnd"/>
      <w:r>
        <w:rPr>
          <w:rFonts w:ascii="Arial" w:hAnsi="Arial" w:cs="Arial"/>
          <w:color w:val="000000"/>
          <w:sz w:val="20"/>
          <w:szCs w:val="20"/>
        </w:rPr>
        <w:t>,</w:t>
      </w:r>
      <w:r>
        <w:rPr>
          <w:rStyle w:val="apple-converted-space"/>
          <w:rFonts w:ascii="Arial" w:hAnsi="Arial" w:cs="Arial"/>
          <w:color w:val="000000"/>
          <w:sz w:val="20"/>
          <w:szCs w:val="20"/>
        </w:rPr>
        <w:t> </w:t>
      </w:r>
      <w:proofErr w:type="spellStart"/>
      <w:r>
        <w:rPr>
          <w:rFonts w:ascii="Arial" w:hAnsi="Arial" w:cs="Arial"/>
          <w:i/>
          <w:iCs/>
          <w:color w:val="000000"/>
          <w:sz w:val="20"/>
          <w:szCs w:val="20"/>
        </w:rPr>
        <w:t>restricted</w:t>
      </w:r>
      <w:proofErr w:type="spellEnd"/>
      <w:r>
        <w:rPr>
          <w:rFonts w:ascii="Arial" w:hAnsi="Arial" w:cs="Arial"/>
          <w:color w:val="000000"/>
          <w:sz w:val="20"/>
          <w:szCs w:val="20"/>
        </w:rPr>
        <w:t>,</w:t>
      </w:r>
      <w:r>
        <w:rPr>
          <w:rStyle w:val="apple-converted-space"/>
          <w:rFonts w:ascii="Arial" w:hAnsi="Arial" w:cs="Arial"/>
          <w:color w:val="000000"/>
          <w:sz w:val="20"/>
          <w:szCs w:val="20"/>
        </w:rPr>
        <w:t> </w:t>
      </w:r>
      <w:proofErr w:type="spellStart"/>
      <w:r>
        <w:rPr>
          <w:rFonts w:ascii="Arial" w:hAnsi="Arial" w:cs="Arial"/>
          <w:i/>
          <w:iCs/>
          <w:color w:val="000000"/>
          <w:sz w:val="20"/>
          <w:szCs w:val="20"/>
        </w:rPr>
        <w:t>universe</w:t>
      </w:r>
      <w:proofErr w:type="spellEnd"/>
      <w:r>
        <w:rPr>
          <w:rStyle w:val="apple-converted-space"/>
          <w:rFonts w:ascii="Arial" w:hAnsi="Arial" w:cs="Arial"/>
          <w:color w:val="000000"/>
          <w:sz w:val="20"/>
          <w:szCs w:val="20"/>
        </w:rPr>
        <w:t> </w:t>
      </w:r>
      <w:proofErr w:type="spellStart"/>
      <w:r>
        <w:rPr>
          <w:rFonts w:ascii="Arial" w:hAnsi="Arial" w:cs="Arial"/>
          <w:color w:val="000000"/>
          <w:sz w:val="20"/>
          <w:szCs w:val="20"/>
        </w:rPr>
        <w:t>y</w:t>
      </w:r>
      <w:r>
        <w:rPr>
          <w:rFonts w:ascii="Arial" w:hAnsi="Arial" w:cs="Arial"/>
          <w:i/>
          <w:iCs/>
          <w:color w:val="000000"/>
          <w:sz w:val="20"/>
          <w:szCs w:val="20"/>
        </w:rPr>
        <w:t>multiverse</w:t>
      </w:r>
      <w:proofErr w:type="spellEnd"/>
      <w:r>
        <w:rPr>
          <w:rFonts w:ascii="Arial" w:hAnsi="Arial" w:cs="Arial"/>
          <w:color w:val="000000"/>
          <w:sz w:val="20"/>
          <w:szCs w:val="20"/>
        </w:rPr>
        <w:t>.</w:t>
      </w:r>
    </w:p>
    <w:p w:rsidR="00E27A53" w:rsidRDefault="00E27A53" w:rsidP="00E27A53">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Por defecto se instalan paquetes de los componentes</w:t>
      </w:r>
      <w:r>
        <w:rPr>
          <w:rStyle w:val="apple-converted-space"/>
          <w:rFonts w:ascii="Arial" w:hAnsi="Arial" w:cs="Arial"/>
          <w:color w:val="000000"/>
          <w:sz w:val="20"/>
          <w:szCs w:val="20"/>
        </w:rPr>
        <w:t> </w:t>
      </w:r>
      <w:proofErr w:type="spellStart"/>
      <w:r>
        <w:rPr>
          <w:rFonts w:ascii="Arial" w:hAnsi="Arial" w:cs="Arial"/>
          <w:i/>
          <w:iCs/>
          <w:color w:val="000000"/>
          <w:sz w:val="20"/>
          <w:szCs w:val="20"/>
        </w:rPr>
        <w:t>main</w:t>
      </w:r>
      <w:proofErr w:type="spellEnd"/>
      <w:r>
        <w:rPr>
          <w:rStyle w:val="apple-converted-space"/>
          <w:rFonts w:ascii="Arial" w:hAnsi="Arial" w:cs="Arial"/>
          <w:color w:val="000000"/>
          <w:sz w:val="20"/>
          <w:szCs w:val="20"/>
        </w:rPr>
        <w:t> </w:t>
      </w:r>
      <w:r>
        <w:rPr>
          <w:rFonts w:ascii="Arial" w:hAnsi="Arial" w:cs="Arial"/>
          <w:color w:val="000000"/>
          <w:sz w:val="20"/>
          <w:szCs w:val="20"/>
        </w:rPr>
        <w:t>y</w:t>
      </w:r>
      <w:r>
        <w:rPr>
          <w:rStyle w:val="apple-converted-space"/>
          <w:rFonts w:ascii="Arial" w:hAnsi="Arial" w:cs="Arial"/>
          <w:color w:val="000000"/>
          <w:sz w:val="20"/>
          <w:szCs w:val="20"/>
        </w:rPr>
        <w:t> </w:t>
      </w:r>
      <w:r>
        <w:rPr>
          <w:rFonts w:ascii="Arial" w:hAnsi="Arial" w:cs="Arial"/>
          <w:i/>
          <w:iCs/>
          <w:color w:val="000000"/>
          <w:sz w:val="20"/>
          <w:szCs w:val="20"/>
        </w:rPr>
        <w:t>restricted</w:t>
      </w:r>
      <w:hyperlink r:id="rId44" w:anchor="cite_note-components-47" w:history="1">
        <w:r>
          <w:rPr>
            <w:rStyle w:val="Hipervnculo"/>
            <w:rFonts w:ascii="Arial" w:hAnsi="Arial" w:cs="Arial"/>
            <w:color w:val="0B0080"/>
            <w:sz w:val="20"/>
            <w:szCs w:val="20"/>
            <w:vertAlign w:val="superscript"/>
          </w:rPr>
          <w:t>47</w:t>
        </w:r>
      </w:hyperlink>
      <w:r>
        <w:rPr>
          <w:rStyle w:val="apple-converted-space"/>
          <w:rFonts w:ascii="Arial" w:hAnsi="Arial" w:cs="Arial"/>
          <w:color w:val="000000"/>
          <w:sz w:val="20"/>
          <w:szCs w:val="20"/>
        </w:rPr>
        <w:t> </w:t>
      </w:r>
      <w:r>
        <w:rPr>
          <w:rFonts w:ascii="Arial" w:hAnsi="Arial" w:cs="Arial"/>
          <w:color w:val="000000"/>
          <w:sz w:val="20"/>
          <w:szCs w:val="20"/>
        </w:rPr>
        <w:t>Los paquetes del componente</w:t>
      </w:r>
      <w:r>
        <w:rPr>
          <w:rStyle w:val="apple-converted-space"/>
          <w:rFonts w:ascii="Arial" w:hAnsi="Arial" w:cs="Arial"/>
          <w:color w:val="000000"/>
          <w:sz w:val="20"/>
          <w:szCs w:val="20"/>
        </w:rPr>
        <w:t> </w:t>
      </w:r>
      <w:proofErr w:type="spellStart"/>
      <w:r>
        <w:rPr>
          <w:rFonts w:ascii="Arial" w:hAnsi="Arial" w:cs="Arial"/>
          <w:i/>
          <w:iCs/>
          <w:color w:val="000000"/>
          <w:sz w:val="20"/>
          <w:szCs w:val="20"/>
        </w:rPr>
        <w:t>universe</w:t>
      </w:r>
      <w:proofErr w:type="spellEnd"/>
      <w:r>
        <w:rPr>
          <w:rStyle w:val="apple-converted-space"/>
          <w:rFonts w:ascii="Arial" w:hAnsi="Arial" w:cs="Arial"/>
          <w:color w:val="000000"/>
          <w:sz w:val="20"/>
          <w:szCs w:val="20"/>
        </w:rPr>
        <w:t> </w:t>
      </w:r>
      <w:r>
        <w:rPr>
          <w:rFonts w:ascii="Arial" w:hAnsi="Arial" w:cs="Arial"/>
          <w:color w:val="000000"/>
          <w:sz w:val="20"/>
          <w:szCs w:val="20"/>
        </w:rPr>
        <w:t>de Ubuntu generalmente se basan en los paquetes de la rama inestable (</w:t>
      </w:r>
      <w:proofErr w:type="spellStart"/>
      <w:r>
        <w:rPr>
          <w:rFonts w:ascii="Arial" w:hAnsi="Arial" w:cs="Arial"/>
          <w:i/>
          <w:iCs/>
          <w:color w:val="000000"/>
          <w:sz w:val="20"/>
          <w:szCs w:val="20"/>
        </w:rPr>
        <w:t>Sid</w:t>
      </w:r>
      <w:proofErr w:type="spellEnd"/>
      <w:r>
        <w:rPr>
          <w:rFonts w:ascii="Arial" w:hAnsi="Arial" w:cs="Arial"/>
          <w:color w:val="000000"/>
          <w:sz w:val="20"/>
          <w:szCs w:val="20"/>
        </w:rPr>
        <w:t>) y en el repositorio experimental de</w:t>
      </w:r>
      <w:r>
        <w:rPr>
          <w:rStyle w:val="apple-converted-space"/>
          <w:rFonts w:ascii="Arial"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"http://es.wikipedia.org/wiki/Debian_GNU/Linux" \o "Debian GNU/Linux" </w:instrText>
      </w:r>
      <w:r>
        <w:rPr>
          <w:rFonts w:ascii="Arial" w:hAnsi="Arial" w:cs="Arial"/>
          <w:color w:val="000000"/>
          <w:sz w:val="20"/>
          <w:szCs w:val="20"/>
        </w:rPr>
        <w:fldChar w:fldCharType="separate"/>
      </w:r>
      <w:r>
        <w:rPr>
          <w:rStyle w:val="Hipervnculo"/>
          <w:rFonts w:ascii="Arial" w:hAnsi="Arial" w:cs="Arial"/>
          <w:color w:val="0B0080"/>
          <w:sz w:val="20"/>
          <w:szCs w:val="20"/>
        </w:rPr>
        <w:t>Debian</w:t>
      </w:r>
      <w:proofErr w:type="spellEnd"/>
      <w:r>
        <w:rPr>
          <w:rFonts w:ascii="Arial" w:hAnsi="Arial" w:cs="Arial"/>
          <w:color w:val="000000"/>
          <w:sz w:val="20"/>
          <w:szCs w:val="20"/>
        </w:rPr>
        <w:fldChar w:fldCharType="end"/>
      </w:r>
      <w:r>
        <w:rPr>
          <w:rFonts w:ascii="Arial" w:hAnsi="Arial" w:cs="Arial"/>
          <w:color w:val="000000"/>
          <w:sz w:val="20"/>
          <w:szCs w:val="20"/>
        </w:rPr>
        <w:t>.</w:t>
      </w:r>
      <w:r>
        <w:rPr>
          <w:rFonts w:ascii="Arial" w:hAnsi="Arial" w:cs="Arial"/>
          <w:color w:val="000000"/>
          <w:sz w:val="20"/>
          <w:szCs w:val="20"/>
          <w:vertAlign w:val="superscript"/>
        </w:rPr>
        <w:t>[</w:t>
      </w:r>
      <w:hyperlink r:id="rId45" w:tooltip="Wikipedia:Verificabilidad" w:history="1">
        <w:r>
          <w:rPr>
            <w:rStyle w:val="Hipervnculo"/>
            <w:rFonts w:ascii="Arial" w:hAnsi="Arial" w:cs="Arial"/>
            <w:i/>
            <w:iCs/>
            <w:color w:val="0B0080"/>
            <w:sz w:val="20"/>
            <w:szCs w:val="20"/>
            <w:vertAlign w:val="superscript"/>
          </w:rPr>
          <w:t>cita requerida</w:t>
        </w:r>
      </w:hyperlink>
      <w:r>
        <w:rPr>
          <w:rFonts w:ascii="Arial" w:hAnsi="Arial" w:cs="Arial"/>
          <w:color w:val="000000"/>
          <w:sz w:val="20"/>
          <w:szCs w:val="20"/>
          <w:vertAlign w:val="superscript"/>
        </w:rPr>
        <w:t>]</w:t>
      </w:r>
    </w:p>
    <w:p w:rsidR="00E27A53" w:rsidRDefault="00E27A53" w:rsidP="00E27A53">
      <w:pPr>
        <w:numPr>
          <w:ilvl w:val="0"/>
          <w:numId w:val="1"/>
        </w:numPr>
        <w:shd w:val="clear" w:color="auto" w:fill="FFFFFF"/>
        <w:spacing w:before="100" w:beforeAutospacing="1" w:after="24" w:line="288" w:lineRule="atLeast"/>
        <w:ind w:left="384"/>
        <w:rPr>
          <w:rFonts w:ascii="Arial" w:hAnsi="Arial" w:cs="Arial"/>
          <w:color w:val="000000"/>
          <w:sz w:val="20"/>
          <w:szCs w:val="20"/>
        </w:rPr>
      </w:pPr>
      <w:proofErr w:type="spellStart"/>
      <w:r>
        <w:rPr>
          <w:rFonts w:ascii="Arial" w:hAnsi="Arial" w:cs="Arial"/>
          <w:b/>
          <w:bCs/>
          <w:i/>
          <w:iCs/>
          <w:color w:val="000000"/>
          <w:sz w:val="20"/>
          <w:szCs w:val="20"/>
        </w:rPr>
        <w:lastRenderedPageBreak/>
        <w:t>main</w:t>
      </w:r>
      <w:proofErr w:type="spellEnd"/>
      <w:r>
        <w:rPr>
          <w:rFonts w:ascii="Arial" w:hAnsi="Arial" w:cs="Arial"/>
          <w:color w:val="000000"/>
          <w:sz w:val="20"/>
          <w:szCs w:val="20"/>
        </w:rPr>
        <w:t>: contiene solamente los paquetes que cumplen los requisitos de la licencia de Ubuntu, y para los que hay soporte disponible por parte de su equipo. Éste está pensado para que incluya todo lo necesario para la mayoría de los sistemas</w:t>
      </w:r>
      <w:r>
        <w:rPr>
          <w:rStyle w:val="apple-converted-space"/>
          <w:rFonts w:ascii="Arial" w:hAnsi="Arial" w:cs="Arial"/>
          <w:color w:val="000000"/>
          <w:sz w:val="20"/>
          <w:szCs w:val="20"/>
        </w:rPr>
        <w:t> </w:t>
      </w:r>
      <w:hyperlink r:id="rId46" w:tooltip="Linux" w:history="1">
        <w:r>
          <w:rPr>
            <w:rStyle w:val="Hipervnculo"/>
            <w:rFonts w:ascii="Arial" w:hAnsi="Arial" w:cs="Arial"/>
            <w:color w:val="0B0080"/>
            <w:sz w:val="20"/>
            <w:szCs w:val="20"/>
          </w:rPr>
          <w:t>Linux</w:t>
        </w:r>
      </w:hyperlink>
      <w:r>
        <w:rPr>
          <w:rStyle w:val="apple-converted-space"/>
          <w:rFonts w:ascii="Arial" w:hAnsi="Arial" w:cs="Arial"/>
          <w:color w:val="000000"/>
          <w:sz w:val="20"/>
          <w:szCs w:val="20"/>
        </w:rPr>
        <w:t> </w:t>
      </w:r>
      <w:r>
        <w:rPr>
          <w:rFonts w:ascii="Arial" w:hAnsi="Arial" w:cs="Arial"/>
          <w:color w:val="000000"/>
          <w:sz w:val="20"/>
          <w:szCs w:val="20"/>
        </w:rPr>
        <w:t>de uso general. Los paquetes de este componente poseen ayuda técnica garantizada y mejoras de seguridad oportunas.</w:t>
      </w:r>
      <w:hyperlink r:id="rId47" w:anchor="cite_note-components-47" w:history="1">
        <w:r>
          <w:rPr>
            <w:rStyle w:val="Hipervnculo"/>
            <w:rFonts w:ascii="Arial" w:hAnsi="Arial" w:cs="Arial"/>
            <w:color w:val="0B0080"/>
            <w:sz w:val="20"/>
            <w:szCs w:val="20"/>
            <w:vertAlign w:val="superscript"/>
          </w:rPr>
          <w:t>47</w:t>
        </w:r>
      </w:hyperlink>
    </w:p>
    <w:p w:rsidR="00E27A53" w:rsidRDefault="00E27A53" w:rsidP="00E27A53">
      <w:pPr>
        <w:numPr>
          <w:ilvl w:val="0"/>
          <w:numId w:val="2"/>
        </w:numPr>
        <w:shd w:val="clear" w:color="auto" w:fill="FFFFFF"/>
        <w:spacing w:before="100" w:beforeAutospacing="1" w:after="24" w:line="288" w:lineRule="atLeast"/>
        <w:ind w:left="384"/>
        <w:rPr>
          <w:rFonts w:ascii="Arial" w:hAnsi="Arial" w:cs="Arial"/>
          <w:color w:val="000000"/>
          <w:sz w:val="20"/>
          <w:szCs w:val="20"/>
        </w:rPr>
      </w:pPr>
      <w:proofErr w:type="spellStart"/>
      <w:r>
        <w:rPr>
          <w:rFonts w:ascii="Arial" w:hAnsi="Arial" w:cs="Arial"/>
          <w:b/>
          <w:bCs/>
          <w:i/>
          <w:iCs/>
          <w:color w:val="000000"/>
          <w:sz w:val="20"/>
          <w:szCs w:val="20"/>
        </w:rPr>
        <w:t>restricted</w:t>
      </w:r>
      <w:proofErr w:type="spellEnd"/>
      <w:r>
        <w:rPr>
          <w:rFonts w:ascii="Arial" w:hAnsi="Arial" w:cs="Arial"/>
          <w:color w:val="000000"/>
          <w:sz w:val="20"/>
          <w:szCs w:val="20"/>
        </w:rPr>
        <w:t>: contiene paquetes soportados por los desarrolladores de Ubuntu debido a su importancia, pero que no está disponible bajo ningún tipo de licencia libre para incluir en</w:t>
      </w:r>
      <w:r>
        <w:rPr>
          <w:rStyle w:val="apple-converted-space"/>
          <w:rFonts w:ascii="Arial" w:hAnsi="Arial" w:cs="Arial"/>
          <w:color w:val="000000"/>
          <w:sz w:val="20"/>
          <w:szCs w:val="20"/>
        </w:rPr>
        <w:t> </w:t>
      </w:r>
      <w:proofErr w:type="spellStart"/>
      <w:r>
        <w:rPr>
          <w:rFonts w:ascii="Arial" w:hAnsi="Arial" w:cs="Arial"/>
          <w:i/>
          <w:iCs/>
          <w:color w:val="000000"/>
          <w:sz w:val="20"/>
          <w:szCs w:val="20"/>
        </w:rPr>
        <w:t>main</w:t>
      </w:r>
      <w:proofErr w:type="spellEnd"/>
      <w:r>
        <w:rPr>
          <w:rFonts w:ascii="Arial" w:hAnsi="Arial" w:cs="Arial"/>
          <w:color w:val="000000"/>
          <w:sz w:val="20"/>
          <w:szCs w:val="20"/>
        </w:rPr>
        <w:t>. En este lugar se incluyen los paquetes tales como los controladores propietarios de algunas tarjetas gráficas, como por ejemplo, los de</w:t>
      </w:r>
      <w:r>
        <w:rPr>
          <w:rStyle w:val="apple-converted-space"/>
          <w:rFonts w:ascii="Arial" w:hAnsi="Arial" w:cs="Arial"/>
          <w:color w:val="000000"/>
          <w:sz w:val="20"/>
          <w:szCs w:val="20"/>
        </w:rPr>
        <w:t> </w:t>
      </w:r>
      <w:hyperlink r:id="rId48" w:tooltip="ATI Technologies" w:history="1">
        <w:r>
          <w:rPr>
            <w:rStyle w:val="Hipervnculo"/>
            <w:rFonts w:ascii="Arial" w:hAnsi="Arial" w:cs="Arial"/>
            <w:color w:val="0B0080"/>
            <w:sz w:val="20"/>
            <w:szCs w:val="20"/>
          </w:rPr>
          <w:t>ATI</w:t>
        </w:r>
      </w:hyperlink>
      <w:r>
        <w:rPr>
          <w:rStyle w:val="apple-converted-space"/>
          <w:rFonts w:ascii="Arial" w:hAnsi="Arial" w:cs="Arial"/>
          <w:color w:val="000000"/>
          <w:sz w:val="20"/>
          <w:szCs w:val="20"/>
        </w:rPr>
        <w:t> </w:t>
      </w:r>
      <w:r>
        <w:rPr>
          <w:rFonts w:ascii="Arial" w:hAnsi="Arial" w:cs="Arial"/>
          <w:color w:val="000000"/>
          <w:sz w:val="20"/>
          <w:szCs w:val="20"/>
        </w:rPr>
        <w:t>y</w:t>
      </w:r>
      <w:r>
        <w:rPr>
          <w:rStyle w:val="apple-converted-space"/>
          <w:rFonts w:ascii="Arial" w:hAnsi="Arial" w:cs="Arial"/>
          <w:color w:val="000000"/>
          <w:sz w:val="20"/>
          <w:szCs w:val="20"/>
        </w:rPr>
        <w:t> </w:t>
      </w:r>
      <w:hyperlink r:id="rId49" w:tooltip="NVIDIA" w:history="1">
        <w:r>
          <w:rPr>
            <w:rStyle w:val="Hipervnculo"/>
            <w:rFonts w:ascii="Arial" w:hAnsi="Arial" w:cs="Arial"/>
            <w:color w:val="0B0080"/>
            <w:sz w:val="20"/>
            <w:szCs w:val="20"/>
          </w:rPr>
          <w:t>NVIDIA</w:t>
        </w:r>
      </w:hyperlink>
      <w:r>
        <w:rPr>
          <w:rFonts w:ascii="Arial" w:hAnsi="Arial" w:cs="Arial"/>
          <w:color w:val="000000"/>
          <w:sz w:val="20"/>
          <w:szCs w:val="20"/>
        </w:rPr>
        <w:t xml:space="preserve">. El nivel de la ayuda es más limitado que </w:t>
      </w:r>
      <w:proofErr w:type="spellStart"/>
      <w:r>
        <w:rPr>
          <w:rFonts w:ascii="Arial" w:hAnsi="Arial" w:cs="Arial"/>
          <w:color w:val="000000"/>
          <w:sz w:val="20"/>
          <w:szCs w:val="20"/>
        </w:rPr>
        <w:t>para</w:t>
      </w:r>
      <w:r>
        <w:rPr>
          <w:rFonts w:ascii="Arial" w:hAnsi="Arial" w:cs="Arial"/>
          <w:i/>
          <w:iCs/>
          <w:color w:val="000000"/>
          <w:sz w:val="20"/>
          <w:szCs w:val="20"/>
        </w:rPr>
        <w:t>main</w:t>
      </w:r>
      <w:proofErr w:type="spellEnd"/>
      <w:r>
        <w:rPr>
          <w:rFonts w:ascii="Arial" w:hAnsi="Arial" w:cs="Arial"/>
          <w:color w:val="000000"/>
          <w:sz w:val="20"/>
          <w:szCs w:val="20"/>
        </w:rPr>
        <w:t>, puesto que los desarrolladores pueden no tener acceso al código fuente.</w:t>
      </w:r>
      <w:hyperlink r:id="rId50" w:anchor="cite_note-components-47" w:history="1">
        <w:r>
          <w:rPr>
            <w:rStyle w:val="Hipervnculo"/>
            <w:rFonts w:ascii="Arial" w:hAnsi="Arial" w:cs="Arial"/>
            <w:color w:val="0B0080"/>
            <w:sz w:val="20"/>
            <w:szCs w:val="20"/>
            <w:vertAlign w:val="superscript"/>
          </w:rPr>
          <w:t>47</w:t>
        </w:r>
      </w:hyperlink>
    </w:p>
    <w:p w:rsidR="00E27A53" w:rsidRDefault="00E27A53" w:rsidP="00E27A53">
      <w:pPr>
        <w:numPr>
          <w:ilvl w:val="0"/>
          <w:numId w:val="3"/>
        </w:numPr>
        <w:shd w:val="clear" w:color="auto" w:fill="FFFFFF"/>
        <w:spacing w:before="100" w:beforeAutospacing="1" w:after="24" w:line="288" w:lineRule="atLeast"/>
        <w:ind w:left="384"/>
        <w:rPr>
          <w:rFonts w:ascii="Arial" w:hAnsi="Arial" w:cs="Arial"/>
          <w:color w:val="000000"/>
          <w:sz w:val="20"/>
          <w:szCs w:val="20"/>
        </w:rPr>
      </w:pPr>
      <w:proofErr w:type="spellStart"/>
      <w:r>
        <w:rPr>
          <w:rFonts w:ascii="Arial" w:hAnsi="Arial" w:cs="Arial"/>
          <w:b/>
          <w:bCs/>
          <w:i/>
          <w:iCs/>
          <w:color w:val="000000"/>
          <w:sz w:val="20"/>
          <w:szCs w:val="20"/>
        </w:rPr>
        <w:t>universe</w:t>
      </w:r>
      <w:proofErr w:type="spellEnd"/>
      <w:r>
        <w:rPr>
          <w:rFonts w:ascii="Arial" w:hAnsi="Arial" w:cs="Arial"/>
          <w:color w:val="000000"/>
          <w:sz w:val="20"/>
          <w:szCs w:val="20"/>
        </w:rPr>
        <w:t>: contiene una amplia gama de programas, que pueden o no tener una licencia restringida, pero que no recibe apoyo por parte del equipo de Ubuntu sino por parte de la comunidad. Esto permite que los usuarios instalen toda clase de programas en el sistema guardándolos en un lugar aparte de los paquetes soportados:</w:t>
      </w:r>
      <w:r>
        <w:rPr>
          <w:rStyle w:val="apple-converted-space"/>
          <w:rFonts w:ascii="Arial" w:hAnsi="Arial" w:cs="Arial"/>
          <w:color w:val="000000"/>
          <w:sz w:val="20"/>
          <w:szCs w:val="20"/>
        </w:rPr>
        <w:t> </w:t>
      </w:r>
      <w:proofErr w:type="spellStart"/>
      <w:r>
        <w:rPr>
          <w:rFonts w:ascii="Arial" w:hAnsi="Arial" w:cs="Arial"/>
          <w:i/>
          <w:iCs/>
          <w:color w:val="000000"/>
          <w:sz w:val="20"/>
          <w:szCs w:val="20"/>
        </w:rPr>
        <w:t>main</w:t>
      </w:r>
      <w:proofErr w:type="spellEnd"/>
      <w:r>
        <w:rPr>
          <w:rStyle w:val="apple-converted-space"/>
          <w:rFonts w:ascii="Arial" w:hAnsi="Arial" w:cs="Arial"/>
          <w:color w:val="000000"/>
          <w:sz w:val="20"/>
          <w:szCs w:val="20"/>
        </w:rPr>
        <w:t> </w:t>
      </w:r>
      <w:r>
        <w:rPr>
          <w:rFonts w:ascii="Arial" w:hAnsi="Arial" w:cs="Arial"/>
          <w:color w:val="000000"/>
          <w:sz w:val="20"/>
          <w:szCs w:val="20"/>
        </w:rPr>
        <w:t>y</w:t>
      </w:r>
      <w:r>
        <w:rPr>
          <w:rStyle w:val="apple-converted-space"/>
          <w:rFonts w:ascii="Arial" w:hAnsi="Arial" w:cs="Arial"/>
          <w:color w:val="000000"/>
          <w:sz w:val="20"/>
          <w:szCs w:val="20"/>
        </w:rPr>
        <w:t> </w:t>
      </w:r>
      <w:r>
        <w:rPr>
          <w:rFonts w:ascii="Arial" w:hAnsi="Arial" w:cs="Arial"/>
          <w:i/>
          <w:iCs/>
          <w:color w:val="000000"/>
          <w:sz w:val="20"/>
          <w:szCs w:val="20"/>
        </w:rPr>
        <w:t>restricted</w:t>
      </w:r>
      <w:r>
        <w:rPr>
          <w:rFonts w:ascii="Arial" w:hAnsi="Arial" w:cs="Arial"/>
          <w:color w:val="000000"/>
          <w:sz w:val="20"/>
          <w:szCs w:val="20"/>
        </w:rPr>
        <w:t>.</w:t>
      </w:r>
      <w:hyperlink r:id="rId51" w:anchor="cite_note-components-47" w:history="1">
        <w:r>
          <w:rPr>
            <w:rStyle w:val="Hipervnculo"/>
            <w:rFonts w:ascii="Arial" w:hAnsi="Arial" w:cs="Arial"/>
            <w:color w:val="0B0080"/>
            <w:sz w:val="20"/>
            <w:szCs w:val="20"/>
            <w:vertAlign w:val="superscript"/>
          </w:rPr>
          <w:t>47</w:t>
        </w:r>
      </w:hyperlink>
    </w:p>
    <w:p w:rsidR="00E27A53" w:rsidRDefault="00E27A53" w:rsidP="00E27A53">
      <w:pPr>
        <w:numPr>
          <w:ilvl w:val="0"/>
          <w:numId w:val="4"/>
        </w:numPr>
        <w:shd w:val="clear" w:color="auto" w:fill="FFFFFF"/>
        <w:spacing w:before="100" w:beforeAutospacing="1" w:after="24" w:line="288" w:lineRule="atLeast"/>
        <w:ind w:left="384"/>
        <w:rPr>
          <w:rFonts w:ascii="Arial" w:hAnsi="Arial" w:cs="Arial"/>
          <w:color w:val="000000"/>
          <w:sz w:val="20"/>
          <w:szCs w:val="20"/>
        </w:rPr>
      </w:pPr>
      <w:proofErr w:type="spellStart"/>
      <w:r>
        <w:rPr>
          <w:rFonts w:ascii="Arial" w:hAnsi="Arial" w:cs="Arial"/>
          <w:b/>
          <w:bCs/>
          <w:i/>
          <w:iCs/>
          <w:color w:val="000000"/>
          <w:sz w:val="20"/>
          <w:szCs w:val="20"/>
        </w:rPr>
        <w:t>multiverse</w:t>
      </w:r>
      <w:proofErr w:type="spellEnd"/>
      <w:r>
        <w:rPr>
          <w:rFonts w:ascii="Arial" w:hAnsi="Arial" w:cs="Arial"/>
          <w:color w:val="000000"/>
          <w:sz w:val="20"/>
          <w:szCs w:val="20"/>
        </w:rPr>
        <w:t>: contiene los paquetes sin soporte debido a que no cumplen los requisitos de</w:t>
      </w:r>
      <w:r>
        <w:rPr>
          <w:rStyle w:val="apple-converted-space"/>
          <w:rFonts w:ascii="Arial" w:hAnsi="Arial" w:cs="Arial"/>
          <w:color w:val="000000"/>
          <w:sz w:val="20"/>
          <w:szCs w:val="20"/>
        </w:rPr>
        <w:t> </w:t>
      </w:r>
      <w:hyperlink r:id="rId52" w:tooltip="Software libre" w:history="1">
        <w:r>
          <w:rPr>
            <w:rStyle w:val="Hipervnculo"/>
            <w:rFonts w:ascii="Arial" w:hAnsi="Arial" w:cs="Arial"/>
            <w:color w:val="0B0080"/>
            <w:sz w:val="20"/>
            <w:szCs w:val="20"/>
          </w:rPr>
          <w:t>software libre</w:t>
        </w:r>
      </w:hyperlink>
    </w:p>
    <w:p w:rsidR="003A4AFC" w:rsidRDefault="003A4AFC" w:rsidP="003A4AFC">
      <w:pPr>
        <w:shd w:val="clear" w:color="auto" w:fill="FFFFFF"/>
        <w:spacing w:before="100" w:beforeAutospacing="1" w:after="24" w:line="288" w:lineRule="atLeast"/>
        <w:rPr>
          <w:rFonts w:ascii="Arial" w:hAnsi="Arial" w:cs="Arial"/>
          <w:color w:val="000000"/>
          <w:sz w:val="20"/>
          <w:szCs w:val="20"/>
        </w:rPr>
      </w:pPr>
    </w:p>
    <w:p w:rsidR="00E27A53" w:rsidRPr="00E27A53" w:rsidRDefault="00E27A53" w:rsidP="00E27A53">
      <w:pPr>
        <w:shd w:val="clear" w:color="auto" w:fill="FFFFFF"/>
        <w:spacing w:after="72" w:line="288" w:lineRule="atLeast"/>
        <w:outlineLvl w:val="2"/>
        <w:rPr>
          <w:rFonts w:ascii="Arial" w:eastAsia="Times New Roman" w:hAnsi="Arial" w:cs="Arial"/>
          <w:b/>
          <w:bCs/>
          <w:color w:val="FF0000"/>
          <w:sz w:val="26"/>
          <w:szCs w:val="26"/>
          <w:lang w:eastAsia="es-MX"/>
        </w:rPr>
      </w:pPr>
      <w:r w:rsidRPr="003A4AFC">
        <w:rPr>
          <w:rFonts w:ascii="Arial" w:eastAsia="Times New Roman" w:hAnsi="Arial" w:cs="Arial"/>
          <w:b/>
          <w:bCs/>
          <w:color w:val="FF0000"/>
          <w:sz w:val="26"/>
          <w:szCs w:val="26"/>
          <w:lang w:eastAsia="es-MX"/>
        </w:rPr>
        <w:t>Requisitos</w:t>
      </w:r>
    </w:p>
    <w:p w:rsidR="00E27A53" w:rsidRPr="003A4AFC" w:rsidRDefault="00E27A53" w:rsidP="003A4AFC">
      <w:r>
        <w:rPr>
          <w:noProof/>
          <w:color w:val="0B0080"/>
          <w:lang w:eastAsia="es-MX"/>
        </w:rPr>
        <w:drawing>
          <wp:anchor distT="0" distB="0" distL="114300" distR="114300" simplePos="0" relativeHeight="251664384" behindDoc="1" locked="0" layoutInCell="1" allowOverlap="1" wp14:anchorId="223F39B0" wp14:editId="6E94CE68">
            <wp:simplePos x="0" y="0"/>
            <wp:positionH relativeFrom="column">
              <wp:posOffset>2959100</wp:posOffset>
            </wp:positionH>
            <wp:positionV relativeFrom="paragraph">
              <wp:posOffset>80010</wp:posOffset>
            </wp:positionV>
            <wp:extent cx="2381250" cy="2119630"/>
            <wp:effectExtent l="0" t="0" r="0" b="0"/>
            <wp:wrapTight wrapText="bothSides">
              <wp:wrapPolygon edited="0">
                <wp:start x="0" y="0"/>
                <wp:lineTo x="0" y="21354"/>
                <wp:lineTo x="21427" y="21354"/>
                <wp:lineTo x="21427" y="0"/>
                <wp:lineTo x="0" y="0"/>
              </wp:wrapPolygon>
            </wp:wrapTight>
            <wp:docPr id="7" name="Imagen 7" descr="http://upload.wikimedia.org/wikipedia/commons/thumb/a/ad/Instalador_en_Ubuntu_12_04.png/250px-Instalador_en_Ubuntu_12_04.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a/ad/Instalador_en_Ubuntu_12_04.png/250px-Instalador_en_Ubuntu_12_04.png">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81250" cy="2119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4AFC">
        <w:t>Los requisitos mínimos «recomendados», teniendo en cuenta los </w:t>
      </w:r>
      <w:hyperlink r:id="rId55" w:tooltip="Compiz" w:history="1">
        <w:r w:rsidRPr="003A4AFC">
          <w:rPr>
            <w:rStyle w:val="Hipervnculo"/>
          </w:rPr>
          <w:t>efectos de escritorio</w:t>
        </w:r>
      </w:hyperlink>
      <w:r w:rsidRPr="003A4AFC">
        <w:t>, deberían permitir ejecutar una instalación de Ubuntu Server 12.04 LTS.</w:t>
      </w:r>
      <w:hyperlink r:id="rId56" w:anchor="cite_note-SystemRequirements-143" w:history="1">
        <w:r w:rsidRPr="003A4AFC">
          <w:rPr>
            <w:rStyle w:val="Hipervnculo"/>
          </w:rPr>
          <w:t>143</w:t>
        </w:r>
      </w:hyperlink>
      <w:r w:rsidR="003A4AFC">
        <w:t xml:space="preserve">                                      </w:t>
      </w:r>
      <w:r w:rsidRPr="003A4AFC">
        <w:t>Procesador x86 a 700 </w:t>
      </w:r>
      <w:hyperlink r:id="rId57" w:tooltip="Hercio" w:history="1">
        <w:r w:rsidRPr="003A4AFC">
          <w:rPr>
            <w:rStyle w:val="Hipervnculo"/>
          </w:rPr>
          <w:t>MHz</w:t>
        </w:r>
      </w:hyperlink>
      <w:r w:rsidRPr="003A4AFC">
        <w:t>.</w:t>
      </w:r>
      <w:r w:rsidR="003A4AFC">
        <w:t xml:space="preserve">                                          </w:t>
      </w:r>
      <w:r w:rsidRPr="003A4AFC">
        <w:t>Memoria RAM de 512 </w:t>
      </w:r>
      <w:hyperlink r:id="rId58" w:tooltip="Mebibyte" w:history="1">
        <w:r w:rsidRPr="003A4AFC">
          <w:rPr>
            <w:rStyle w:val="Hipervnculo"/>
          </w:rPr>
          <w:t>MiB</w:t>
        </w:r>
      </w:hyperlink>
      <w:r w:rsidRPr="003A4AFC">
        <w:t>.</w:t>
      </w:r>
      <w:r w:rsidR="003A4AFC">
        <w:t xml:space="preserve">                                                    </w:t>
      </w:r>
      <w:r w:rsidRPr="003A4AFC">
        <w:t>Disco Duro de 5 </w:t>
      </w:r>
      <w:hyperlink r:id="rId59" w:tooltip="Gigabyte" w:history="1">
        <w:r w:rsidRPr="003A4AFC">
          <w:rPr>
            <w:rStyle w:val="Hipervnculo"/>
          </w:rPr>
          <w:t>GB</w:t>
        </w:r>
      </w:hyperlink>
      <w:r w:rsidRPr="003A4AFC">
        <w:t> (</w:t>
      </w:r>
      <w:hyperlink r:id="rId60" w:tooltip="Espacio de intercambio" w:history="1">
        <w:r w:rsidRPr="003A4AFC">
          <w:rPr>
            <w:rStyle w:val="Hipervnculo"/>
          </w:rPr>
          <w:t>swap</w:t>
        </w:r>
      </w:hyperlink>
      <w:r w:rsidRPr="003A4AFC">
        <w:t> incluida).</w:t>
      </w:r>
      <w:r w:rsidR="003A4AFC">
        <w:t xml:space="preserve">                                </w:t>
      </w:r>
      <w:r w:rsidRPr="003A4AFC">
        <w:t>Tarjeta gráfica y monitor capaz de soportar una resolución de 1024x768.</w:t>
      </w:r>
      <w:r w:rsidR="003A4AFC">
        <w:t xml:space="preserve">                                                 </w:t>
      </w:r>
      <w:r w:rsidRPr="003A4AFC">
        <w:t>Lector de DVD o puerto USB.</w:t>
      </w:r>
      <w:r w:rsidR="003A4AFC">
        <w:t xml:space="preserve">                                           </w:t>
      </w:r>
      <w:r w:rsidRPr="003A4AFC">
        <w:t>Conexión a Internet puede ser útil.</w:t>
      </w:r>
      <w:r w:rsidR="003A4AFC">
        <w:t xml:space="preserve">                                                                                                                                                                                      </w:t>
      </w:r>
      <w:r w:rsidRPr="003A4AFC">
        <w:t>Los efectos de escritorio, proporcionados por </w:t>
      </w:r>
      <w:proofErr w:type="spellStart"/>
      <w:r w:rsidRPr="003A4AFC">
        <w:fldChar w:fldCharType="begin"/>
      </w:r>
      <w:r w:rsidRPr="003A4AFC">
        <w:instrText xml:space="preserve"> HYPERLINK "http://es.wikipedia.org/wiki/Compiz" \o "Compiz" </w:instrText>
      </w:r>
      <w:r w:rsidRPr="003A4AFC">
        <w:fldChar w:fldCharType="separate"/>
      </w:r>
      <w:r w:rsidRPr="003A4AFC">
        <w:rPr>
          <w:rStyle w:val="Hipervnculo"/>
        </w:rPr>
        <w:t>Compiz</w:t>
      </w:r>
      <w:proofErr w:type="spellEnd"/>
      <w:r w:rsidRPr="003A4AFC">
        <w:fldChar w:fldCharType="end"/>
      </w:r>
      <w:r w:rsidRPr="003A4AFC">
        <w:t>, se activan por defecto en las siguientes tarjetas gráficas:</w:t>
      </w:r>
      <w:r w:rsidR="003A4AFC">
        <w:t xml:space="preserve">                                                                                                                                                                                       </w:t>
      </w:r>
      <w:hyperlink r:id="rId61" w:tooltip="Intel" w:history="1">
        <w:r w:rsidRPr="003A4AFC">
          <w:rPr>
            <w:rStyle w:val="Hipervnculo"/>
          </w:rPr>
          <w:t>Intel</w:t>
        </w:r>
      </w:hyperlink>
      <w:r w:rsidRPr="003A4AFC">
        <w:t> (i915 o superior, excepto GMA 500, nombre en clave «</w:t>
      </w:r>
      <w:proofErr w:type="spellStart"/>
      <w:r w:rsidRPr="003A4AFC">
        <w:t>Poulsbo</w:t>
      </w:r>
      <w:proofErr w:type="spellEnd"/>
      <w:r w:rsidRPr="003A4AFC">
        <w:t>»)</w:t>
      </w:r>
      <w:r w:rsidR="003A4AFC">
        <w:t xml:space="preserve">                                                                    </w:t>
      </w:r>
      <w:hyperlink r:id="rId62" w:tooltip="NVidia" w:history="1">
        <w:proofErr w:type="spellStart"/>
        <w:r w:rsidRPr="003A4AFC">
          <w:rPr>
            <w:rStyle w:val="Hipervnculo"/>
          </w:rPr>
          <w:t>NVidia</w:t>
        </w:r>
        <w:proofErr w:type="spellEnd"/>
      </w:hyperlink>
      <w:r w:rsidRPr="003A4AFC">
        <w:t> (con su controlador propietario o el controlar abierto incorporado </w:t>
      </w:r>
      <w:proofErr w:type="spellStart"/>
      <w:r w:rsidRPr="003A4AFC">
        <w:fldChar w:fldCharType="begin"/>
      </w:r>
      <w:r w:rsidRPr="003A4AFC">
        <w:instrText xml:space="preserve"> HYPERLINK "http://es.wikipedia.org/wiki/Nouveau_(controlador)" \o "Nouveau (controlador)" </w:instrText>
      </w:r>
      <w:r w:rsidRPr="003A4AFC">
        <w:fldChar w:fldCharType="separate"/>
      </w:r>
      <w:r w:rsidRPr="003A4AFC">
        <w:rPr>
          <w:rStyle w:val="Hipervnculo"/>
        </w:rPr>
        <w:t>Nouveau</w:t>
      </w:r>
      <w:proofErr w:type="spellEnd"/>
      <w:r w:rsidRPr="003A4AFC">
        <w:fldChar w:fldCharType="end"/>
      </w:r>
      <w:r w:rsidRPr="003A4AFC">
        <w:t>)</w:t>
      </w:r>
      <w:r w:rsidR="003A4AFC">
        <w:t xml:space="preserve">                                        </w:t>
      </w:r>
      <w:hyperlink r:id="rId63" w:tooltip="ATI Technologies" w:history="1">
        <w:r w:rsidRPr="003A4AFC">
          <w:rPr>
            <w:rStyle w:val="Hipervnculo"/>
          </w:rPr>
          <w:t>ATI</w:t>
        </w:r>
      </w:hyperlink>
      <w:r w:rsidRPr="003A4AFC">
        <w:t> (a partir del modelo </w:t>
      </w:r>
      <w:proofErr w:type="spellStart"/>
      <w:r w:rsidRPr="003A4AFC">
        <w:fldChar w:fldCharType="begin"/>
      </w:r>
      <w:r w:rsidRPr="003A4AFC">
        <w:instrText xml:space="preserve"> HYPERLINK "http://es.wikipedia.org/wiki/Radeon_HD" \o "Radeon HD" </w:instrText>
      </w:r>
      <w:r w:rsidRPr="003A4AFC">
        <w:fldChar w:fldCharType="separate"/>
      </w:r>
      <w:r w:rsidRPr="003A4AFC">
        <w:rPr>
          <w:rStyle w:val="Hipervnculo"/>
        </w:rPr>
        <w:t>Radeon</w:t>
      </w:r>
      <w:proofErr w:type="spellEnd"/>
      <w:r w:rsidRPr="003A4AFC">
        <w:rPr>
          <w:rStyle w:val="Hipervnculo"/>
        </w:rPr>
        <w:t xml:space="preserve"> HD 2000</w:t>
      </w:r>
      <w:r w:rsidRPr="003A4AFC">
        <w:fldChar w:fldCharType="end"/>
      </w:r>
      <w:r w:rsidRPr="003A4AFC">
        <w:t xml:space="preserve"> puede ser necesario el controlador propietario </w:t>
      </w:r>
      <w:proofErr w:type="spellStart"/>
      <w:r w:rsidRPr="003A4AFC">
        <w:t>fglrx</w:t>
      </w:r>
      <w:proofErr w:type="spellEnd"/>
      <w:r w:rsidRPr="003A4AFC">
        <w:t>)</w:t>
      </w:r>
      <w:r w:rsidR="003A4AFC">
        <w:t xml:space="preserve">                                                </w:t>
      </w:r>
      <w:r w:rsidRPr="003A4AFC">
        <w:t>Para una instalación óptima, y sobre todo si se dispone de más de 3 </w:t>
      </w:r>
      <w:hyperlink r:id="rId64" w:tooltip="Gibibyte" w:history="1">
        <w:r w:rsidRPr="003A4AFC">
          <w:rPr>
            <w:rStyle w:val="Hipervnculo"/>
          </w:rPr>
          <w:t>GiB</w:t>
        </w:r>
      </w:hyperlink>
      <w:r w:rsidRPr="003A4AFC">
        <w:t> de </w:t>
      </w:r>
      <w:hyperlink r:id="rId65" w:tooltip="RAM" w:history="1">
        <w:r w:rsidRPr="003A4AFC">
          <w:rPr>
            <w:rStyle w:val="Hipervnculo"/>
          </w:rPr>
          <w:t>RAM</w:t>
        </w:r>
      </w:hyperlink>
      <w:r w:rsidRPr="003A4AFC">
        <w:t>, existe también una versión de Ubuntu para sistemas de 64 </w:t>
      </w:r>
      <w:hyperlink r:id="rId66" w:tooltip="Bit" w:history="1">
        <w:r w:rsidRPr="003A4AFC">
          <w:rPr>
            <w:rStyle w:val="Hipervnculo"/>
          </w:rPr>
          <w:t>bits</w:t>
        </w:r>
      </w:hyperlink>
      <w:r w:rsidRPr="003A4AFC">
        <w:t>.</w:t>
      </w:r>
    </w:p>
    <w:p w:rsidR="00E27A53" w:rsidRPr="003A4AFC" w:rsidRDefault="00E27A53" w:rsidP="003A4AFC"/>
    <w:p w:rsidR="00E27A53" w:rsidRPr="003A4AFC" w:rsidRDefault="00E27A53" w:rsidP="003A4AFC"/>
    <w:p w:rsidR="00E27A53" w:rsidRPr="003A4AFC" w:rsidRDefault="00E27A53" w:rsidP="003A4AFC"/>
    <w:p w:rsidR="00E27A53" w:rsidRPr="003A4AFC" w:rsidRDefault="00E27A53" w:rsidP="003A4AFC"/>
    <w:p w:rsidR="00E27A53" w:rsidRDefault="00E27A53" w:rsidP="00E27A53">
      <w:pPr>
        <w:shd w:val="clear" w:color="auto" w:fill="FFFFFF"/>
        <w:spacing w:before="100" w:beforeAutospacing="1" w:after="24" w:line="288" w:lineRule="atLeast"/>
        <w:rPr>
          <w:rFonts w:ascii="Arial" w:hAnsi="Arial" w:cs="Arial"/>
          <w:color w:val="000000"/>
          <w:sz w:val="20"/>
          <w:szCs w:val="20"/>
        </w:rPr>
      </w:pPr>
    </w:p>
    <w:p w:rsidR="00E27A53" w:rsidRDefault="00E27A53" w:rsidP="00E27A53">
      <w:pPr>
        <w:shd w:val="clear" w:color="auto" w:fill="FFFFFF"/>
        <w:spacing w:before="100" w:beforeAutospacing="1" w:after="24" w:line="288" w:lineRule="atLeast"/>
        <w:rPr>
          <w:rFonts w:ascii="Arial" w:hAnsi="Arial" w:cs="Arial"/>
          <w:color w:val="000000"/>
          <w:sz w:val="20"/>
          <w:szCs w:val="20"/>
        </w:rPr>
      </w:pPr>
    </w:p>
    <w:p w:rsidR="00E27A53" w:rsidRDefault="00E27A53" w:rsidP="00E27A53">
      <w:pPr>
        <w:shd w:val="clear" w:color="auto" w:fill="FFFFFF"/>
        <w:spacing w:before="100" w:beforeAutospacing="1" w:after="24" w:line="288" w:lineRule="atLeast"/>
        <w:rPr>
          <w:rFonts w:ascii="Arial" w:hAnsi="Arial" w:cs="Arial"/>
          <w:color w:val="000000"/>
          <w:sz w:val="20"/>
          <w:szCs w:val="20"/>
        </w:rPr>
      </w:pPr>
    </w:p>
    <w:p w:rsidR="00E27A53" w:rsidRDefault="00E27A53" w:rsidP="00E27A53">
      <w:pPr>
        <w:shd w:val="clear" w:color="auto" w:fill="FFFFFF"/>
        <w:spacing w:before="100" w:beforeAutospacing="1" w:after="24" w:line="288" w:lineRule="atLeast"/>
        <w:rPr>
          <w:rFonts w:ascii="Arial" w:hAnsi="Arial" w:cs="Arial"/>
          <w:color w:val="000000"/>
          <w:sz w:val="20"/>
          <w:szCs w:val="20"/>
        </w:rPr>
      </w:pPr>
    </w:p>
    <w:p w:rsidR="00E27A53" w:rsidRDefault="00E27A53" w:rsidP="00E27A53">
      <w:pPr>
        <w:spacing w:before="240" w:after="240" w:line="288" w:lineRule="atLeast"/>
        <w:jc w:val="center"/>
        <w:rPr>
          <w:rFonts w:ascii="Arial" w:eastAsia="Times New Roman" w:hAnsi="Arial" w:cs="Arial"/>
          <w:b/>
          <w:bCs/>
          <w:color w:val="000000"/>
          <w:sz w:val="18"/>
          <w:szCs w:val="18"/>
          <w:lang w:eastAsia="es-MX"/>
        </w:rPr>
        <w:sectPr w:rsidR="00E27A53" w:rsidSect="003A4AFC">
          <w:pgSz w:w="12240" w:h="15840"/>
          <w:pgMar w:top="851" w:right="1701" w:bottom="851" w:left="1701" w:header="708" w:footer="708" w:gutter="0"/>
          <w:cols w:space="708"/>
          <w:docGrid w:linePitch="360"/>
        </w:sectPr>
      </w:pPr>
    </w:p>
    <w:p w:rsidR="00E27A53" w:rsidRDefault="00E27A53"/>
    <w:sectPr w:rsidR="00E27A53" w:rsidSect="00E27A53">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C6D"/>
    <w:multiLevelType w:val="multilevel"/>
    <w:tmpl w:val="E846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2D64B4"/>
    <w:multiLevelType w:val="multilevel"/>
    <w:tmpl w:val="0D4E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C26DA1"/>
    <w:multiLevelType w:val="multilevel"/>
    <w:tmpl w:val="F562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7F45F0"/>
    <w:multiLevelType w:val="multilevel"/>
    <w:tmpl w:val="906C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FF635F"/>
    <w:multiLevelType w:val="multilevel"/>
    <w:tmpl w:val="19B8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FCB63EF"/>
    <w:multiLevelType w:val="multilevel"/>
    <w:tmpl w:val="0A80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A53"/>
    <w:rsid w:val="00236D24"/>
    <w:rsid w:val="002A681A"/>
    <w:rsid w:val="003A4AFC"/>
    <w:rsid w:val="00715213"/>
    <w:rsid w:val="00E27A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27A5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E27A5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27A53"/>
  </w:style>
  <w:style w:type="character" w:styleId="Hipervnculo">
    <w:name w:val="Hyperlink"/>
    <w:basedOn w:val="Fuentedeprrafopredeter"/>
    <w:uiPriority w:val="99"/>
    <w:unhideWhenUsed/>
    <w:rsid w:val="00E27A53"/>
    <w:rPr>
      <w:color w:val="0000FF"/>
      <w:u w:val="single"/>
    </w:rPr>
  </w:style>
  <w:style w:type="character" w:customStyle="1" w:styleId="Ttulo2Car">
    <w:name w:val="Título 2 Car"/>
    <w:basedOn w:val="Fuentedeprrafopredeter"/>
    <w:link w:val="Ttulo2"/>
    <w:uiPriority w:val="9"/>
    <w:rsid w:val="00E27A53"/>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E27A53"/>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27A5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ditsection">
    <w:name w:val="editsection"/>
    <w:basedOn w:val="Fuentedeprrafopredeter"/>
    <w:rsid w:val="00E27A53"/>
  </w:style>
  <w:style w:type="character" w:customStyle="1" w:styleId="mw-headline">
    <w:name w:val="mw-headline"/>
    <w:basedOn w:val="Fuentedeprrafopredeter"/>
    <w:rsid w:val="00E27A53"/>
  </w:style>
  <w:style w:type="paragraph" w:styleId="Textodeglobo">
    <w:name w:val="Balloon Text"/>
    <w:basedOn w:val="Normal"/>
    <w:link w:val="TextodegloboCar"/>
    <w:uiPriority w:val="99"/>
    <w:semiHidden/>
    <w:unhideWhenUsed/>
    <w:rsid w:val="00E27A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7A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27A5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E27A5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27A53"/>
  </w:style>
  <w:style w:type="character" w:styleId="Hipervnculo">
    <w:name w:val="Hyperlink"/>
    <w:basedOn w:val="Fuentedeprrafopredeter"/>
    <w:uiPriority w:val="99"/>
    <w:unhideWhenUsed/>
    <w:rsid w:val="00E27A53"/>
    <w:rPr>
      <w:color w:val="0000FF"/>
      <w:u w:val="single"/>
    </w:rPr>
  </w:style>
  <w:style w:type="character" w:customStyle="1" w:styleId="Ttulo2Car">
    <w:name w:val="Título 2 Car"/>
    <w:basedOn w:val="Fuentedeprrafopredeter"/>
    <w:link w:val="Ttulo2"/>
    <w:uiPriority w:val="9"/>
    <w:rsid w:val="00E27A53"/>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E27A53"/>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27A5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ditsection">
    <w:name w:val="editsection"/>
    <w:basedOn w:val="Fuentedeprrafopredeter"/>
    <w:rsid w:val="00E27A53"/>
  </w:style>
  <w:style w:type="character" w:customStyle="1" w:styleId="mw-headline">
    <w:name w:val="mw-headline"/>
    <w:basedOn w:val="Fuentedeprrafopredeter"/>
    <w:rsid w:val="00E27A53"/>
  </w:style>
  <w:style w:type="paragraph" w:styleId="Textodeglobo">
    <w:name w:val="Balloon Text"/>
    <w:basedOn w:val="Normal"/>
    <w:link w:val="TextodegloboCar"/>
    <w:uiPriority w:val="99"/>
    <w:semiHidden/>
    <w:unhideWhenUsed/>
    <w:rsid w:val="00E27A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7A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87833">
      <w:bodyDiv w:val="1"/>
      <w:marLeft w:val="0"/>
      <w:marRight w:val="0"/>
      <w:marTop w:val="0"/>
      <w:marBottom w:val="0"/>
      <w:divBdr>
        <w:top w:val="none" w:sz="0" w:space="0" w:color="auto"/>
        <w:left w:val="none" w:sz="0" w:space="0" w:color="auto"/>
        <w:bottom w:val="none" w:sz="0" w:space="0" w:color="auto"/>
        <w:right w:val="none" w:sz="0" w:space="0" w:color="auto"/>
      </w:divBdr>
    </w:div>
    <w:div w:id="841623023">
      <w:bodyDiv w:val="1"/>
      <w:marLeft w:val="0"/>
      <w:marRight w:val="0"/>
      <w:marTop w:val="0"/>
      <w:marBottom w:val="0"/>
      <w:divBdr>
        <w:top w:val="none" w:sz="0" w:space="0" w:color="auto"/>
        <w:left w:val="none" w:sz="0" w:space="0" w:color="auto"/>
        <w:bottom w:val="none" w:sz="0" w:space="0" w:color="auto"/>
        <w:right w:val="none" w:sz="0" w:space="0" w:color="auto"/>
      </w:divBdr>
    </w:div>
    <w:div w:id="882837414">
      <w:bodyDiv w:val="1"/>
      <w:marLeft w:val="0"/>
      <w:marRight w:val="0"/>
      <w:marTop w:val="0"/>
      <w:marBottom w:val="0"/>
      <w:divBdr>
        <w:top w:val="none" w:sz="0" w:space="0" w:color="auto"/>
        <w:left w:val="none" w:sz="0" w:space="0" w:color="auto"/>
        <w:bottom w:val="none" w:sz="0" w:space="0" w:color="auto"/>
        <w:right w:val="none" w:sz="0" w:space="0" w:color="auto"/>
      </w:divBdr>
    </w:div>
    <w:div w:id="1442601669">
      <w:bodyDiv w:val="1"/>
      <w:marLeft w:val="0"/>
      <w:marRight w:val="0"/>
      <w:marTop w:val="0"/>
      <w:marBottom w:val="0"/>
      <w:divBdr>
        <w:top w:val="none" w:sz="0" w:space="0" w:color="auto"/>
        <w:left w:val="none" w:sz="0" w:space="0" w:color="auto"/>
        <w:bottom w:val="none" w:sz="0" w:space="0" w:color="auto"/>
        <w:right w:val="none" w:sz="0" w:space="0" w:color="auto"/>
      </w:divBdr>
      <w:divsChild>
        <w:div w:id="921838110">
          <w:marLeft w:val="336"/>
          <w:marRight w:val="0"/>
          <w:marTop w:val="120"/>
          <w:marBottom w:val="312"/>
          <w:divBdr>
            <w:top w:val="none" w:sz="0" w:space="0" w:color="auto"/>
            <w:left w:val="none" w:sz="0" w:space="0" w:color="auto"/>
            <w:bottom w:val="none" w:sz="0" w:space="0" w:color="auto"/>
            <w:right w:val="none" w:sz="0" w:space="0" w:color="auto"/>
          </w:divBdr>
          <w:divsChild>
            <w:div w:id="1116605282">
              <w:marLeft w:val="0"/>
              <w:marRight w:val="0"/>
              <w:marTop w:val="0"/>
              <w:marBottom w:val="0"/>
              <w:divBdr>
                <w:top w:val="single" w:sz="6" w:space="0" w:color="CCCCCC"/>
                <w:left w:val="single" w:sz="6" w:space="0" w:color="CCCCCC"/>
                <w:bottom w:val="single" w:sz="6" w:space="0" w:color="CCCCCC"/>
                <w:right w:val="single" w:sz="6" w:space="0" w:color="CCCCCC"/>
              </w:divBdr>
              <w:divsChild>
                <w:div w:id="15342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1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es.wikipedia.org/wiki/Canonical" TargetMode="External"/><Relationship Id="rId26" Type="http://schemas.openxmlformats.org/officeDocument/2006/relationships/hyperlink" Target="http://es.wikipedia.org/wiki/Portabilidad" TargetMode="External"/><Relationship Id="rId39" Type="http://schemas.openxmlformats.org/officeDocument/2006/relationships/hyperlink" Target="http://es.wikipedia.org/wiki/Root" TargetMode="External"/><Relationship Id="rId21" Type="http://schemas.openxmlformats.org/officeDocument/2006/relationships/hyperlink" Target="http://es.wikipedia.org/wiki/Hardware" TargetMode="External"/><Relationship Id="rId34" Type="http://schemas.openxmlformats.org/officeDocument/2006/relationships/hyperlink" Target="http://es.wikipedia.org/wiki/Internet" TargetMode="External"/><Relationship Id="rId42" Type="http://schemas.openxmlformats.org/officeDocument/2006/relationships/hyperlink" Target="http://es.wikipedia.org/wiki/Deb" TargetMode="External"/><Relationship Id="rId47" Type="http://schemas.openxmlformats.org/officeDocument/2006/relationships/hyperlink" Target="http://es.wikipedia.org/wiki/Ubuntu" TargetMode="External"/><Relationship Id="rId50" Type="http://schemas.openxmlformats.org/officeDocument/2006/relationships/hyperlink" Target="http://es.wikipedia.org/wiki/Ubuntu" TargetMode="External"/><Relationship Id="rId55" Type="http://schemas.openxmlformats.org/officeDocument/2006/relationships/hyperlink" Target="http://es.wikipedia.org/wiki/Compiz" TargetMode="External"/><Relationship Id="rId63" Type="http://schemas.openxmlformats.org/officeDocument/2006/relationships/hyperlink" Target="http://es.wikipedia.org/wiki/ATI_Technologies" TargetMode="External"/><Relationship Id="rId68" Type="http://schemas.openxmlformats.org/officeDocument/2006/relationships/theme" Target="theme/theme1.xml"/><Relationship Id="rId7" Type="http://schemas.openxmlformats.org/officeDocument/2006/relationships/hyperlink" Target="http://es.wikipedia.org/wiki/Canonical" TargetMode="External"/><Relationship Id="rId2" Type="http://schemas.openxmlformats.org/officeDocument/2006/relationships/styles" Target="styles.xml"/><Relationship Id="rId16" Type="http://schemas.openxmlformats.org/officeDocument/2006/relationships/hyperlink" Target="http://es.wikipedia.org/wiki/Anexo:Versiones_de_Ubuntu" TargetMode="External"/><Relationship Id="rId29" Type="http://schemas.openxmlformats.org/officeDocument/2006/relationships/hyperlink" Target="http://es.wikipedia.org/wiki/IA-6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es.wikipedia.org/wiki/Software_libre" TargetMode="External"/><Relationship Id="rId24" Type="http://schemas.openxmlformats.org/officeDocument/2006/relationships/hyperlink" Target="http://es.wikipedia.org/wiki/64-bit" TargetMode="External"/><Relationship Id="rId32" Type="http://schemas.openxmlformats.org/officeDocument/2006/relationships/hyperlink" Target="http://es.wikipedia.org/wiki/Repositorio" TargetMode="External"/><Relationship Id="rId37" Type="http://schemas.openxmlformats.org/officeDocument/2006/relationships/hyperlink" Target="http://es.wikipedia.org/wiki/Sudo" TargetMode="External"/><Relationship Id="rId40" Type="http://schemas.openxmlformats.org/officeDocument/2006/relationships/hyperlink" Target="http://es.wikipedia.org/wiki/Accesibilidad" TargetMode="External"/><Relationship Id="rId45" Type="http://schemas.openxmlformats.org/officeDocument/2006/relationships/hyperlink" Target="http://es.wikipedia.org/wiki/Wikipedia:Verificabilidad" TargetMode="External"/><Relationship Id="rId53" Type="http://schemas.openxmlformats.org/officeDocument/2006/relationships/hyperlink" Target="http://commons.wikimedia.org/wiki/File:Instalador_en_Ubuntu_12_04.png" TargetMode="External"/><Relationship Id="rId58" Type="http://schemas.openxmlformats.org/officeDocument/2006/relationships/hyperlink" Target="http://es.wikipedia.org/wiki/Mebibyte" TargetMode="External"/><Relationship Id="rId66" Type="http://schemas.openxmlformats.org/officeDocument/2006/relationships/hyperlink" Target="http://es.wikipedia.org/wiki/Bit" TargetMode="External"/><Relationship Id="rId5" Type="http://schemas.openxmlformats.org/officeDocument/2006/relationships/webSettings" Target="webSettings.xml"/><Relationship Id="rId15" Type="http://schemas.openxmlformats.org/officeDocument/2006/relationships/hyperlink" Target="http://es.wikipedia.org/wiki/GNOME" TargetMode="External"/><Relationship Id="rId23" Type="http://schemas.openxmlformats.org/officeDocument/2006/relationships/hyperlink" Target="http://es.wikipedia.org/wiki/X86" TargetMode="External"/><Relationship Id="rId28" Type="http://schemas.openxmlformats.org/officeDocument/2006/relationships/hyperlink" Target="http://es.wikipedia.org/wiki/SPARC" TargetMode="External"/><Relationship Id="rId36" Type="http://schemas.openxmlformats.org/officeDocument/2006/relationships/hyperlink" Target="http://es.wikipedia.org/wiki/L%C3%ADnea_de_comandos" TargetMode="External"/><Relationship Id="rId49" Type="http://schemas.openxmlformats.org/officeDocument/2006/relationships/hyperlink" Target="http://es.wikipedia.org/wiki/NVIDIA" TargetMode="External"/><Relationship Id="rId57" Type="http://schemas.openxmlformats.org/officeDocument/2006/relationships/hyperlink" Target="http://es.wikipedia.org/wiki/Hercio" TargetMode="External"/><Relationship Id="rId61" Type="http://schemas.openxmlformats.org/officeDocument/2006/relationships/hyperlink" Target="http://es.wikipedia.org/wiki/Intel" TargetMode="External"/><Relationship Id="rId10" Type="http://schemas.openxmlformats.org/officeDocument/2006/relationships/hyperlink" Target="http://es.wikipedia.org/wiki/Licencia_de_software" TargetMode="External"/><Relationship Id="rId19" Type="http://schemas.openxmlformats.org/officeDocument/2006/relationships/hyperlink" Target="http://es.wikipedia.org/wiki/Tipograf%C3%ADa" TargetMode="External"/><Relationship Id="rId31" Type="http://schemas.openxmlformats.org/officeDocument/2006/relationships/hyperlink" Target="http://es.wikipedia.org/wiki/Computadora" TargetMode="External"/><Relationship Id="rId44" Type="http://schemas.openxmlformats.org/officeDocument/2006/relationships/hyperlink" Target="http://es.wikipedia.org/wiki/Ubuntu" TargetMode="External"/><Relationship Id="rId52" Type="http://schemas.openxmlformats.org/officeDocument/2006/relationships/hyperlink" Target="http://es.wikipedia.org/wiki/Software_libre" TargetMode="External"/><Relationship Id="rId60" Type="http://schemas.openxmlformats.org/officeDocument/2006/relationships/hyperlink" Target="http://es.wikipedia.org/wiki/Espacio_de_intercambio" TargetMode="External"/><Relationship Id="rId65" Type="http://schemas.openxmlformats.org/officeDocument/2006/relationships/hyperlink" Target="http://es.wikipedia.org/wiki/RAM" TargetMode="External"/><Relationship Id="rId4" Type="http://schemas.openxmlformats.org/officeDocument/2006/relationships/settings" Target="settings.xml"/><Relationship Id="rId9" Type="http://schemas.openxmlformats.org/officeDocument/2006/relationships/hyperlink" Target="http://es.wikipedia.org/wiki/Software" TargetMode="External"/><Relationship Id="rId14" Type="http://schemas.openxmlformats.org/officeDocument/2006/relationships/hyperlink" Target="http://es.wikipedia.org/wiki/Interfaz_de_usuario" TargetMode="External"/><Relationship Id="rId22" Type="http://schemas.openxmlformats.org/officeDocument/2006/relationships/hyperlink" Target="http://es.wikipedia.org/wiki/32-bit" TargetMode="External"/><Relationship Id="rId27" Type="http://schemas.openxmlformats.org/officeDocument/2006/relationships/hyperlink" Target="http://es.wikipedia.org/wiki/Arquitectura_ARM" TargetMode="External"/><Relationship Id="rId30" Type="http://schemas.openxmlformats.org/officeDocument/2006/relationships/hyperlink" Target="http://es.wikipedia.org/wiki/Arquitectura_ARM" TargetMode="External"/><Relationship Id="rId35" Type="http://schemas.openxmlformats.org/officeDocument/2006/relationships/hyperlink" Target="http://es.wikipedia.org/wiki/Cortafuegos_(inform%C3%A1tica)" TargetMode="External"/><Relationship Id="rId43" Type="http://schemas.openxmlformats.org/officeDocument/2006/relationships/hyperlink" Target="http://es.wikipedia.org/wiki/Ubuntu" TargetMode="External"/><Relationship Id="rId48" Type="http://schemas.openxmlformats.org/officeDocument/2006/relationships/hyperlink" Target="http://es.wikipedia.org/wiki/ATI_Technologies" TargetMode="External"/><Relationship Id="rId56" Type="http://schemas.openxmlformats.org/officeDocument/2006/relationships/hyperlink" Target="http://es.wikipedia.org/wiki/Ubuntu" TargetMode="External"/><Relationship Id="rId64" Type="http://schemas.openxmlformats.org/officeDocument/2006/relationships/hyperlink" Target="http://es.wikipedia.org/wiki/Gibibyte" TargetMode="External"/><Relationship Id="rId8" Type="http://schemas.openxmlformats.org/officeDocument/2006/relationships/hyperlink" Target="http://es.wikipedia.org/wiki/N%C3%BAcleo_Linux" TargetMode="External"/><Relationship Id="rId51" Type="http://schemas.openxmlformats.org/officeDocument/2006/relationships/hyperlink" Target="http://es.wikipedia.org/wiki/Ubuntu" TargetMode="External"/><Relationship Id="rId3" Type="http://schemas.microsoft.com/office/2007/relationships/stylesWithEffects" Target="stylesWithEffects.xml"/><Relationship Id="rId12" Type="http://schemas.openxmlformats.org/officeDocument/2006/relationships/hyperlink" Target="http://es.wikipedia.org/wiki/C%C3%B3digo_abierto" TargetMode="External"/><Relationship Id="rId17" Type="http://schemas.openxmlformats.org/officeDocument/2006/relationships/image" Target="media/image3.png"/><Relationship Id="rId25" Type="http://schemas.openxmlformats.org/officeDocument/2006/relationships/hyperlink" Target="http://es.wikipedia.org/wiki/X86_64" TargetMode="External"/><Relationship Id="rId33" Type="http://schemas.openxmlformats.org/officeDocument/2006/relationships/hyperlink" Target="http://es.wikipedia.org/wiki/Idioma" TargetMode="External"/><Relationship Id="rId38" Type="http://schemas.openxmlformats.org/officeDocument/2006/relationships/hyperlink" Target="http://es.wikipedia.org/wiki/Idioma_ingl%C3%A9s" TargetMode="External"/><Relationship Id="rId46" Type="http://schemas.openxmlformats.org/officeDocument/2006/relationships/hyperlink" Target="http://es.wikipedia.org/wiki/Linux" TargetMode="External"/><Relationship Id="rId59" Type="http://schemas.openxmlformats.org/officeDocument/2006/relationships/hyperlink" Target="http://es.wikipedia.org/wiki/Gigabyte" TargetMode="External"/><Relationship Id="rId67"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hyperlink" Target="http://es.wikipedia.org/wiki/UTF-8" TargetMode="External"/><Relationship Id="rId54" Type="http://schemas.openxmlformats.org/officeDocument/2006/relationships/image" Target="media/image5.png"/><Relationship Id="rId62" Type="http://schemas.openxmlformats.org/officeDocument/2006/relationships/hyperlink" Target="http://es.wikipedia.org/wiki/NVid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1910</Words>
  <Characters>10507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Lucy</cp:lastModifiedBy>
  <cp:revision>2</cp:revision>
  <dcterms:created xsi:type="dcterms:W3CDTF">2013-03-25T01:53:00Z</dcterms:created>
  <dcterms:modified xsi:type="dcterms:W3CDTF">2013-03-25T02:32:00Z</dcterms:modified>
</cp:coreProperties>
</file>