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AA" w:rsidRPr="001969AA" w:rsidRDefault="001969AA" w:rsidP="001969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PA"/>
        </w:rPr>
      </w:pPr>
      <w:r w:rsidRPr="001969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PA"/>
        </w:rPr>
        <w:t>Contabilidad</w:t>
      </w:r>
    </w:p>
    <w:p w:rsidR="001969AA" w:rsidRPr="001969AA" w:rsidRDefault="001969AA" w:rsidP="00196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A"/>
        </w:rPr>
        <w:drawing>
          <wp:inline distT="0" distB="0" distL="0" distR="0">
            <wp:extent cx="2190750" cy="3419475"/>
            <wp:effectExtent l="19050" t="0" r="0" b="0"/>
            <wp:docPr id="1" name="Imagen 1" descr="http://upload.wikimedia.org/wikipedia/commons/thumb/0/0a/Fuggerkontor.jpg/230px-Fuggerkonto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a/Fuggerkontor.jpg/230px-Fuggerkonto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AA" w:rsidRPr="001969AA" w:rsidRDefault="001969AA" w:rsidP="0019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A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tatic-1.21wmf11/skins/common/images/magnify-clip.png">
              <a:hlinkClick xmlns:a="http://schemas.openxmlformats.org/drawingml/2006/main" r:id="rId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11/skins/common/images/magnify-clip.png">
                      <a:hlinkClick r:id="rId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AA" w:rsidRPr="001969AA" w:rsidRDefault="001969AA" w:rsidP="00196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1969A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PA"/>
        </w:rPr>
        <w:t>Contabilidad</w:t>
      </w:r>
      <w:r w:rsidRPr="001969AA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es la </w:t>
      </w:r>
      <w:hyperlink r:id="rId8" w:tooltip="Ciencias sociales" w:history="1">
        <w:r w:rsidRPr="00196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A"/>
          </w:rPr>
          <w:t>ciencia social</w:t>
        </w:r>
      </w:hyperlink>
      <w:r w:rsidRPr="001969AA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que se encarga de comprobar, medir y evaluar el </w:t>
      </w:r>
      <w:hyperlink r:id="rId9" w:tooltip="Patrimonio" w:history="1">
        <w:r w:rsidRPr="00196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A"/>
          </w:rPr>
          <w:t>patrimonio</w:t>
        </w:r>
      </w:hyperlink>
      <w:r w:rsidRPr="001969AA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de las </w:t>
      </w:r>
      <w:hyperlink r:id="rId10" w:tooltip="Organizaciones" w:history="1">
        <w:r w:rsidRPr="00196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A"/>
          </w:rPr>
          <w:t>organizaciones</w:t>
        </w:r>
      </w:hyperlink>
      <w:r w:rsidRPr="001969AA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, </w:t>
      </w:r>
      <w:hyperlink r:id="rId11" w:tooltip="Empresa" w:history="1">
        <w:r w:rsidRPr="00196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A"/>
          </w:rPr>
          <w:t>empresas</w:t>
        </w:r>
      </w:hyperlink>
      <w:r w:rsidRPr="001969AA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e </w:t>
      </w:r>
      <w:hyperlink r:id="rId12" w:tooltip="Individuo" w:history="1">
        <w:r w:rsidRPr="00196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A"/>
          </w:rPr>
          <w:t>individuos</w:t>
        </w:r>
      </w:hyperlink>
      <w:r w:rsidRPr="001969AA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, con el fin de servir en la toma de decisiones y control, presentando la información, previamente registrada, de manera </w:t>
      </w:r>
      <w:hyperlink r:id="rId13" w:tooltip="Sistemática" w:history="1">
        <w:r w:rsidRPr="00196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PA"/>
          </w:rPr>
          <w:t>sistemática</w:t>
        </w:r>
      </w:hyperlink>
      <w:r w:rsidRPr="001969AA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y útil para las distintas partes interesadas.</w:t>
      </w:r>
    </w:p>
    <w:p w:rsidR="001969AA" w:rsidRPr="001969AA" w:rsidRDefault="001969AA" w:rsidP="00196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1969AA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>La finalidad de la contabilidad es suministrar información en un momento dado y de los resultados obtenidos durante un período de tiempo, que resulta de utilidad a los usuarios en la toma de sus decisiones, tanto para el control de la gestión pasada, como para las estimaciones de los resultados futuros, dotando tales decisiones de racionalidad y eficiencia.</w:t>
      </w:r>
      <w:hyperlink r:id="rId14" w:anchor="cite_note-MM-1" w:history="1">
        <w:r w:rsidRPr="001969A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PA"/>
          </w:rPr>
          <w:t>[</w:t>
        </w:r>
        <w:r w:rsidRPr="001969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PA"/>
          </w:rPr>
          <w:t>1</w:t>
        </w:r>
        <w:r w:rsidRPr="001969A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PA"/>
          </w:rPr>
          <w:t>]</w:t>
        </w:r>
      </w:hyperlink>
    </w:p>
    <w:p w:rsidR="00BE45D0" w:rsidRDefault="00BE45D0"/>
    <w:sectPr w:rsidR="00BE45D0" w:rsidSect="00BE4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9AA"/>
    <w:rsid w:val="001969AA"/>
    <w:rsid w:val="00B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0"/>
  </w:style>
  <w:style w:type="paragraph" w:styleId="Ttulo1">
    <w:name w:val="heading 1"/>
    <w:basedOn w:val="Normal"/>
    <w:link w:val="Ttulo1Car"/>
    <w:uiPriority w:val="9"/>
    <w:qFormat/>
    <w:rsid w:val="00196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9AA"/>
    <w:rPr>
      <w:rFonts w:ascii="Times New Roman" w:eastAsia="Times New Roman" w:hAnsi="Times New Roman" w:cs="Times New Roman"/>
      <w:b/>
      <w:bCs/>
      <w:kern w:val="36"/>
      <w:sz w:val="48"/>
      <w:szCs w:val="48"/>
      <w:lang w:eastAsia="es-PA"/>
    </w:rPr>
  </w:style>
  <w:style w:type="character" w:styleId="Hipervnculo">
    <w:name w:val="Hyperlink"/>
    <w:basedOn w:val="Fuentedeprrafopredeter"/>
    <w:uiPriority w:val="99"/>
    <w:semiHidden/>
    <w:unhideWhenUsed/>
    <w:rsid w:val="001969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corchete-llamada1">
    <w:name w:val="corchete-llamada1"/>
    <w:basedOn w:val="Fuentedeprrafopredeter"/>
    <w:rsid w:val="001969AA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iencias_sociales" TargetMode="External"/><Relationship Id="rId13" Type="http://schemas.openxmlformats.org/officeDocument/2006/relationships/hyperlink" Target="http://es.wikipedia.org/wiki/Sistem%C3%A1ti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es.wikipedia.org/wiki/Individu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chivo:Fuggerkontor.jpg" TargetMode="External"/><Relationship Id="rId11" Type="http://schemas.openxmlformats.org/officeDocument/2006/relationships/hyperlink" Target="http://es.wikipedia.org/wiki/Empres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Organizaciones" TargetMode="External"/><Relationship Id="rId4" Type="http://schemas.openxmlformats.org/officeDocument/2006/relationships/hyperlink" Target="http://commons.wikimedia.org/wiki/File:Fuggerkontor.jpg" TargetMode="External"/><Relationship Id="rId9" Type="http://schemas.openxmlformats.org/officeDocument/2006/relationships/hyperlink" Target="http://es.wikipedia.org/wiki/Patrimonio" TargetMode="External"/><Relationship Id="rId14" Type="http://schemas.openxmlformats.org/officeDocument/2006/relationships/hyperlink" Target="http://es.wikipedia.org/wiki/Contabil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Lisbeth</cp:lastModifiedBy>
  <cp:revision>1</cp:revision>
  <dcterms:created xsi:type="dcterms:W3CDTF">2013-03-18T15:52:00Z</dcterms:created>
  <dcterms:modified xsi:type="dcterms:W3CDTF">2013-03-18T15:54:00Z</dcterms:modified>
</cp:coreProperties>
</file>